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D6B" w:rsidRDefault="002D6D6B" w:rsidP="002D6D6B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FB13A3">
        <w:rPr>
          <w:rFonts w:ascii="Times New Roman" w:hAnsi="Times New Roman"/>
          <w:b/>
          <w:sz w:val="40"/>
          <w:szCs w:val="40"/>
        </w:rPr>
        <w:t>А-010</w:t>
      </w:r>
    </w:p>
    <w:p w:rsidR="002D6D6B" w:rsidRPr="00FB13A3" w:rsidRDefault="002D6D6B" w:rsidP="002D6D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D6D6B" w:rsidRPr="00FB13A3" w:rsidRDefault="002D6D6B" w:rsidP="002D6D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13A3">
        <w:rPr>
          <w:rFonts w:ascii="Times New Roman" w:hAnsi="Times New Roman"/>
          <w:b/>
          <w:sz w:val="24"/>
          <w:szCs w:val="24"/>
        </w:rPr>
        <w:t>Перечень документов, необходимых для рассмотрения бизнес-предложения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0207"/>
      </w:tblGrid>
      <w:tr w:rsidR="002D6D6B" w:rsidRPr="00C4185C" w:rsidTr="004C511D">
        <w:tc>
          <w:tcPr>
            <w:tcW w:w="708" w:type="dxa"/>
            <w:vAlign w:val="center"/>
          </w:tcPr>
          <w:p w:rsidR="002D6D6B" w:rsidRPr="00C4185C" w:rsidRDefault="002D6D6B" w:rsidP="004C511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85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207" w:type="dxa"/>
            <w:vAlign w:val="center"/>
          </w:tcPr>
          <w:p w:rsidR="002D6D6B" w:rsidRPr="00C4185C" w:rsidRDefault="002D6D6B" w:rsidP="004C511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E2C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2D6D6B" w:rsidRPr="00C4185C" w:rsidTr="004C511D">
        <w:tc>
          <w:tcPr>
            <w:tcW w:w="708" w:type="dxa"/>
            <w:vAlign w:val="center"/>
          </w:tcPr>
          <w:p w:rsidR="002D6D6B" w:rsidRPr="00CA5EEB" w:rsidRDefault="002D6D6B" w:rsidP="004C5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E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207" w:type="dxa"/>
            <w:vAlign w:val="center"/>
          </w:tcPr>
          <w:p w:rsidR="002D6D6B" w:rsidRPr="00CA5EEB" w:rsidRDefault="002D6D6B" w:rsidP="004C51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EEB">
              <w:rPr>
                <w:rFonts w:ascii="Times New Roman" w:hAnsi="Times New Roman"/>
                <w:sz w:val="24"/>
                <w:szCs w:val="24"/>
              </w:rPr>
              <w:t>Заявка проекта с указанием запрашиваемого срока лизинга, суммы проекта, суммы финансирования, ставки вознаграждения и перечня предоставляемого обеспечения (залог, гарантии юридического и/или физического лица и иные виды обеспечения, предусмотренные законодательством Республики Казахстан), согласно типовой форме А-020, с приложением документов.</w:t>
            </w:r>
          </w:p>
        </w:tc>
      </w:tr>
      <w:tr w:rsidR="002D6D6B" w:rsidRPr="00C4185C" w:rsidTr="004C511D">
        <w:tc>
          <w:tcPr>
            <w:tcW w:w="708" w:type="dxa"/>
            <w:vAlign w:val="center"/>
          </w:tcPr>
          <w:p w:rsidR="002D6D6B" w:rsidRPr="00C4185C" w:rsidRDefault="002D6D6B" w:rsidP="004C5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8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207" w:type="dxa"/>
            <w:vAlign w:val="center"/>
          </w:tcPr>
          <w:p w:rsidR="002D6D6B" w:rsidRPr="00CA5EEB" w:rsidRDefault="002D6D6B" w:rsidP="004C51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5EEB">
              <w:rPr>
                <w:rFonts w:ascii="Times New Roman" w:hAnsi="Times New Roman"/>
                <w:sz w:val="24"/>
                <w:szCs w:val="24"/>
              </w:rPr>
              <w:t xml:space="preserve">Анкета экспресс оценки лизингового проекта Заявителя, а также анкета экспресс оценки Гаранта по лизинговому проекту Заявителя (при наличии), согласно приложению №1. </w:t>
            </w:r>
          </w:p>
          <w:p w:rsidR="002D6D6B" w:rsidRPr="00C4185C" w:rsidRDefault="002D6D6B" w:rsidP="004C51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185C">
              <w:rPr>
                <w:rFonts w:ascii="Times New Roman" w:hAnsi="Times New Roman"/>
                <w:i/>
                <w:sz w:val="24"/>
                <w:szCs w:val="24"/>
              </w:rPr>
              <w:t xml:space="preserve">Анкета должна быть подписана первым руководителем и заверена печатью Заявителя. </w:t>
            </w:r>
          </w:p>
        </w:tc>
      </w:tr>
      <w:tr w:rsidR="002D6D6B" w:rsidRPr="00C4185C" w:rsidTr="004C511D">
        <w:tc>
          <w:tcPr>
            <w:tcW w:w="708" w:type="dxa"/>
            <w:vAlign w:val="center"/>
          </w:tcPr>
          <w:p w:rsidR="002D6D6B" w:rsidRPr="00C4185C" w:rsidRDefault="002D6D6B" w:rsidP="004C5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85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207" w:type="dxa"/>
            <w:vAlign w:val="center"/>
          </w:tcPr>
          <w:p w:rsidR="002D6D6B" w:rsidRPr="00C4185C" w:rsidRDefault="002D6D6B" w:rsidP="004C51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85C">
              <w:rPr>
                <w:rFonts w:ascii="Times New Roman" w:hAnsi="Times New Roman"/>
                <w:sz w:val="24"/>
                <w:szCs w:val="24"/>
              </w:rPr>
              <w:t>Согласие субъекта кредитной истории (юридического и физического лица) на предоставление информации о нем в кредитное бюро и на получение информации о кредитной истории субъекта кредитной истории, согласно типовой форме А-030.</w:t>
            </w:r>
          </w:p>
        </w:tc>
      </w:tr>
      <w:tr w:rsidR="002D6D6B" w:rsidRPr="00C4185C" w:rsidTr="004C511D">
        <w:tc>
          <w:tcPr>
            <w:tcW w:w="708" w:type="dxa"/>
            <w:vAlign w:val="center"/>
          </w:tcPr>
          <w:p w:rsidR="002D6D6B" w:rsidRPr="00C4185C" w:rsidRDefault="002D6D6B" w:rsidP="004C5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85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207" w:type="dxa"/>
            <w:vAlign w:val="center"/>
          </w:tcPr>
          <w:p w:rsidR="002D6D6B" w:rsidRPr="00C4185C" w:rsidRDefault="002D6D6B" w:rsidP="004C51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85C">
              <w:rPr>
                <w:rFonts w:ascii="Times New Roman" w:hAnsi="Times New Roman"/>
                <w:sz w:val="24"/>
                <w:szCs w:val="24"/>
              </w:rPr>
              <w:t>Бизнес-план/Комплексный план/Технико-экономическое обоснование (ТЭО), с указанием даты его подготовки, подписанный первым руководителем и заверенный печатью Заявителя.</w:t>
            </w:r>
          </w:p>
        </w:tc>
      </w:tr>
      <w:tr w:rsidR="002D6D6B" w:rsidRPr="00C4185C" w:rsidTr="004C511D">
        <w:tc>
          <w:tcPr>
            <w:tcW w:w="708" w:type="dxa"/>
            <w:vAlign w:val="center"/>
          </w:tcPr>
          <w:p w:rsidR="002D6D6B" w:rsidRPr="00C4185C" w:rsidRDefault="002D6D6B" w:rsidP="004C5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85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207" w:type="dxa"/>
            <w:vAlign w:val="center"/>
          </w:tcPr>
          <w:p w:rsidR="002D6D6B" w:rsidRPr="00C4185C" w:rsidRDefault="002D6D6B" w:rsidP="004C51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85C">
              <w:rPr>
                <w:rFonts w:ascii="Times New Roman" w:hAnsi="Times New Roman"/>
                <w:sz w:val="24"/>
                <w:szCs w:val="24"/>
              </w:rPr>
              <w:t xml:space="preserve">Финансовые документы Заявителя (формы №1, 2, 3 и 4 по ОКУД) за последние три года и на последнюю отчетную дату (квартал, полугодие, 9 месяцев). Расшифровка кредиторской, дебиторской и финансовой задолженности с указанием сумм, сроков и причин ее образования, мероприятий, проводимых по погашению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дебиторской и </w:t>
            </w:r>
            <w:r w:rsidRPr="00C4185C">
              <w:rPr>
                <w:rFonts w:ascii="Times New Roman" w:hAnsi="Times New Roman"/>
                <w:sz w:val="24"/>
                <w:szCs w:val="24"/>
              </w:rPr>
              <w:t>кредиторской задолженности (при наличии).</w:t>
            </w:r>
          </w:p>
        </w:tc>
      </w:tr>
      <w:tr w:rsidR="002D6D6B" w:rsidRPr="00C4185C" w:rsidTr="004C511D">
        <w:tc>
          <w:tcPr>
            <w:tcW w:w="708" w:type="dxa"/>
            <w:vAlign w:val="center"/>
          </w:tcPr>
          <w:p w:rsidR="002D6D6B" w:rsidRPr="00C4185C" w:rsidRDefault="002D6D6B" w:rsidP="004C5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85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207" w:type="dxa"/>
            <w:vAlign w:val="center"/>
          </w:tcPr>
          <w:p w:rsidR="002D6D6B" w:rsidRPr="00C4185C" w:rsidRDefault="002D6D6B" w:rsidP="004C51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85C">
              <w:rPr>
                <w:rFonts w:ascii="Times New Roman" w:hAnsi="Times New Roman"/>
                <w:sz w:val="24"/>
                <w:szCs w:val="24"/>
              </w:rPr>
              <w:t>Справка налогового комитета о наличии или отсутствии задолженности по налогам и другим обязательным платежам в бюджет и в пенсионный фонд с приложением акта сверки.</w:t>
            </w:r>
          </w:p>
        </w:tc>
      </w:tr>
      <w:tr w:rsidR="002D6D6B" w:rsidRPr="00C4185C" w:rsidTr="004C511D">
        <w:tc>
          <w:tcPr>
            <w:tcW w:w="708" w:type="dxa"/>
            <w:vAlign w:val="center"/>
          </w:tcPr>
          <w:p w:rsidR="002D6D6B" w:rsidRPr="00C4185C" w:rsidRDefault="002D6D6B" w:rsidP="004C5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85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207" w:type="dxa"/>
            <w:vAlign w:val="center"/>
          </w:tcPr>
          <w:p w:rsidR="002D6D6B" w:rsidRPr="00C4185C" w:rsidRDefault="002D6D6B" w:rsidP="004C51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7A9">
              <w:rPr>
                <w:rFonts w:ascii="Times New Roman" w:hAnsi="Times New Roman"/>
                <w:sz w:val="24"/>
                <w:szCs w:val="24"/>
              </w:rPr>
              <w:t>Учредительные документы (устав со всеми изменениями и дополнениями, учредительный договор, при его наличии);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17A9">
              <w:rPr>
                <w:rFonts w:ascii="Times New Roman" w:hAnsi="Times New Roman"/>
                <w:sz w:val="24"/>
                <w:szCs w:val="24"/>
              </w:rPr>
              <w:t>справка о всех регистрацион</w:t>
            </w:r>
            <w:r>
              <w:rPr>
                <w:rFonts w:ascii="Times New Roman" w:hAnsi="Times New Roman"/>
                <w:sz w:val="24"/>
                <w:szCs w:val="24"/>
              </w:rPr>
              <w:t>ных действиях юридического лица.</w:t>
            </w:r>
          </w:p>
        </w:tc>
      </w:tr>
    </w:tbl>
    <w:p w:rsidR="002D6D6B" w:rsidRPr="001F4314" w:rsidRDefault="002D6D6B" w:rsidP="002D6D6B">
      <w:pPr>
        <w:pStyle w:val="a3"/>
        <w:ind w:firstLine="567"/>
        <w:jc w:val="both"/>
        <w:rPr>
          <w:rFonts w:ascii="Times New Roman" w:hAnsi="Times New Roman"/>
          <w:color w:val="00B050"/>
          <w:sz w:val="20"/>
          <w:szCs w:val="20"/>
        </w:rPr>
      </w:pPr>
      <w:r>
        <w:rPr>
          <w:rFonts w:ascii="Times New Roman" w:hAnsi="Times New Roman"/>
          <w:color w:val="00B050"/>
          <w:sz w:val="20"/>
          <w:szCs w:val="20"/>
        </w:rPr>
        <w:t xml:space="preserve"> </w:t>
      </w:r>
      <w:r w:rsidRPr="00C069E3">
        <w:rPr>
          <w:rFonts w:ascii="Times New Roman" w:hAnsi="Times New Roman"/>
          <w:color w:val="00B050"/>
          <w:sz w:val="20"/>
          <w:szCs w:val="20"/>
        </w:rPr>
        <w:t>(</w:t>
      </w:r>
      <w:r w:rsidRPr="00C069E3">
        <w:rPr>
          <w:rFonts w:ascii="Times New Roman" w:hAnsi="Times New Roman"/>
          <w:i/>
          <w:color w:val="00B050"/>
          <w:sz w:val="20"/>
          <w:szCs w:val="20"/>
        </w:rPr>
        <w:t>внесены</w:t>
      </w:r>
      <w:r>
        <w:rPr>
          <w:rFonts w:ascii="Times New Roman" w:hAnsi="Times New Roman"/>
          <w:i/>
          <w:color w:val="00B050"/>
          <w:sz w:val="20"/>
          <w:szCs w:val="20"/>
        </w:rPr>
        <w:t xml:space="preserve"> изменения</w:t>
      </w:r>
      <w:r w:rsidRPr="00C069E3">
        <w:rPr>
          <w:rFonts w:ascii="Times New Roman" w:hAnsi="Times New Roman"/>
          <w:color w:val="00B050"/>
          <w:sz w:val="20"/>
          <w:szCs w:val="20"/>
        </w:rPr>
        <w:t xml:space="preserve"> </w:t>
      </w:r>
      <w:r w:rsidRPr="00612C78">
        <w:rPr>
          <w:rFonts w:ascii="Times New Roman" w:hAnsi="Times New Roman"/>
          <w:i/>
          <w:color w:val="00B050"/>
          <w:sz w:val="20"/>
          <w:szCs w:val="20"/>
        </w:rPr>
        <w:t>в соответствии с</w:t>
      </w:r>
      <w:r w:rsidRPr="00C069E3">
        <w:rPr>
          <w:rFonts w:ascii="Times New Roman" w:hAnsi="Times New Roman"/>
          <w:color w:val="00B050"/>
          <w:sz w:val="20"/>
          <w:szCs w:val="20"/>
        </w:rPr>
        <w:t xml:space="preserve"> </w:t>
      </w:r>
      <w:r w:rsidRPr="00612C78">
        <w:rPr>
          <w:rFonts w:ascii="Times New Roman" w:hAnsi="Times New Roman"/>
          <w:i/>
          <w:color w:val="00B050"/>
          <w:sz w:val="20"/>
          <w:szCs w:val="20"/>
        </w:rPr>
        <w:t>решением</w:t>
      </w:r>
      <w:r w:rsidRPr="00C069E3">
        <w:rPr>
          <w:rFonts w:ascii="Times New Roman" w:hAnsi="Times New Roman"/>
          <w:i/>
          <w:color w:val="00B050"/>
          <w:sz w:val="20"/>
          <w:szCs w:val="20"/>
        </w:rPr>
        <w:t xml:space="preserve"> Кредитного комитета АО «Фонд развития промышлености» от 28.05.2020 года (протокол №887)</w:t>
      </w:r>
    </w:p>
    <w:p w:rsidR="002D6D6B" w:rsidRPr="00FB13A3" w:rsidRDefault="002D6D6B" w:rsidP="002D6D6B">
      <w:pPr>
        <w:pStyle w:val="a3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FB13A3">
        <w:rPr>
          <w:rFonts w:ascii="Times New Roman" w:hAnsi="Times New Roman"/>
          <w:sz w:val="24"/>
          <w:szCs w:val="24"/>
        </w:rPr>
        <w:t xml:space="preserve">Данный перечень является единым для всех </w:t>
      </w:r>
      <w:r>
        <w:rPr>
          <w:rFonts w:ascii="Times New Roman" w:hAnsi="Times New Roman"/>
          <w:sz w:val="24"/>
          <w:szCs w:val="24"/>
          <w:lang w:val="kk-KZ"/>
        </w:rPr>
        <w:t>проектов</w:t>
      </w:r>
      <w:r w:rsidRPr="00FB13A3">
        <w:rPr>
          <w:rFonts w:ascii="Times New Roman" w:hAnsi="Times New Roman"/>
          <w:sz w:val="24"/>
          <w:szCs w:val="24"/>
        </w:rPr>
        <w:t xml:space="preserve">, поступающих на экспертизу в </w:t>
      </w:r>
      <w:r>
        <w:rPr>
          <w:rFonts w:ascii="Times New Roman" w:hAnsi="Times New Roman"/>
          <w:sz w:val="24"/>
          <w:szCs w:val="24"/>
        </w:rPr>
        <w:t>АО «Фонд развития промышлености» (далее – Компания)</w:t>
      </w:r>
      <w:r w:rsidRPr="00FB13A3">
        <w:rPr>
          <w:rFonts w:ascii="Times New Roman" w:hAnsi="Times New Roman"/>
          <w:sz w:val="24"/>
          <w:szCs w:val="24"/>
        </w:rPr>
        <w:t xml:space="preserve">. </w:t>
      </w:r>
      <w:r w:rsidRPr="00C4185C">
        <w:rPr>
          <w:rFonts w:ascii="Times New Roman" w:hAnsi="Times New Roman"/>
          <w:i/>
          <w:sz w:val="24"/>
          <w:szCs w:val="24"/>
          <w:u w:val="single"/>
        </w:rPr>
        <w:t>З</w:t>
      </w:r>
      <w:r w:rsidRPr="00FB13A3">
        <w:rPr>
          <w:rFonts w:ascii="Times New Roman" w:hAnsi="Times New Roman"/>
          <w:bCs/>
          <w:i/>
          <w:iCs/>
          <w:sz w:val="24"/>
          <w:szCs w:val="24"/>
          <w:u w:val="single"/>
        </w:rPr>
        <w:t>аявитель несет ответственность за достоверность предоставляемой информации.</w:t>
      </w:r>
    </w:p>
    <w:p w:rsidR="002D6D6B" w:rsidRPr="00FB13A3" w:rsidRDefault="002D6D6B" w:rsidP="002D6D6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Данный пакет является минимальным, и Компания оставляет за собой право требовать предоставления других документов, необходимых для принятия решений по бизнес-предложению.</w:t>
      </w:r>
    </w:p>
    <w:p w:rsidR="002D6D6B" w:rsidRPr="00FB13A3" w:rsidRDefault="002D6D6B" w:rsidP="002D6D6B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 xml:space="preserve">Документы оформляются в соответствии с требованиями Компании и предоставляются </w:t>
      </w:r>
      <w:r w:rsidRPr="00FB13A3">
        <w:rPr>
          <w:rFonts w:ascii="Times New Roman" w:hAnsi="Times New Roman"/>
          <w:bCs/>
          <w:sz w:val="24"/>
          <w:szCs w:val="24"/>
          <w:u w:val="single"/>
        </w:rPr>
        <w:t xml:space="preserve">в </w:t>
      </w:r>
      <w:r>
        <w:rPr>
          <w:rFonts w:ascii="Times New Roman" w:hAnsi="Times New Roman"/>
          <w:bCs/>
          <w:sz w:val="24"/>
          <w:szCs w:val="24"/>
          <w:u w:val="single"/>
        </w:rPr>
        <w:t>2</w:t>
      </w:r>
      <w:r w:rsidRPr="00FB13A3">
        <w:rPr>
          <w:rFonts w:ascii="Times New Roman" w:hAnsi="Times New Roman"/>
          <w:bCs/>
          <w:sz w:val="24"/>
          <w:szCs w:val="24"/>
          <w:u w:val="single"/>
        </w:rPr>
        <w:t>-х экземплярах</w:t>
      </w:r>
      <w:r w:rsidRPr="00FB13A3">
        <w:rPr>
          <w:rFonts w:ascii="Times New Roman" w:hAnsi="Times New Roman"/>
          <w:sz w:val="24"/>
          <w:szCs w:val="24"/>
        </w:rPr>
        <w:t xml:space="preserve"> (1 экз. – оригиналы и/или нотариально удостоверенные копии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13A3">
        <w:rPr>
          <w:rFonts w:ascii="Times New Roman" w:hAnsi="Times New Roman"/>
          <w:sz w:val="24"/>
          <w:szCs w:val="24"/>
        </w:rPr>
        <w:t xml:space="preserve">и 1 экз. – в </w:t>
      </w:r>
      <w:r w:rsidRPr="00FB13A3">
        <w:rPr>
          <w:rFonts w:ascii="Times New Roman" w:hAnsi="Times New Roman"/>
          <w:bCs/>
          <w:sz w:val="24"/>
          <w:szCs w:val="24"/>
        </w:rPr>
        <w:t>электронной версии</w:t>
      </w:r>
      <w:r w:rsidRPr="00FB13A3">
        <w:rPr>
          <w:rFonts w:ascii="Times New Roman" w:hAnsi="Times New Roman"/>
          <w:sz w:val="24"/>
          <w:szCs w:val="24"/>
        </w:rPr>
        <w:t xml:space="preserve">), если в вышеуказанном перечне не оговорено иное, </w:t>
      </w:r>
      <w:r>
        <w:rPr>
          <w:rFonts w:ascii="Times New Roman" w:hAnsi="Times New Roman"/>
          <w:sz w:val="24"/>
          <w:szCs w:val="24"/>
        </w:rPr>
        <w:t xml:space="preserve">оригиналы </w:t>
      </w:r>
      <w:r w:rsidRPr="00FB13A3">
        <w:rPr>
          <w:rFonts w:ascii="Times New Roman" w:hAnsi="Times New Roman"/>
          <w:bCs/>
          <w:sz w:val="24"/>
          <w:szCs w:val="24"/>
        </w:rPr>
        <w:t>документ</w:t>
      </w:r>
      <w:r>
        <w:rPr>
          <w:rFonts w:ascii="Times New Roman" w:hAnsi="Times New Roman"/>
          <w:bCs/>
          <w:sz w:val="24"/>
          <w:szCs w:val="24"/>
        </w:rPr>
        <w:t>ов</w:t>
      </w:r>
      <w:r w:rsidRPr="00FB13A3">
        <w:rPr>
          <w:rFonts w:ascii="Times New Roman" w:hAnsi="Times New Roman"/>
          <w:bCs/>
          <w:sz w:val="24"/>
          <w:szCs w:val="24"/>
        </w:rPr>
        <w:t xml:space="preserve"> должны быть переданы по описи</w:t>
      </w:r>
      <w:r>
        <w:rPr>
          <w:rFonts w:ascii="Times New Roman" w:hAnsi="Times New Roman"/>
          <w:bCs/>
          <w:sz w:val="24"/>
          <w:szCs w:val="24"/>
        </w:rPr>
        <w:t xml:space="preserve">, актом приема-передачи с указанием даты и ответственного лица, </w:t>
      </w:r>
      <w:r w:rsidRPr="00FB13A3">
        <w:rPr>
          <w:rFonts w:ascii="Times New Roman" w:hAnsi="Times New Roman"/>
          <w:bCs/>
          <w:sz w:val="24"/>
          <w:szCs w:val="24"/>
        </w:rPr>
        <w:t>в регистрах.</w:t>
      </w:r>
    </w:p>
    <w:p w:rsidR="00387FAC" w:rsidRDefault="00387FAC">
      <w:bookmarkStart w:id="0" w:name="_GoBack"/>
      <w:bookmarkEnd w:id="0"/>
    </w:p>
    <w:sectPr w:rsidR="0038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6B"/>
    <w:rsid w:val="002D6D6B"/>
    <w:rsid w:val="0038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46C11-B5EF-4D2C-9236-FB5682B0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D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йгерим,Обя,мелкий,мой рабочий,для приказов"/>
    <w:link w:val="a4"/>
    <w:uiPriority w:val="1"/>
    <w:qFormat/>
    <w:rsid w:val="002D6D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Айгерим Знак,Обя Знак,мелкий Знак,мой рабочий Знак,для приказов Знак"/>
    <w:link w:val="a3"/>
    <w:uiPriority w:val="1"/>
    <w:qFormat/>
    <w:rsid w:val="002D6D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Данбаева Аида Бахытнасыровна</dc:creator>
  <cp:keywords/>
  <dc:description/>
  <cp:lastModifiedBy>Данбаева Аида Бахытнасыровна</cp:lastModifiedBy>
  <cp:revision>1</cp:revision>
  <dcterms:created xsi:type="dcterms:W3CDTF">2021-06-21T11:51:00Z</dcterms:created>
  <dcterms:modified xsi:type="dcterms:W3CDTF">2021-06-21T11:52:00Z</dcterms:modified>
</cp:coreProperties>
</file>