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0CA9" w14:textId="77777777" w:rsidR="005F56FD" w:rsidRPr="00C4643C" w:rsidRDefault="005F56FD" w:rsidP="00AE6810">
      <w:pPr>
        <w:spacing w:after="10" w:line="240" w:lineRule="auto"/>
        <w:rPr>
          <w:rFonts w:cs="Times New Roman"/>
          <w:noProof/>
          <w:color w:val="000000" w:themeColor="text1"/>
          <w:sz w:val="96"/>
          <w:szCs w:val="96"/>
          <w:lang w:eastAsia="ru-RU"/>
        </w:rPr>
      </w:pPr>
    </w:p>
    <w:p w14:paraId="0CCA5EE7" w14:textId="77777777" w:rsidR="00871E34" w:rsidRDefault="00227622" w:rsidP="00C4643C">
      <w:pPr>
        <w:spacing w:after="10" w:line="240" w:lineRule="auto"/>
        <w:jc w:val="center"/>
        <w:rPr>
          <w:rFonts w:cs="Times New Roman"/>
          <w:b/>
          <w:noProof/>
          <w:color w:val="000000" w:themeColor="text1"/>
          <w:sz w:val="96"/>
          <w:szCs w:val="96"/>
          <w:lang w:eastAsia="ru-RU"/>
        </w:rPr>
      </w:pPr>
      <w:r w:rsidRPr="00C4643C">
        <w:rPr>
          <w:rFonts w:cs="Times New Roman"/>
          <w:b/>
          <w:noProof/>
          <w:color w:val="000000" w:themeColor="text1"/>
          <w:sz w:val="96"/>
          <w:szCs w:val="96"/>
          <w:lang w:eastAsia="ru-RU"/>
        </w:rPr>
        <w:t>Бизнес план</w:t>
      </w:r>
    </w:p>
    <w:p w14:paraId="4AA77D8A" w14:textId="77777777" w:rsidR="00C4643C" w:rsidRPr="00C4643C" w:rsidRDefault="00C4643C" w:rsidP="00C4643C">
      <w:pPr>
        <w:spacing w:after="10" w:line="240" w:lineRule="auto"/>
        <w:jc w:val="center"/>
        <w:rPr>
          <w:rFonts w:cs="Times New Roman"/>
          <w:b/>
          <w:noProof/>
          <w:color w:val="000000" w:themeColor="text1"/>
          <w:sz w:val="96"/>
          <w:szCs w:val="96"/>
          <w:lang w:eastAsia="ru-RU"/>
        </w:rPr>
      </w:pPr>
    </w:p>
    <w:p w14:paraId="1687FBC1" w14:textId="77777777" w:rsidR="000B12BB" w:rsidRPr="00C4643C" w:rsidRDefault="00871E34" w:rsidP="00143DF9">
      <w:pPr>
        <w:ind w:left="-426"/>
        <w:rPr>
          <w:b/>
          <w:noProof/>
          <w:color w:val="000000" w:themeColor="text1"/>
          <w:sz w:val="50"/>
          <w:szCs w:val="50"/>
          <w:lang w:eastAsia="ru-RU"/>
        </w:rPr>
      </w:pPr>
      <w:r w:rsidRPr="00C4643C">
        <w:rPr>
          <w:b/>
          <w:noProof/>
          <w:color w:val="000000" w:themeColor="text1"/>
          <w:sz w:val="50"/>
          <w:szCs w:val="50"/>
          <w:lang w:eastAsia="ru-RU"/>
        </w:rPr>
        <w:t>«</w:t>
      </w:r>
      <w:r w:rsidR="00637481" w:rsidRPr="00C4643C">
        <w:rPr>
          <w:b/>
          <w:noProof/>
          <w:color w:val="000000" w:themeColor="text1"/>
          <w:sz w:val="50"/>
          <w:szCs w:val="50"/>
          <w:lang w:eastAsia="ru-RU"/>
        </w:rPr>
        <w:t>Открытие</w:t>
      </w:r>
      <w:r w:rsidR="009152C8" w:rsidRPr="00C4643C">
        <w:rPr>
          <w:b/>
          <w:noProof/>
          <w:color w:val="000000" w:themeColor="text1"/>
          <w:sz w:val="50"/>
          <w:szCs w:val="50"/>
          <w:lang w:eastAsia="ru-RU"/>
        </w:rPr>
        <w:t xml:space="preserve"> продуктового </w:t>
      </w:r>
      <w:r w:rsidR="0021464B" w:rsidRPr="00C4643C">
        <w:rPr>
          <w:b/>
          <w:noProof/>
          <w:color w:val="000000" w:themeColor="text1"/>
          <w:sz w:val="50"/>
          <w:szCs w:val="50"/>
          <w:lang w:eastAsia="ru-RU"/>
        </w:rPr>
        <w:t>магазина</w:t>
      </w:r>
      <w:r w:rsidR="00C4643C">
        <w:rPr>
          <w:b/>
          <w:noProof/>
          <w:color w:val="000000" w:themeColor="text1"/>
          <w:sz w:val="50"/>
          <w:szCs w:val="50"/>
          <w:lang w:eastAsia="ru-RU"/>
        </w:rPr>
        <w:t>»</w:t>
      </w:r>
    </w:p>
    <w:p w14:paraId="79D1E37E" w14:textId="77777777" w:rsidR="00C4643C" w:rsidRPr="00C4643C" w:rsidRDefault="00C4643C" w:rsidP="00871E34">
      <w:pPr>
        <w:rPr>
          <w:rFonts w:ascii="Times New Roman" w:hAnsi="Times New Roman" w:cs="Times New Roman"/>
          <w:noProof/>
          <w:color w:val="000000" w:themeColor="text1"/>
          <w:sz w:val="28"/>
          <w:szCs w:val="52"/>
          <w:lang w:eastAsia="ru-RU"/>
        </w:rPr>
      </w:pPr>
    </w:p>
    <w:p w14:paraId="04114473" w14:textId="77777777" w:rsidR="00C4643C" w:rsidRDefault="00C4643C" w:rsidP="00871E34">
      <w:pPr>
        <w:rPr>
          <w:rFonts w:ascii="Times New Roman" w:hAnsi="Times New Roman" w:cs="Times New Roman"/>
          <w:noProof/>
          <w:color w:val="000000" w:themeColor="text1"/>
          <w:sz w:val="52"/>
          <w:szCs w:val="52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52"/>
          <w:szCs w:val="52"/>
          <w:lang w:eastAsia="ru-RU"/>
        </w:rPr>
        <w:drawing>
          <wp:inline distT="0" distB="0" distL="0" distR="0" wp14:anchorId="598E2437" wp14:editId="3D102573">
            <wp:extent cx="5781675" cy="3590925"/>
            <wp:effectExtent l="0" t="0" r="9525" b="9525"/>
            <wp:docPr id="2" name="Рисунок 2" descr="C:\Users\Пользователь\Downloads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BA401" w14:textId="77777777" w:rsidR="005F56FD" w:rsidRDefault="005F56FD" w:rsidP="006239D8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4F84FF" w14:textId="77777777" w:rsidR="00C4643C" w:rsidRPr="00C4643C" w:rsidRDefault="00C4643C" w:rsidP="006239D8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ADDAD0" w14:textId="77777777" w:rsidR="005F56FD" w:rsidRPr="00C4643C" w:rsidRDefault="005F56FD" w:rsidP="006239D8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B055E5" w14:textId="77777777" w:rsidR="00143DF9" w:rsidRDefault="00143DF9" w:rsidP="006239D8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BDC279A" w14:textId="77777777" w:rsidR="00BC70DB" w:rsidRDefault="00BC70DB" w:rsidP="006239D8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E830FD" w14:textId="77777777" w:rsidR="00BC70DB" w:rsidRPr="00C4643C" w:rsidRDefault="00BC70DB" w:rsidP="006239D8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AC1EEC" w14:textId="77777777" w:rsidR="005E3D17" w:rsidRPr="005E3D17" w:rsidRDefault="00854FDD" w:rsidP="006239D8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4FDD">
        <w:rPr>
          <w:rFonts w:ascii="Times New Roman" w:hAnsi="Times New Roman" w:cs="Times New Roman"/>
          <w:b/>
          <w:sz w:val="28"/>
          <w:szCs w:val="28"/>
        </w:rPr>
        <w:t>С</w:t>
      </w:r>
      <w:r w:rsidR="005E3D17" w:rsidRPr="005E3D17">
        <w:rPr>
          <w:rFonts w:ascii="Times New Roman" w:hAnsi="Times New Roman" w:cs="Times New Roman"/>
          <w:b/>
          <w:sz w:val="24"/>
          <w:szCs w:val="24"/>
          <w:lang w:eastAsia="ru-RU"/>
        </w:rPr>
        <w:t>ОДЕРЖАНИЕ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id w:val="12739832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2B0261" w14:textId="77777777" w:rsidR="001377B8" w:rsidRPr="00484CAF" w:rsidRDefault="001377B8" w:rsidP="00484CAF">
          <w:pPr>
            <w:pStyle w:val="af7"/>
            <w:rPr>
              <w:rFonts w:ascii="Times New Roman" w:hAnsi="Times New Roman" w:cs="Times New Roman"/>
            </w:rPr>
          </w:pPr>
          <w:r w:rsidRPr="00484CAF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7406F104" w14:textId="77777777" w:rsidR="00484CAF" w:rsidRPr="00484CAF" w:rsidRDefault="001377B8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484CA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84CA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84CA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43055866" w:history="1">
            <w:r w:rsidR="00484CAF" w:rsidRPr="00484CAF">
              <w:rPr>
                <w:rStyle w:val="af6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Резюме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_Toc443055866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5925FB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67" w:history="1">
            <w:r w:rsidR="00484CAF" w:rsidRPr="00484CAF">
              <w:rPr>
                <w:rStyle w:val="af6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I. Описание проекта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_Toc443055867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12EE03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68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1.1 Цели и задачи проекта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_Toc443055868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41F581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69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1.2 Место реализации проекта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_Toc443055869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743EFC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70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1.3 Стоимость проекта, источники финансирования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_Toc443055870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A143C2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71" w:history="1">
            <w:r w:rsidR="00484CAF" w:rsidRPr="00484CAF">
              <w:rPr>
                <w:rStyle w:val="af6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II</w:t>
            </w:r>
            <w:r w:rsidR="00484CAF" w:rsidRPr="00484CAF">
              <w:rPr>
                <w:rStyle w:val="af6"/>
                <w:rFonts w:ascii="Times New Roman" w:hAnsi="Times New Roman" w:cs="Times New Roman"/>
                <w:b/>
                <w:noProof/>
                <w:sz w:val="24"/>
                <w:szCs w:val="24"/>
              </w:rPr>
              <w:t>. Описание предприятия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_Toc443055871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B126C6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72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2.1 Инициатор проекта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_Toc443055872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291D5E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73" w:history="1">
            <w:r w:rsidR="00484CAF" w:rsidRPr="00484CAF">
              <w:rPr>
                <w:rStyle w:val="af6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III. Маркетинговый раздел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_Toc443055873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589C22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74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3.1. Анализ рынка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_Toc443055874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6A76ED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75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3.2. Ситуационный анализ (SWOT)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_Toc443055875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61533E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76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3.3.  Стратегия маркетинга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_Toc443055876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C33E07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77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3.4.  Конкуренция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_Toc443055877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2F5779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78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3.5.  Стратегия ценообразования.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_Toc443055878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3BC15A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79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3.6.     План реализации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_Toc443055879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759867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80" w:history="1">
            <w:r w:rsidR="00484CAF" w:rsidRPr="00484CAF">
              <w:rPr>
                <w:rStyle w:val="af6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IV. Организационный план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_Toc443055880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6460E4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81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4.1. План по персоналу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_Toc443055881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E5CA84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82" w:history="1">
            <w:r w:rsidR="00484CAF" w:rsidRPr="00484CAF">
              <w:rPr>
                <w:rStyle w:val="af6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V</w:t>
            </w:r>
            <w:r w:rsidR="00484CAF" w:rsidRPr="00484CAF">
              <w:rPr>
                <w:rStyle w:val="af6"/>
                <w:rFonts w:ascii="Times New Roman" w:hAnsi="Times New Roman" w:cs="Times New Roman"/>
                <w:b/>
                <w:noProof/>
                <w:sz w:val="24"/>
                <w:szCs w:val="24"/>
              </w:rPr>
              <w:t>. Производственный раздел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_Toc443055882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9712EE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83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5.1 Описание услуги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_Toc443055883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BDFA4B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84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5.2 </w:t>
            </w:r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Производственная программа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_Toc443055884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37F42D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85" w:history="1">
            <w:r w:rsidR="00484CAF" w:rsidRPr="00484CAF">
              <w:rPr>
                <w:rStyle w:val="af6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VI. Финансовый план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_Toc443055885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9F2F87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86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6.1.   Расчет себестоимости единицы продукции и плана затрат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_Toc443055886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EF04F7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87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6.2 Расшифровка статей доходов от продаж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_Toc443055887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9E570A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88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6.3 Прогноз отчета о прибылях и убытках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_Toc443055888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7DF645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89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6.4 Прогноз движения денежных средств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_Toc443055889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5D9487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90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6.5 Анализ проекта с помощью простых методов финансовой оценки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_Toc443055890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17C242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91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6.6 Анализ с помощью методов дисконтирования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_Toc443055891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40ED4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92" w:history="1"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6.7 </w:t>
            </w:r>
            <w:r w:rsidR="00484CAF" w:rsidRPr="00484CAF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Анализ безубыточности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_Toc443055892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39C558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93" w:history="1">
            <w:r w:rsidR="00484CAF" w:rsidRPr="00484CAF">
              <w:rPr>
                <w:rStyle w:val="af6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VII</w:t>
            </w:r>
            <w:r w:rsidR="00484CAF" w:rsidRPr="00484CAF">
              <w:rPr>
                <w:rStyle w:val="af6"/>
                <w:rFonts w:ascii="Times New Roman" w:hAnsi="Times New Roman" w:cs="Times New Roman"/>
                <w:b/>
                <w:noProof/>
                <w:sz w:val="24"/>
                <w:szCs w:val="24"/>
              </w:rPr>
              <w:t>. Риски и факторы, снижающие риск.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_Toc443055893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546AC7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94" w:history="1">
            <w:r w:rsidR="00484CAF" w:rsidRPr="00484CAF">
              <w:rPr>
                <w:rStyle w:val="af6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VIII</w:t>
            </w:r>
            <w:r w:rsidR="00484CAF" w:rsidRPr="00484CAF">
              <w:rPr>
                <w:rStyle w:val="af6"/>
                <w:rFonts w:ascii="Times New Roman" w:hAnsi="Times New Roman" w:cs="Times New Roman"/>
                <w:b/>
                <w:noProof/>
                <w:sz w:val="24"/>
                <w:szCs w:val="24"/>
              </w:rPr>
              <w:t>. Социальный раздел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_Toc443055894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913BC6" w14:textId="77777777" w:rsidR="00484CAF" w:rsidRPr="00484CAF" w:rsidRDefault="00BC70DB">
          <w:pPr>
            <w:pStyle w:val="23"/>
            <w:tabs>
              <w:tab w:val="right" w:leader="dot" w:pos="911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43055895" w:history="1">
            <w:r w:rsidR="00484CAF" w:rsidRPr="00484CAF">
              <w:rPr>
                <w:rStyle w:val="af6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IX</w:t>
            </w:r>
            <w:r w:rsidR="00484CAF" w:rsidRPr="00484CAF">
              <w:rPr>
                <w:rStyle w:val="af6"/>
                <w:rFonts w:ascii="Times New Roman" w:hAnsi="Times New Roman" w:cs="Times New Roman"/>
                <w:b/>
                <w:noProof/>
                <w:sz w:val="24"/>
                <w:szCs w:val="24"/>
              </w:rPr>
              <w:t>. Экологический раздел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_Toc443055895 \h </w:instrTex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464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484CAF" w:rsidRPr="00484C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AED6E0" w14:textId="77777777" w:rsidR="001377B8" w:rsidRDefault="001377B8" w:rsidP="00484CAF">
          <w:r w:rsidRPr="00484CAF">
            <w:rPr>
              <w:rFonts w:ascii="Times New Roman" w:hAnsi="Times New Roman" w:cs="Times New Roman"/>
              <w:b/>
              <w:bCs/>
              <w:sz w:val="24"/>
              <w:szCs w:val="24"/>
            </w:rPr>
            <w:lastRenderedPageBreak/>
            <w:fldChar w:fldCharType="end"/>
          </w:r>
        </w:p>
      </w:sdtContent>
    </w:sdt>
    <w:p w14:paraId="4C760ED7" w14:textId="77777777" w:rsidR="009B0024" w:rsidRPr="00AE6810" w:rsidRDefault="007B50BD" w:rsidP="003F1A55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43055866"/>
      <w:r w:rsidRPr="00AE6810">
        <w:rPr>
          <w:rFonts w:ascii="Times New Roman" w:hAnsi="Times New Roman" w:cs="Times New Roman"/>
          <w:b/>
          <w:color w:val="auto"/>
          <w:sz w:val="28"/>
          <w:szCs w:val="28"/>
        </w:rPr>
        <w:t>Резюм</w:t>
      </w:r>
      <w:r w:rsidR="003F45A1" w:rsidRPr="00AE6810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bookmarkEnd w:id="0"/>
    </w:p>
    <w:p w14:paraId="6824222C" w14:textId="77777777" w:rsidR="00484CAF" w:rsidRPr="00AE6810" w:rsidRDefault="00484CAF" w:rsidP="00484CAF"/>
    <w:p w14:paraId="4D3FEA8B" w14:textId="77777777" w:rsidR="00337782" w:rsidRPr="00337782" w:rsidRDefault="00337782" w:rsidP="00337782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7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данного проекта подразумевает привлечение финансовых ресурсов для </w:t>
      </w:r>
      <w:r w:rsidR="00882F39">
        <w:rPr>
          <w:rFonts w:ascii="Times New Roman" w:hAnsi="Times New Roman" w:cs="Times New Roman"/>
          <w:color w:val="000000"/>
          <w:sz w:val="28"/>
          <w:szCs w:val="28"/>
        </w:rPr>
        <w:t>приобретения</w:t>
      </w:r>
      <w:r w:rsidR="005F5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продуктового </w:t>
      </w:r>
      <w:r w:rsidR="0021464B">
        <w:rPr>
          <w:rFonts w:ascii="Times New Roman" w:hAnsi="Times New Roman" w:cs="Times New Roman"/>
          <w:color w:val="000000"/>
          <w:sz w:val="28"/>
          <w:szCs w:val="28"/>
        </w:rPr>
        <w:t>магазина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целях получения выгоды инвесторами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проектоустроителем</w:t>
      </w:r>
      <w:proofErr w:type="spellEnd"/>
      <w:r w:rsidRPr="00215E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15BA4D" w14:textId="77777777" w:rsidR="00337782" w:rsidRDefault="00337782" w:rsidP="00337782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98F3B6" w14:textId="77777777" w:rsidR="00136CF4" w:rsidRPr="00034197" w:rsidRDefault="009152C8" w:rsidP="0033778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время, ввиду наличия на рынке жёсткой конкуренции, магазинам следует заботиться не только о расширении ассортимента, ценовой политике и логистике, но и не забывать об удобстве рядового покупателя. С каждым годом увеличивается площадь среднего продуктового магазина, в связи с чем покупателю </w:t>
      </w:r>
      <w:r w:rsidR="0021464B" w:rsidRPr="00034197">
        <w:rPr>
          <w:rFonts w:ascii="Times New Roman" w:hAnsi="Times New Roman" w:cs="Times New Roman"/>
          <w:sz w:val="28"/>
          <w:szCs w:val="28"/>
          <w:shd w:val="clear" w:color="auto" w:fill="FFFFFF"/>
        </w:rPr>
        <w:t>не так-то</w:t>
      </w:r>
      <w:r w:rsidRPr="00034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 найти то, что ему необходимо среди заполненных товарами стеллажей, витрин и прилавков. Таким образом, планировка магазина может стать одним из основных инструментов в конкурентной </w:t>
      </w:r>
      <w:r w:rsidR="00A54ABF">
        <w:rPr>
          <w:rFonts w:ascii="Times New Roman" w:hAnsi="Times New Roman" w:cs="Times New Roman"/>
          <w:sz w:val="28"/>
          <w:szCs w:val="28"/>
          <w:shd w:val="clear" w:color="auto" w:fill="FFFFFF"/>
        </w:rPr>
        <w:t>борьбе за симпатии покупателей.</w:t>
      </w:r>
      <w:r w:rsidR="00F33AED" w:rsidRPr="0003419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ACA81DB" w14:textId="77777777" w:rsidR="00861650" w:rsidRDefault="00861650" w:rsidP="00861650">
      <w:pPr>
        <w:pStyle w:val="ad"/>
        <w:spacing w:before="0" w:beforeAutospacing="0" w:after="0" w:afterAutospacing="0" w:line="240" w:lineRule="atLeast"/>
        <w:rPr>
          <w:sz w:val="28"/>
          <w:szCs w:val="28"/>
        </w:rPr>
      </w:pPr>
      <w:r w:rsidRPr="001010C9">
        <w:rPr>
          <w:i/>
          <w:sz w:val="28"/>
          <w:szCs w:val="28"/>
        </w:rPr>
        <w:t>Достоинств</w:t>
      </w:r>
      <w:r w:rsidR="003E7CE7">
        <w:rPr>
          <w:i/>
          <w:sz w:val="28"/>
          <w:szCs w:val="28"/>
        </w:rPr>
        <w:t>а создаваемого нами предприятия</w:t>
      </w:r>
      <w:r w:rsidRPr="001010C9">
        <w:rPr>
          <w:i/>
          <w:sz w:val="28"/>
          <w:szCs w:val="28"/>
        </w:rPr>
        <w:t xml:space="preserve"> несомненны</w:t>
      </w:r>
      <w:r>
        <w:rPr>
          <w:sz w:val="28"/>
          <w:szCs w:val="28"/>
        </w:rPr>
        <w:t>:</w:t>
      </w:r>
      <w:r w:rsidRPr="00BC286E">
        <w:rPr>
          <w:sz w:val="28"/>
          <w:szCs w:val="28"/>
        </w:rPr>
        <w:t xml:space="preserve"> </w:t>
      </w:r>
    </w:p>
    <w:p w14:paraId="25E48840" w14:textId="77777777" w:rsidR="004C0B74" w:rsidRPr="00BC286E" w:rsidRDefault="004C0B74" w:rsidP="00861650">
      <w:pPr>
        <w:pStyle w:val="ad"/>
        <w:spacing w:before="0" w:beforeAutospacing="0" w:after="0" w:afterAutospacing="0" w:line="240" w:lineRule="atLeast"/>
        <w:rPr>
          <w:sz w:val="28"/>
          <w:szCs w:val="28"/>
        </w:rPr>
      </w:pPr>
    </w:p>
    <w:p w14:paraId="4B4BC2FC" w14:textId="77777777" w:rsidR="00861650" w:rsidRDefault="00337782" w:rsidP="00337782">
      <w:pPr>
        <w:pStyle w:val="ad"/>
        <w:numPr>
          <w:ilvl w:val="0"/>
          <w:numId w:val="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Оснащение</w:t>
      </w:r>
      <w:r w:rsidR="004C0B74">
        <w:rPr>
          <w:sz w:val="28"/>
          <w:szCs w:val="28"/>
        </w:rPr>
        <w:t xml:space="preserve"> современным </w:t>
      </w:r>
      <w:r w:rsidR="003E7CE7">
        <w:rPr>
          <w:sz w:val="28"/>
          <w:szCs w:val="28"/>
        </w:rPr>
        <w:t>оборудованием для</w:t>
      </w:r>
      <w:r w:rsidR="00222598">
        <w:rPr>
          <w:sz w:val="28"/>
          <w:szCs w:val="28"/>
        </w:rPr>
        <w:t xml:space="preserve"> реализации</w:t>
      </w:r>
      <w:r w:rsidR="003E7CE7">
        <w:rPr>
          <w:sz w:val="28"/>
          <w:szCs w:val="28"/>
        </w:rPr>
        <w:t xml:space="preserve"> </w:t>
      </w:r>
      <w:r w:rsidR="00222598">
        <w:rPr>
          <w:sz w:val="28"/>
          <w:szCs w:val="28"/>
        </w:rPr>
        <w:t>продовольственными товарами</w:t>
      </w:r>
      <w:r w:rsidR="003E7CE7">
        <w:rPr>
          <w:sz w:val="28"/>
          <w:szCs w:val="28"/>
        </w:rPr>
        <w:t>.</w:t>
      </w:r>
    </w:p>
    <w:p w14:paraId="34841F2E" w14:textId="77777777" w:rsidR="00861650" w:rsidRPr="00BC286E" w:rsidRDefault="00861650" w:rsidP="00337782">
      <w:pPr>
        <w:pStyle w:val="ad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4BACF530" w14:textId="77777777" w:rsidR="00861650" w:rsidRDefault="00861650" w:rsidP="00337782">
      <w:pPr>
        <w:pStyle w:val="ad"/>
        <w:numPr>
          <w:ilvl w:val="0"/>
          <w:numId w:val="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C286E">
        <w:rPr>
          <w:sz w:val="28"/>
          <w:szCs w:val="28"/>
        </w:rPr>
        <w:t>Широкий ассортимент</w:t>
      </w:r>
      <w:r w:rsidR="00FF2AA8">
        <w:rPr>
          <w:sz w:val="28"/>
          <w:szCs w:val="28"/>
        </w:rPr>
        <w:t xml:space="preserve"> </w:t>
      </w:r>
      <w:r w:rsidR="004C0B74">
        <w:rPr>
          <w:sz w:val="28"/>
          <w:szCs w:val="28"/>
        </w:rPr>
        <w:t>продуктов питания, а также хозяйственных товаров</w:t>
      </w:r>
      <w:r w:rsidRPr="00BC286E">
        <w:rPr>
          <w:sz w:val="28"/>
          <w:szCs w:val="28"/>
        </w:rPr>
        <w:t xml:space="preserve">, высокое качество </w:t>
      </w:r>
      <w:r w:rsidR="003E7CE7">
        <w:rPr>
          <w:sz w:val="28"/>
          <w:szCs w:val="28"/>
        </w:rPr>
        <w:t>предост</w:t>
      </w:r>
      <w:r w:rsidR="00FF2AA8">
        <w:rPr>
          <w:sz w:val="28"/>
          <w:szCs w:val="28"/>
        </w:rPr>
        <w:t>авления</w:t>
      </w:r>
      <w:r w:rsidR="003E7CE7">
        <w:rPr>
          <w:sz w:val="28"/>
          <w:szCs w:val="28"/>
        </w:rPr>
        <w:t xml:space="preserve"> услуги</w:t>
      </w:r>
      <w:r w:rsidRPr="00BC286E">
        <w:rPr>
          <w:sz w:val="28"/>
          <w:szCs w:val="28"/>
        </w:rPr>
        <w:t xml:space="preserve">. </w:t>
      </w:r>
    </w:p>
    <w:p w14:paraId="4547053C" w14:textId="77777777" w:rsidR="00861650" w:rsidRPr="00BC286E" w:rsidRDefault="00861650" w:rsidP="00337782">
      <w:pPr>
        <w:pStyle w:val="ad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50A09D9F" w14:textId="77777777" w:rsidR="00861650" w:rsidRDefault="00861650" w:rsidP="00337782">
      <w:pPr>
        <w:pStyle w:val="ad"/>
        <w:numPr>
          <w:ilvl w:val="0"/>
          <w:numId w:val="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C286E">
        <w:rPr>
          <w:sz w:val="28"/>
          <w:szCs w:val="28"/>
        </w:rPr>
        <w:t xml:space="preserve">Экономное потребление энергии и небольшой объем работ по ремонту и обслуживанию техники. </w:t>
      </w:r>
    </w:p>
    <w:p w14:paraId="3CCBB9E6" w14:textId="77777777" w:rsidR="00861650" w:rsidRPr="00BC286E" w:rsidRDefault="00861650" w:rsidP="00337782">
      <w:pPr>
        <w:pStyle w:val="ad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6EA77DED" w14:textId="77777777" w:rsidR="00861650" w:rsidRDefault="00861650" w:rsidP="00337782">
      <w:pPr>
        <w:pStyle w:val="ad"/>
        <w:numPr>
          <w:ilvl w:val="0"/>
          <w:numId w:val="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C286E">
        <w:rPr>
          <w:sz w:val="28"/>
          <w:szCs w:val="28"/>
        </w:rPr>
        <w:t xml:space="preserve">Значительная экономия производственных площадей. Небольшая потребность в персонале. </w:t>
      </w:r>
    </w:p>
    <w:p w14:paraId="2A96D0FB" w14:textId="77777777" w:rsidR="00861650" w:rsidRPr="00BC286E" w:rsidRDefault="00861650" w:rsidP="00337782">
      <w:pPr>
        <w:pStyle w:val="ad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76DBE59A" w14:textId="77777777" w:rsidR="00861650" w:rsidRDefault="00861650" w:rsidP="00337782">
      <w:pPr>
        <w:pStyle w:val="ad"/>
        <w:numPr>
          <w:ilvl w:val="0"/>
          <w:numId w:val="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C286E">
        <w:rPr>
          <w:sz w:val="28"/>
          <w:szCs w:val="28"/>
        </w:rPr>
        <w:t xml:space="preserve">Быстрая окупаемость проекта. </w:t>
      </w:r>
    </w:p>
    <w:p w14:paraId="6D043C87" w14:textId="77777777" w:rsidR="00FF2AA8" w:rsidRDefault="00FF2AA8" w:rsidP="00337782">
      <w:pPr>
        <w:pStyle w:val="ad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56930359" w14:textId="77777777" w:rsidR="000252CC" w:rsidRDefault="00861650" w:rsidP="00337782">
      <w:pPr>
        <w:pStyle w:val="ad"/>
        <w:numPr>
          <w:ilvl w:val="0"/>
          <w:numId w:val="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337782">
        <w:rPr>
          <w:sz w:val="28"/>
          <w:szCs w:val="28"/>
        </w:rPr>
        <w:t>новых</w:t>
      </w:r>
      <w:r w:rsidR="00FF2AA8">
        <w:rPr>
          <w:sz w:val="28"/>
          <w:szCs w:val="28"/>
        </w:rPr>
        <w:t xml:space="preserve"> рабочих </w:t>
      </w:r>
      <w:r>
        <w:rPr>
          <w:sz w:val="28"/>
          <w:szCs w:val="28"/>
        </w:rPr>
        <w:t>мест.</w:t>
      </w:r>
    </w:p>
    <w:p w14:paraId="60F4545B" w14:textId="77777777" w:rsidR="004C0B74" w:rsidRDefault="004C0B74" w:rsidP="00337782">
      <w:pPr>
        <w:pStyle w:val="ad"/>
        <w:spacing w:before="0" w:beforeAutospacing="0" w:after="0" w:afterAutospacing="0" w:line="240" w:lineRule="atLeast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</w:p>
    <w:p w14:paraId="18551DE6" w14:textId="77777777" w:rsidR="00337782" w:rsidRPr="00DE0621" w:rsidRDefault="00337782" w:rsidP="00337782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DE0621">
        <w:rPr>
          <w:rFonts w:ascii="Times New Roman" w:hAnsi="Times New Roman" w:cs="Times New Roman"/>
          <w:color w:val="000000"/>
          <w:sz w:val="28"/>
          <w:szCs w:val="28"/>
        </w:rPr>
        <w:t>С экономической точки зрения проект будет способствовать:</w:t>
      </w:r>
    </w:p>
    <w:p w14:paraId="1468B72E" w14:textId="77777777" w:rsidR="00337782" w:rsidRPr="00DE0621" w:rsidRDefault="00337782" w:rsidP="00337782">
      <w:pPr>
        <w:pStyle w:val="af4"/>
        <w:numPr>
          <w:ilvl w:val="0"/>
          <w:numId w:val="37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62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деятельности </w:t>
      </w:r>
      <w:r w:rsidR="0021464B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продуктового магазина</w:t>
      </w:r>
      <w:r w:rsidRPr="00DE0621">
        <w:rPr>
          <w:rFonts w:ascii="Times New Roman" w:hAnsi="Times New Roman" w:cs="Times New Roman"/>
          <w:color w:val="000000"/>
          <w:sz w:val="28"/>
          <w:szCs w:val="28"/>
        </w:rPr>
        <w:t xml:space="preserve"> - увеличению валового регионального продукта</w:t>
      </w:r>
    </w:p>
    <w:p w14:paraId="10482326" w14:textId="77777777" w:rsidR="00337782" w:rsidRPr="002C1702" w:rsidRDefault="00337782" w:rsidP="00337782">
      <w:pPr>
        <w:pStyle w:val="af4"/>
        <w:numPr>
          <w:ilvl w:val="0"/>
          <w:numId w:val="37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621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Поступлению в бюджет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ВКО</w:t>
      </w:r>
      <w:r w:rsidRPr="00DE0621">
        <w:rPr>
          <w:rFonts w:ascii="Times New Roman" w:hAnsi="Times New Roman" w:cs="Times New Roman"/>
          <w:color w:val="000000"/>
          <w:sz w:val="28"/>
          <w:szCs w:val="28"/>
        </w:rPr>
        <w:t xml:space="preserve"> налогов и других отчислений.</w:t>
      </w:r>
    </w:p>
    <w:p w14:paraId="3A792E90" w14:textId="77777777" w:rsidR="003C0B72" w:rsidRDefault="003C0B72" w:rsidP="001377B8">
      <w:pPr>
        <w:rPr>
          <w:rFonts w:ascii="Times New Roman" w:hAnsi="Times New Roman" w:cs="Times New Roman"/>
          <w:bCs/>
          <w:i/>
          <w:sz w:val="28"/>
          <w:szCs w:val="28"/>
        </w:rPr>
      </w:pPr>
    </w:p>
    <w:p w14:paraId="55FC2846" w14:textId="77777777" w:rsidR="00FF2AA8" w:rsidRDefault="00861650" w:rsidP="001377B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61650">
        <w:rPr>
          <w:rFonts w:ascii="Times New Roman" w:hAnsi="Times New Roman" w:cs="Times New Roman"/>
          <w:bCs/>
          <w:i/>
          <w:sz w:val="28"/>
          <w:szCs w:val="28"/>
        </w:rPr>
        <w:lastRenderedPageBreak/>
        <w:t>Финансовая эффективность проекта</w:t>
      </w:r>
    </w:p>
    <w:p w14:paraId="45A1D6BA" w14:textId="77777777" w:rsidR="00861650" w:rsidRPr="000E0499" w:rsidRDefault="00861650" w:rsidP="006F256F">
      <w:pPr>
        <w:jc w:val="both"/>
        <w:rPr>
          <w:rFonts w:ascii="Times New Roman" w:hAnsi="Times New Roman" w:cs="Times New Roman"/>
          <w:sz w:val="28"/>
          <w:szCs w:val="28"/>
        </w:rPr>
      </w:pPr>
      <w:r w:rsidRPr="00861650">
        <w:rPr>
          <w:rFonts w:ascii="Times New Roman" w:hAnsi="Times New Roman" w:cs="Times New Roman"/>
          <w:sz w:val="28"/>
          <w:szCs w:val="28"/>
        </w:rPr>
        <w:t>Источником окупаемости инве</w:t>
      </w:r>
      <w:r w:rsidR="000E0499">
        <w:rPr>
          <w:rFonts w:ascii="Times New Roman" w:hAnsi="Times New Roman" w:cs="Times New Roman"/>
          <w:sz w:val="28"/>
          <w:szCs w:val="28"/>
        </w:rPr>
        <w:t xml:space="preserve">стиций является чистый доход от </w:t>
      </w:r>
      <w:r w:rsidRPr="0086165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E0499">
        <w:rPr>
          <w:rFonts w:ascii="Times New Roman" w:hAnsi="Times New Roman" w:cs="Times New Roman"/>
          <w:sz w:val="28"/>
          <w:szCs w:val="28"/>
        </w:rPr>
        <w:t>товаров</w:t>
      </w:r>
      <w:r w:rsidRPr="0086165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206"/>
        <w:tblW w:w="9215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Look w:val="0000" w:firstRow="0" w:lastRow="0" w:firstColumn="0" w:lastColumn="0" w:noHBand="0" w:noVBand="0"/>
      </w:tblPr>
      <w:tblGrid>
        <w:gridCol w:w="7081"/>
        <w:gridCol w:w="2134"/>
      </w:tblGrid>
      <w:tr w:rsidR="00861650" w:rsidRPr="00861650" w14:paraId="72A7C8E8" w14:textId="77777777" w:rsidTr="00E14132">
        <w:trPr>
          <w:cantSplit/>
          <w:trHeight w:val="540"/>
        </w:trPr>
        <w:tc>
          <w:tcPr>
            <w:tcW w:w="7081" w:type="dxa"/>
            <w:shd w:val="clear" w:color="auto" w:fill="DAEEF3" w:themeFill="accent5" w:themeFillTint="33"/>
            <w:vAlign w:val="center"/>
          </w:tcPr>
          <w:p w14:paraId="6CB77A7B" w14:textId="77777777" w:rsidR="00861650" w:rsidRPr="00861650" w:rsidRDefault="00861650" w:rsidP="00CC7346">
            <w:pPr>
              <w:spacing w:before="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5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</w:t>
            </w:r>
            <w:r w:rsidRPr="0086165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ческие показатели проекта</w:t>
            </w:r>
          </w:p>
        </w:tc>
        <w:tc>
          <w:tcPr>
            <w:tcW w:w="2134" w:type="dxa"/>
            <w:shd w:val="clear" w:color="auto" w:fill="DAEEF3" w:themeFill="accent5" w:themeFillTint="33"/>
            <w:vAlign w:val="center"/>
          </w:tcPr>
          <w:p w14:paraId="55E2A383" w14:textId="77777777" w:rsidR="00861650" w:rsidRPr="00861650" w:rsidRDefault="00861650" w:rsidP="00CC7346">
            <w:pPr>
              <w:spacing w:before="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5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</w:t>
            </w:r>
          </w:p>
        </w:tc>
      </w:tr>
      <w:tr w:rsidR="00861650" w:rsidRPr="00861650" w14:paraId="2CF76452" w14:textId="77777777" w:rsidTr="0032395B">
        <w:trPr>
          <w:cantSplit/>
          <w:trHeight w:val="540"/>
        </w:trPr>
        <w:tc>
          <w:tcPr>
            <w:tcW w:w="7081" w:type="dxa"/>
            <w:vAlign w:val="center"/>
          </w:tcPr>
          <w:p w14:paraId="29D350D6" w14:textId="77777777" w:rsidR="00861650" w:rsidRPr="00861650" w:rsidRDefault="00861650" w:rsidP="0086165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0">
              <w:rPr>
                <w:rFonts w:ascii="Times New Roman" w:hAnsi="Times New Roman" w:cs="Times New Roman"/>
                <w:sz w:val="24"/>
                <w:szCs w:val="24"/>
              </w:rPr>
              <w:t xml:space="preserve">Чистый приведенный доход </w:t>
            </w:r>
            <w:r w:rsidRPr="00861650">
              <w:rPr>
                <w:rFonts w:ascii="Times New Roman" w:hAnsi="Times New Roman" w:cs="Times New Roman"/>
                <w:b/>
                <w:sz w:val="24"/>
                <w:szCs w:val="24"/>
              </w:rPr>
              <w:t>NPV</w:t>
            </w:r>
            <w:r w:rsidRPr="00861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650">
              <w:rPr>
                <w:rFonts w:ascii="Times New Roman" w:hAnsi="Times New Roman" w:cs="Times New Roman"/>
                <w:sz w:val="24"/>
                <w:szCs w:val="24"/>
              </w:rPr>
              <w:t>тыс.тнг</w:t>
            </w:r>
            <w:proofErr w:type="spellEnd"/>
          </w:p>
        </w:tc>
        <w:tc>
          <w:tcPr>
            <w:tcW w:w="2134" w:type="dxa"/>
            <w:vAlign w:val="center"/>
          </w:tcPr>
          <w:p w14:paraId="2AD0F297" w14:textId="77777777" w:rsidR="00861650" w:rsidRPr="00715B14" w:rsidRDefault="00253BEF" w:rsidP="0086165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12 743</w:t>
            </w:r>
          </w:p>
        </w:tc>
      </w:tr>
      <w:tr w:rsidR="00861650" w:rsidRPr="00861650" w14:paraId="43E5B210" w14:textId="77777777" w:rsidTr="0032395B">
        <w:trPr>
          <w:cantSplit/>
          <w:trHeight w:val="540"/>
        </w:trPr>
        <w:tc>
          <w:tcPr>
            <w:tcW w:w="7081" w:type="dxa"/>
            <w:vAlign w:val="center"/>
          </w:tcPr>
          <w:p w14:paraId="29D072FC" w14:textId="77777777" w:rsidR="00861650" w:rsidRPr="00861650" w:rsidRDefault="00861650" w:rsidP="0086165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0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внутренней нормы доходности, </w:t>
            </w:r>
            <w:r w:rsidRPr="008616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IRR</w:t>
            </w:r>
          </w:p>
        </w:tc>
        <w:tc>
          <w:tcPr>
            <w:tcW w:w="2134" w:type="dxa"/>
            <w:vAlign w:val="center"/>
          </w:tcPr>
          <w:p w14:paraId="3CD7F52E" w14:textId="77777777" w:rsidR="00CD6D79" w:rsidRPr="00715B14" w:rsidRDefault="00253BEF" w:rsidP="00CD6D7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1,92</w:t>
            </w:r>
          </w:p>
        </w:tc>
      </w:tr>
      <w:tr w:rsidR="00861650" w:rsidRPr="00861650" w14:paraId="52DEBCDB" w14:textId="77777777" w:rsidTr="0032395B">
        <w:trPr>
          <w:cantSplit/>
          <w:trHeight w:val="540"/>
        </w:trPr>
        <w:tc>
          <w:tcPr>
            <w:tcW w:w="7081" w:type="dxa"/>
            <w:vAlign w:val="center"/>
          </w:tcPr>
          <w:p w14:paraId="5DECED2C" w14:textId="77777777" w:rsidR="00861650" w:rsidRPr="00861650" w:rsidRDefault="00861650" w:rsidP="0086165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0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86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1650">
              <w:rPr>
                <w:rFonts w:ascii="Times New Roman" w:hAnsi="Times New Roman" w:cs="Times New Roman"/>
                <w:sz w:val="24"/>
                <w:szCs w:val="24"/>
              </w:rPr>
              <w:t>рентабельности</w:t>
            </w:r>
            <w:r w:rsidRPr="0086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1650">
              <w:rPr>
                <w:rFonts w:ascii="Times New Roman" w:hAnsi="Times New Roman" w:cs="Times New Roman"/>
                <w:sz w:val="24"/>
                <w:szCs w:val="24"/>
              </w:rPr>
              <w:t>инвестиций</w:t>
            </w:r>
            <w:r w:rsidRPr="0086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616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</w:t>
            </w:r>
            <w:r w:rsidRPr="00861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134" w:type="dxa"/>
            <w:vAlign w:val="center"/>
          </w:tcPr>
          <w:p w14:paraId="65539742" w14:textId="77777777" w:rsidR="00861650" w:rsidRPr="00715B14" w:rsidRDefault="00253BEF" w:rsidP="0086165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61650" w:rsidRPr="00861650" w14:paraId="4E8F3136" w14:textId="77777777" w:rsidTr="00715B14">
        <w:trPr>
          <w:cantSplit/>
          <w:trHeight w:val="495"/>
        </w:trPr>
        <w:tc>
          <w:tcPr>
            <w:tcW w:w="7081" w:type="dxa"/>
            <w:vAlign w:val="center"/>
          </w:tcPr>
          <w:p w14:paraId="45FFFD64" w14:textId="77777777" w:rsidR="00861650" w:rsidRPr="00861650" w:rsidRDefault="00861650" w:rsidP="0086165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0">
              <w:rPr>
                <w:rFonts w:ascii="Times New Roman" w:hAnsi="Times New Roman" w:cs="Times New Roman"/>
                <w:sz w:val="24"/>
                <w:szCs w:val="24"/>
              </w:rPr>
              <w:t xml:space="preserve">Простой срок окупаемости инвестиций, </w:t>
            </w:r>
            <w:r w:rsidRPr="00861650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  <w:r w:rsidRPr="00861650">
              <w:rPr>
                <w:rFonts w:ascii="Times New Roman" w:hAnsi="Times New Roman" w:cs="Times New Roman"/>
                <w:sz w:val="24"/>
                <w:szCs w:val="24"/>
              </w:rPr>
              <w:t>, лет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8A8CB62" w14:textId="77777777" w:rsidR="00861650" w:rsidRPr="00715B14" w:rsidRDefault="00253BEF" w:rsidP="0071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253BE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861650" w:rsidRPr="00861650" w14:paraId="524BCEF3" w14:textId="77777777" w:rsidTr="0032395B">
        <w:trPr>
          <w:cantSplit/>
          <w:trHeight w:val="495"/>
        </w:trPr>
        <w:tc>
          <w:tcPr>
            <w:tcW w:w="7081" w:type="dxa"/>
            <w:vAlign w:val="center"/>
          </w:tcPr>
          <w:p w14:paraId="665FD0D0" w14:textId="77777777" w:rsidR="00861650" w:rsidRPr="00861650" w:rsidRDefault="00861650" w:rsidP="0086165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0">
              <w:rPr>
                <w:rFonts w:ascii="Times New Roman" w:hAnsi="Times New Roman" w:cs="Times New Roman"/>
                <w:sz w:val="24"/>
                <w:szCs w:val="24"/>
              </w:rPr>
              <w:t xml:space="preserve">Дисконтированный срок окупаемости, </w:t>
            </w:r>
            <w:r w:rsidRPr="008616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861650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  <w:r w:rsidRPr="00861650">
              <w:rPr>
                <w:rFonts w:ascii="Times New Roman" w:hAnsi="Times New Roman" w:cs="Times New Roman"/>
                <w:sz w:val="24"/>
                <w:szCs w:val="24"/>
              </w:rPr>
              <w:t>, лет</w:t>
            </w:r>
          </w:p>
        </w:tc>
        <w:tc>
          <w:tcPr>
            <w:tcW w:w="2134" w:type="dxa"/>
            <w:vAlign w:val="center"/>
          </w:tcPr>
          <w:p w14:paraId="04DAA07F" w14:textId="77777777" w:rsidR="003A24FD" w:rsidRPr="00715B14" w:rsidRDefault="00253BEF" w:rsidP="003A24F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</w:tbl>
    <w:p w14:paraId="414F1D90" w14:textId="77777777" w:rsidR="00337782" w:rsidRDefault="00337782" w:rsidP="00861650">
      <w:pPr>
        <w:pStyle w:val="WW-2"/>
        <w:spacing w:before="0" w:after="0"/>
        <w:ind w:left="0" w:firstLine="0"/>
        <w:rPr>
          <w:rStyle w:val="af"/>
          <w:szCs w:val="24"/>
        </w:rPr>
      </w:pPr>
    </w:p>
    <w:p w14:paraId="132DFCA0" w14:textId="77777777" w:rsidR="00337782" w:rsidRDefault="00861650" w:rsidP="00B0734D">
      <w:pPr>
        <w:pStyle w:val="WW-2"/>
        <w:spacing w:before="0" w:after="0" w:line="276" w:lineRule="auto"/>
        <w:ind w:left="0" w:firstLine="0"/>
        <w:rPr>
          <w:rFonts w:ascii="Times New Roman" w:hAnsi="Times New Roman" w:cs="Times New Roman"/>
          <w:sz w:val="28"/>
        </w:rPr>
      </w:pPr>
      <w:r w:rsidRPr="00861650">
        <w:rPr>
          <w:rFonts w:ascii="Times New Roman" w:hAnsi="Times New Roman" w:cs="Times New Roman"/>
          <w:sz w:val="28"/>
        </w:rPr>
        <w:t>Таким образом, представленный проект, является социально значимым, имеет высокий уровень доходности и способен в кратчайшие ср</w:t>
      </w:r>
      <w:r w:rsidR="00FD334B">
        <w:rPr>
          <w:rFonts w:ascii="Times New Roman" w:hAnsi="Times New Roman" w:cs="Times New Roman"/>
          <w:sz w:val="28"/>
        </w:rPr>
        <w:t>оки развиваться за счет инвестицио</w:t>
      </w:r>
      <w:r w:rsidRPr="00861650">
        <w:rPr>
          <w:rFonts w:ascii="Times New Roman" w:hAnsi="Times New Roman" w:cs="Times New Roman"/>
          <w:sz w:val="28"/>
        </w:rPr>
        <w:t xml:space="preserve">нных средств. </w:t>
      </w:r>
    </w:p>
    <w:p w14:paraId="66413B66" w14:textId="77777777" w:rsidR="00337782" w:rsidRDefault="00337782" w:rsidP="00337782">
      <w:pPr>
        <w:pStyle w:val="WW-2"/>
        <w:spacing w:before="0" w:after="0"/>
        <w:ind w:left="0" w:firstLine="0"/>
        <w:rPr>
          <w:rFonts w:ascii="Times New Roman" w:hAnsi="Times New Roman" w:cs="Times New Roman"/>
          <w:sz w:val="28"/>
        </w:rPr>
      </w:pPr>
    </w:p>
    <w:p w14:paraId="6F909783" w14:textId="77777777" w:rsidR="00564EFB" w:rsidRDefault="00861650" w:rsidP="00882F39">
      <w:pPr>
        <w:pStyle w:val="WW-2"/>
        <w:spacing w:before="0" w:after="0"/>
        <w:ind w:left="0" w:firstLine="0"/>
        <w:rPr>
          <w:rFonts w:ascii="Times New Roman" w:hAnsi="Times New Roman" w:cs="Times New Roman"/>
          <w:bCs/>
          <w:sz w:val="28"/>
          <w:lang w:eastAsia="ru-RU"/>
        </w:rPr>
      </w:pPr>
      <w:r w:rsidRPr="004A6F44">
        <w:rPr>
          <w:rStyle w:val="af"/>
          <w:rFonts w:ascii="Times New Roman" w:hAnsi="Times New Roman" w:cs="Times New Roman"/>
          <w:sz w:val="28"/>
          <w:vertAlign w:val="baseline"/>
        </w:rPr>
        <w:t xml:space="preserve">Расчет по проекту произведен на </w:t>
      </w:r>
      <w:r w:rsidR="00B03158">
        <w:rPr>
          <w:rStyle w:val="af"/>
          <w:rFonts w:ascii="Times New Roman" w:hAnsi="Times New Roman" w:cs="Times New Roman"/>
          <w:sz w:val="28"/>
          <w:vertAlign w:val="baseline"/>
        </w:rPr>
        <w:t>5</w:t>
      </w:r>
      <w:r w:rsidRPr="004A6F44">
        <w:rPr>
          <w:rStyle w:val="af"/>
          <w:rFonts w:ascii="Times New Roman" w:hAnsi="Times New Roman" w:cs="Times New Roman"/>
          <w:sz w:val="28"/>
          <w:vertAlign w:val="baseline"/>
        </w:rPr>
        <w:t xml:space="preserve"> лет.</w:t>
      </w:r>
      <w:r w:rsidRPr="004A6F44">
        <w:rPr>
          <w:rFonts w:ascii="Times New Roman" w:hAnsi="Times New Roman" w:cs="Times New Roman"/>
          <w:bCs/>
          <w:sz w:val="28"/>
          <w:lang w:eastAsia="ru-RU"/>
        </w:rPr>
        <w:t xml:space="preserve"> Ставка дисконтирования, рассчитана по средневзвешенной стоимости капитала(WACC) и составляет </w:t>
      </w:r>
      <w:r w:rsidR="00637481">
        <w:rPr>
          <w:rFonts w:ascii="Times New Roman" w:hAnsi="Times New Roman" w:cs="Times New Roman"/>
          <w:bCs/>
          <w:sz w:val="28"/>
          <w:lang w:eastAsia="ru-RU"/>
        </w:rPr>
        <w:t>6</w:t>
      </w:r>
      <w:r w:rsidR="00B353F5">
        <w:rPr>
          <w:rFonts w:ascii="Times New Roman" w:hAnsi="Times New Roman" w:cs="Times New Roman"/>
          <w:bCs/>
          <w:sz w:val="28"/>
          <w:lang w:eastAsia="ru-RU"/>
        </w:rPr>
        <w:t>%</w:t>
      </w:r>
      <w:r w:rsidR="00337782">
        <w:rPr>
          <w:rFonts w:ascii="Times New Roman" w:hAnsi="Times New Roman" w:cs="Times New Roman"/>
          <w:bCs/>
          <w:sz w:val="28"/>
          <w:lang w:eastAsia="ru-RU"/>
        </w:rPr>
        <w:t>.</w:t>
      </w:r>
    </w:p>
    <w:p w14:paraId="1911662B" w14:textId="77777777" w:rsidR="00882F39" w:rsidRPr="00882F39" w:rsidRDefault="00882F39" w:rsidP="00882F39">
      <w:pPr>
        <w:pStyle w:val="WW-2"/>
        <w:spacing w:before="0" w:after="0"/>
        <w:ind w:left="0" w:firstLine="0"/>
        <w:rPr>
          <w:rFonts w:ascii="Times New Roman" w:hAnsi="Times New Roman" w:cs="Times New Roman"/>
          <w:bCs/>
          <w:sz w:val="28"/>
          <w:lang w:eastAsia="ru-RU"/>
        </w:rPr>
      </w:pPr>
    </w:p>
    <w:p w14:paraId="4B89308D" w14:textId="77777777" w:rsidR="00E14132" w:rsidRPr="00564EFB" w:rsidRDefault="00564EFB" w:rsidP="00564EF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43055867"/>
      <w:r w:rsidRPr="00564EF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AE68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E14132" w:rsidRPr="00AE6810">
        <w:rPr>
          <w:rFonts w:ascii="Times New Roman" w:hAnsi="Times New Roman" w:cs="Times New Roman"/>
          <w:b/>
          <w:color w:val="auto"/>
          <w:sz w:val="28"/>
          <w:szCs w:val="28"/>
        </w:rPr>
        <w:t>Описание проекта</w:t>
      </w:r>
      <w:bookmarkEnd w:id="1"/>
    </w:p>
    <w:p w14:paraId="69185C26" w14:textId="77777777" w:rsidR="00E14132" w:rsidRDefault="00E14132" w:rsidP="00E14132">
      <w:pPr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41038" w14:textId="77777777" w:rsidR="0032395B" w:rsidRPr="00E14132" w:rsidRDefault="003F1A55" w:rsidP="00564EFB">
      <w:pPr>
        <w:pStyle w:val="2"/>
      </w:pPr>
      <w:bookmarkStart w:id="2" w:name="_Toc443055868"/>
      <w:r>
        <w:t xml:space="preserve">1.1 </w:t>
      </w:r>
      <w:r w:rsidR="0032395B" w:rsidRPr="00E14132">
        <w:t>Цели и задачи проекта</w:t>
      </w:r>
      <w:bookmarkEnd w:id="2"/>
    </w:p>
    <w:p w14:paraId="593F1C31" w14:textId="77777777" w:rsidR="0062392F" w:rsidRPr="0032395B" w:rsidRDefault="0032395B" w:rsidP="00B0734D">
      <w:pPr>
        <w:jc w:val="both"/>
        <w:rPr>
          <w:rFonts w:ascii="Times New Roman" w:hAnsi="Times New Roman" w:cs="Times New Roman"/>
          <w:sz w:val="28"/>
          <w:szCs w:val="28"/>
        </w:rPr>
      </w:pPr>
      <w:r w:rsidRPr="0032395B">
        <w:rPr>
          <w:rFonts w:ascii="Times New Roman" w:hAnsi="Times New Roman" w:cs="Times New Roman"/>
          <w:sz w:val="28"/>
          <w:szCs w:val="28"/>
        </w:rPr>
        <w:t>Реализация данного проекта по</w:t>
      </w:r>
      <w:r w:rsidR="00882F39">
        <w:rPr>
          <w:rFonts w:ascii="Times New Roman" w:hAnsi="Times New Roman" w:cs="Times New Roman"/>
          <w:sz w:val="28"/>
          <w:szCs w:val="28"/>
        </w:rPr>
        <w:t>дразумевает привлечение финансо</w:t>
      </w:r>
      <w:r w:rsidRPr="0032395B">
        <w:rPr>
          <w:rFonts w:ascii="Times New Roman" w:hAnsi="Times New Roman" w:cs="Times New Roman"/>
          <w:sz w:val="28"/>
          <w:szCs w:val="28"/>
        </w:rPr>
        <w:t xml:space="preserve">вых ресурсов для </w:t>
      </w:r>
      <w:r w:rsidR="004D4943">
        <w:rPr>
          <w:rFonts w:ascii="Times New Roman" w:hAnsi="Times New Roman" w:cs="Times New Roman"/>
          <w:sz w:val="28"/>
          <w:szCs w:val="28"/>
        </w:rPr>
        <w:t>приобретение</w:t>
      </w:r>
      <w:r w:rsidR="00AE6810">
        <w:rPr>
          <w:rFonts w:ascii="Times New Roman" w:hAnsi="Times New Roman" w:cs="Times New Roman"/>
          <w:sz w:val="28"/>
          <w:szCs w:val="28"/>
        </w:rPr>
        <w:t xml:space="preserve"> </w:t>
      </w:r>
      <w:r w:rsidR="00626049">
        <w:rPr>
          <w:rFonts w:ascii="Times New Roman" w:hAnsi="Times New Roman" w:cs="Times New Roman"/>
          <w:sz w:val="28"/>
          <w:szCs w:val="28"/>
        </w:rPr>
        <w:t>продуктового магазина</w:t>
      </w:r>
      <w:r w:rsidR="004A6F44">
        <w:rPr>
          <w:rFonts w:ascii="Times New Roman" w:hAnsi="Times New Roman" w:cs="Times New Roman"/>
          <w:sz w:val="28"/>
          <w:szCs w:val="28"/>
        </w:rPr>
        <w:t>.</w:t>
      </w:r>
    </w:p>
    <w:p w14:paraId="65297A8F" w14:textId="77777777" w:rsidR="00B0734D" w:rsidRDefault="00B0734D" w:rsidP="00B0734D">
      <w:pPr>
        <w:tabs>
          <w:tab w:val="left" w:pos="2700"/>
        </w:tabs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95B">
        <w:rPr>
          <w:rFonts w:ascii="Times New Roman" w:hAnsi="Times New Roman" w:cs="Times New Roman"/>
          <w:i/>
          <w:sz w:val="28"/>
          <w:szCs w:val="28"/>
        </w:rPr>
        <w:t>Основной целью данного проекта является:</w:t>
      </w:r>
    </w:p>
    <w:p w14:paraId="034FBC56" w14:textId="77777777" w:rsidR="004C0B74" w:rsidRDefault="00B0734D" w:rsidP="0032395B">
      <w:pPr>
        <w:pStyle w:val="af4"/>
        <w:numPr>
          <w:ilvl w:val="0"/>
          <w:numId w:val="6"/>
        </w:numPr>
        <w:tabs>
          <w:tab w:val="left" w:pos="270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62392F">
        <w:rPr>
          <w:rFonts w:ascii="Times New Roman" w:hAnsi="Times New Roman" w:cs="Times New Roman"/>
          <w:sz w:val="28"/>
          <w:szCs w:val="28"/>
        </w:rPr>
        <w:t xml:space="preserve">предприятия по </w:t>
      </w:r>
      <w:r w:rsidR="00FD334B">
        <w:rPr>
          <w:rFonts w:ascii="Times New Roman" w:hAnsi="Times New Roman" w:cs="Times New Roman"/>
          <w:sz w:val="28"/>
          <w:szCs w:val="28"/>
        </w:rPr>
        <w:t>реализации продовольственных товаров</w:t>
      </w:r>
      <w:r w:rsidRPr="0062392F">
        <w:rPr>
          <w:rFonts w:ascii="Times New Roman" w:hAnsi="Times New Roman" w:cs="Times New Roman"/>
          <w:sz w:val="28"/>
          <w:szCs w:val="28"/>
        </w:rPr>
        <w:t>.</w:t>
      </w:r>
    </w:p>
    <w:p w14:paraId="24F8D070" w14:textId="77777777" w:rsidR="00B0734D" w:rsidRPr="00B0734D" w:rsidRDefault="00B0734D" w:rsidP="00B0734D">
      <w:pPr>
        <w:pStyle w:val="af4"/>
        <w:tabs>
          <w:tab w:val="left" w:pos="2700"/>
        </w:tabs>
        <w:spacing w:before="0"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14:paraId="78611E12" w14:textId="77777777" w:rsidR="0032395B" w:rsidRDefault="0032395B" w:rsidP="00B0734D">
      <w:pPr>
        <w:tabs>
          <w:tab w:val="left" w:pos="2700"/>
        </w:tabs>
        <w:spacing w:before="0"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2395B">
        <w:rPr>
          <w:rFonts w:ascii="Times New Roman" w:hAnsi="Times New Roman" w:cs="Times New Roman"/>
          <w:i/>
          <w:sz w:val="28"/>
          <w:szCs w:val="28"/>
          <w:lang w:eastAsia="ru-RU"/>
        </w:rPr>
        <w:t>В соответствии с данной целью в работе были поставлены и решены следующие задачи:</w:t>
      </w:r>
    </w:p>
    <w:p w14:paraId="40CB9106" w14:textId="77777777" w:rsidR="0062392F" w:rsidRPr="0032395B" w:rsidRDefault="0062392F" w:rsidP="0032395B">
      <w:pPr>
        <w:tabs>
          <w:tab w:val="left" w:pos="2700"/>
        </w:tabs>
        <w:spacing w:before="0"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5C877004" w14:textId="77777777" w:rsidR="00B0734D" w:rsidRDefault="00B0734D" w:rsidP="00B0734D">
      <w:pPr>
        <w:pStyle w:val="af4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E4FB1">
        <w:rPr>
          <w:rFonts w:ascii="Times New Roman" w:hAnsi="Times New Roman" w:cs="Times New Roman"/>
          <w:sz w:val="28"/>
          <w:szCs w:val="28"/>
        </w:rPr>
        <w:t xml:space="preserve">Получить финансирование через </w:t>
      </w:r>
      <w:r w:rsidR="00626049">
        <w:rPr>
          <w:rFonts w:ascii="Times New Roman" w:hAnsi="Times New Roman" w:cs="Times New Roman"/>
          <w:sz w:val="28"/>
          <w:szCs w:val="28"/>
        </w:rPr>
        <w:t>БВУ;</w:t>
      </w:r>
    </w:p>
    <w:p w14:paraId="52E12550" w14:textId="77777777" w:rsidR="00626049" w:rsidRDefault="004D4943" w:rsidP="00B0734D">
      <w:pPr>
        <w:pStyle w:val="af4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="00CD480D">
        <w:rPr>
          <w:rFonts w:ascii="Times New Roman" w:hAnsi="Times New Roman" w:cs="Times New Roman"/>
          <w:sz w:val="28"/>
          <w:szCs w:val="28"/>
        </w:rPr>
        <w:t xml:space="preserve"> </w:t>
      </w:r>
      <w:r w:rsidR="00626049">
        <w:rPr>
          <w:rFonts w:ascii="Times New Roman" w:hAnsi="Times New Roman" w:cs="Times New Roman"/>
          <w:sz w:val="28"/>
          <w:szCs w:val="28"/>
        </w:rPr>
        <w:t>продуктового магазина</w:t>
      </w:r>
    </w:p>
    <w:p w14:paraId="2261626E" w14:textId="77777777" w:rsidR="00637481" w:rsidRDefault="00637481" w:rsidP="00B0734D">
      <w:pPr>
        <w:pStyle w:val="af4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оборудования</w:t>
      </w:r>
    </w:p>
    <w:p w14:paraId="0D09CCD0" w14:textId="77777777" w:rsidR="00CD480D" w:rsidRPr="00B0734D" w:rsidRDefault="00626049" w:rsidP="00B0734D">
      <w:pPr>
        <w:pStyle w:val="af4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оборотного капитала</w:t>
      </w:r>
      <w:r w:rsidR="00CD48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2F98A" w14:textId="77777777" w:rsidR="00FD334B" w:rsidRPr="000B12BB" w:rsidRDefault="004A6F44" w:rsidP="000B12BB">
      <w:pPr>
        <w:pStyle w:val="af4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2392F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ассортимента </w:t>
      </w:r>
      <w:r w:rsidR="00B0734D">
        <w:rPr>
          <w:rFonts w:ascii="Times New Roman" w:hAnsi="Times New Roman" w:cs="Times New Roman"/>
          <w:sz w:val="28"/>
          <w:szCs w:val="28"/>
          <w:lang w:eastAsia="ru-RU"/>
        </w:rPr>
        <w:t>реализуемо</w:t>
      </w:r>
      <w:r w:rsidR="00FD334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B0734D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</w:t>
      </w:r>
    </w:p>
    <w:p w14:paraId="292C02E5" w14:textId="77777777" w:rsidR="00B0734D" w:rsidRDefault="00B0734D" w:rsidP="00B0734D">
      <w:pPr>
        <w:pStyle w:val="af4"/>
        <w:numPr>
          <w:ilvl w:val="0"/>
          <w:numId w:val="3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рынка </w:t>
      </w:r>
      <w:r w:rsidR="00182B3A">
        <w:rPr>
          <w:rFonts w:ascii="Times New Roman" w:hAnsi="Times New Roman" w:cs="Times New Roman"/>
          <w:sz w:val="28"/>
          <w:szCs w:val="28"/>
        </w:rPr>
        <w:t>продовольственных магазинов</w:t>
      </w:r>
    </w:p>
    <w:p w14:paraId="1877C3EA" w14:textId="77777777" w:rsidR="00B0734D" w:rsidRPr="00AF4583" w:rsidRDefault="00B0734D" w:rsidP="00B0734D">
      <w:pPr>
        <w:pStyle w:val="af4"/>
        <w:numPr>
          <w:ilvl w:val="0"/>
          <w:numId w:val="3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583">
        <w:rPr>
          <w:rFonts w:ascii="Times New Roman" w:hAnsi="Times New Roman" w:cs="Times New Roman"/>
          <w:sz w:val="28"/>
          <w:szCs w:val="28"/>
          <w:lang w:eastAsia="ru-RU"/>
        </w:rPr>
        <w:t>Обоснование рентабельности выбранного вида деятельности</w:t>
      </w:r>
    </w:p>
    <w:p w14:paraId="45A3AEBD" w14:textId="77777777" w:rsidR="00B0734D" w:rsidRPr="00A41CB5" w:rsidRDefault="00B0734D" w:rsidP="00B0734D">
      <w:pPr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583">
        <w:rPr>
          <w:rFonts w:ascii="Times New Roman" w:hAnsi="Times New Roman" w:cs="Times New Roman"/>
          <w:sz w:val="28"/>
          <w:szCs w:val="28"/>
          <w:lang w:eastAsia="ru-RU"/>
        </w:rPr>
        <w:t>Оценка ожидаемых финансовых результатов бизнеса и построение финансовой стратегии предприятия</w:t>
      </w:r>
    </w:p>
    <w:p w14:paraId="3373747C" w14:textId="77777777" w:rsidR="00B0734D" w:rsidRPr="00A45A1E" w:rsidRDefault="00B0734D" w:rsidP="00B0734D">
      <w:pPr>
        <w:pStyle w:val="af4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45A1E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доли рынка и ее увеличение.</w:t>
      </w:r>
    </w:p>
    <w:p w14:paraId="6F487B22" w14:textId="77777777" w:rsidR="00B0734D" w:rsidRPr="0062392F" w:rsidRDefault="00B0734D" w:rsidP="00B0734D">
      <w:pPr>
        <w:pStyle w:val="af4"/>
        <w:spacing w:before="0"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A8A922" w14:textId="77777777" w:rsidR="0062392F" w:rsidRDefault="00182B3A" w:rsidP="00224231">
      <w:pPr>
        <w:spacing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A45A1E">
        <w:rPr>
          <w:rFonts w:ascii="Times New Roman" w:hAnsi="Times New Roman" w:cs="Times New Roman"/>
          <w:i/>
          <w:sz w:val="28"/>
          <w:szCs w:val="28"/>
        </w:rPr>
        <w:t xml:space="preserve">еречень ассортимента </w:t>
      </w:r>
      <w:r>
        <w:rPr>
          <w:rFonts w:ascii="Times New Roman" w:hAnsi="Times New Roman" w:cs="Times New Roman"/>
          <w:i/>
          <w:sz w:val="28"/>
          <w:szCs w:val="28"/>
        </w:rPr>
        <w:t>реализуемой</w:t>
      </w:r>
      <w:r w:rsidRPr="00A45A1E">
        <w:rPr>
          <w:rFonts w:ascii="Times New Roman" w:hAnsi="Times New Roman" w:cs="Times New Roman"/>
          <w:i/>
          <w:sz w:val="28"/>
          <w:szCs w:val="28"/>
        </w:rPr>
        <w:t xml:space="preserve"> продукции:</w:t>
      </w:r>
    </w:p>
    <w:p w14:paraId="436D58D7" w14:textId="77777777" w:rsidR="00182B3A" w:rsidRPr="00182B3A" w:rsidRDefault="00182B3A" w:rsidP="00182B3A">
      <w:pPr>
        <w:pStyle w:val="af4"/>
        <w:numPr>
          <w:ilvl w:val="0"/>
          <w:numId w:val="39"/>
        </w:numPr>
        <w:tabs>
          <w:tab w:val="left" w:pos="270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82B3A">
        <w:rPr>
          <w:rFonts w:ascii="Times New Roman" w:hAnsi="Times New Roman" w:cs="Times New Roman"/>
          <w:sz w:val="28"/>
          <w:szCs w:val="28"/>
        </w:rPr>
        <w:t>Хлебобулочные изделия</w:t>
      </w:r>
    </w:p>
    <w:p w14:paraId="54F601A0" w14:textId="77777777" w:rsidR="00182B3A" w:rsidRDefault="00182B3A" w:rsidP="00182B3A">
      <w:pPr>
        <w:pStyle w:val="af4"/>
        <w:numPr>
          <w:ilvl w:val="0"/>
          <w:numId w:val="39"/>
        </w:numPr>
        <w:tabs>
          <w:tab w:val="left" w:pos="270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82B3A">
        <w:rPr>
          <w:rFonts w:ascii="Times New Roman" w:hAnsi="Times New Roman" w:cs="Times New Roman"/>
          <w:sz w:val="28"/>
          <w:szCs w:val="28"/>
        </w:rPr>
        <w:t>Молочная продукция</w:t>
      </w:r>
    </w:p>
    <w:p w14:paraId="7CA948F0" w14:textId="77777777" w:rsidR="00182B3A" w:rsidRDefault="00182B3A" w:rsidP="00182B3A">
      <w:pPr>
        <w:pStyle w:val="af4"/>
        <w:numPr>
          <w:ilvl w:val="0"/>
          <w:numId w:val="39"/>
        </w:numPr>
        <w:tabs>
          <w:tab w:val="left" w:pos="270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82B3A">
        <w:rPr>
          <w:rFonts w:ascii="Times New Roman" w:hAnsi="Times New Roman" w:cs="Times New Roman"/>
          <w:sz w:val="28"/>
          <w:szCs w:val="28"/>
        </w:rPr>
        <w:t>Макаронные изделия</w:t>
      </w:r>
    </w:p>
    <w:p w14:paraId="05601C06" w14:textId="77777777" w:rsidR="00182B3A" w:rsidRDefault="008653FD" w:rsidP="00182B3A">
      <w:pPr>
        <w:pStyle w:val="af4"/>
        <w:numPr>
          <w:ilvl w:val="0"/>
          <w:numId w:val="39"/>
        </w:numPr>
        <w:tabs>
          <w:tab w:val="left" w:pos="270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Чайная продукция</w:t>
      </w:r>
    </w:p>
    <w:p w14:paraId="531FB6F8" w14:textId="77777777" w:rsidR="00182B3A" w:rsidRDefault="00182B3A" w:rsidP="00182B3A">
      <w:pPr>
        <w:pStyle w:val="af4"/>
        <w:numPr>
          <w:ilvl w:val="0"/>
          <w:numId w:val="39"/>
        </w:numPr>
        <w:tabs>
          <w:tab w:val="left" w:pos="270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82B3A">
        <w:rPr>
          <w:rFonts w:ascii="Times New Roman" w:hAnsi="Times New Roman" w:cs="Times New Roman"/>
          <w:sz w:val="28"/>
          <w:szCs w:val="28"/>
        </w:rPr>
        <w:t>Колбасные и сырные изделия</w:t>
      </w:r>
    </w:p>
    <w:p w14:paraId="02BB290E" w14:textId="77777777" w:rsidR="00182B3A" w:rsidRDefault="006F4891" w:rsidP="00182B3A">
      <w:pPr>
        <w:pStyle w:val="af4"/>
        <w:numPr>
          <w:ilvl w:val="0"/>
          <w:numId w:val="39"/>
        </w:numPr>
        <w:tabs>
          <w:tab w:val="left" w:pos="270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Кондитерские изделия</w:t>
      </w:r>
    </w:p>
    <w:p w14:paraId="6122B335" w14:textId="77777777" w:rsidR="001B5E04" w:rsidRDefault="001B5E04" w:rsidP="00182B3A">
      <w:pPr>
        <w:pStyle w:val="af4"/>
        <w:numPr>
          <w:ilvl w:val="0"/>
          <w:numId w:val="39"/>
        </w:numPr>
        <w:tabs>
          <w:tab w:val="left" w:pos="270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Табачные изделия</w:t>
      </w:r>
    </w:p>
    <w:p w14:paraId="0B41F025" w14:textId="77777777" w:rsidR="001B5E04" w:rsidRDefault="001B5E04" w:rsidP="00182B3A">
      <w:pPr>
        <w:pStyle w:val="af4"/>
        <w:numPr>
          <w:ilvl w:val="0"/>
          <w:numId w:val="39"/>
        </w:numPr>
        <w:tabs>
          <w:tab w:val="left" w:pos="270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Алкогольная продукция</w:t>
      </w:r>
    </w:p>
    <w:p w14:paraId="7BA67788" w14:textId="77777777" w:rsidR="00626049" w:rsidRPr="00182B3A" w:rsidRDefault="00E50F65" w:rsidP="00182B3A">
      <w:pPr>
        <w:pStyle w:val="af4"/>
        <w:numPr>
          <w:ilvl w:val="0"/>
          <w:numId w:val="39"/>
        </w:numPr>
        <w:tabs>
          <w:tab w:val="left" w:pos="270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Хозяйственные товары</w:t>
      </w:r>
    </w:p>
    <w:p w14:paraId="3C44902C" w14:textId="77777777" w:rsidR="00182B3A" w:rsidRPr="00182B3A" w:rsidRDefault="00182B3A" w:rsidP="00182B3A">
      <w:pPr>
        <w:tabs>
          <w:tab w:val="left" w:pos="270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5BB3E3" w14:textId="77777777" w:rsidR="00182B3A" w:rsidRPr="00143DF9" w:rsidRDefault="00182B3A" w:rsidP="0032395B">
      <w:pPr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A45A1E">
        <w:rPr>
          <w:rFonts w:ascii="Times New Roman" w:hAnsi="Times New Roman" w:cs="Times New Roman"/>
          <w:i/>
          <w:sz w:val="28"/>
          <w:szCs w:val="28"/>
        </w:rPr>
        <w:t>Целевая группа:</w:t>
      </w:r>
    </w:p>
    <w:p w14:paraId="3210E561" w14:textId="77777777" w:rsidR="00182B3A" w:rsidRDefault="001B5E04" w:rsidP="00182B3A">
      <w:pPr>
        <w:pStyle w:val="af4"/>
        <w:numPr>
          <w:ilvl w:val="0"/>
          <w:numId w:val="40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5909DC">
        <w:rPr>
          <w:rFonts w:ascii="Times New Roman" w:hAnsi="Times New Roman" w:cs="Times New Roman"/>
          <w:sz w:val="28"/>
          <w:szCs w:val="28"/>
        </w:rPr>
        <w:t>_____________</w:t>
      </w:r>
      <w:r w:rsidR="00637481">
        <w:rPr>
          <w:rFonts w:ascii="Times New Roman" w:hAnsi="Times New Roman" w:cs="Times New Roman"/>
          <w:sz w:val="28"/>
          <w:szCs w:val="28"/>
        </w:rPr>
        <w:t>.</w:t>
      </w:r>
    </w:p>
    <w:p w14:paraId="4D3C92E1" w14:textId="77777777" w:rsidR="00A97F4D" w:rsidRDefault="00A97F4D" w:rsidP="00FD334B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7DB9702" w14:textId="77777777" w:rsidR="0032395B" w:rsidRPr="00564EFB" w:rsidRDefault="003F1A55" w:rsidP="00564EFB">
      <w:pPr>
        <w:pStyle w:val="2"/>
      </w:pPr>
      <w:bookmarkStart w:id="3" w:name="_Toc443055869"/>
      <w:r>
        <w:t xml:space="preserve">1.2 </w:t>
      </w:r>
      <w:r w:rsidR="0032395B" w:rsidRPr="00564EFB">
        <w:t>Место реализации проекта</w:t>
      </w:r>
      <w:bookmarkEnd w:id="3"/>
    </w:p>
    <w:p w14:paraId="2E3CF654" w14:textId="77777777" w:rsidR="00E14132" w:rsidRPr="0032395B" w:rsidRDefault="00E14132" w:rsidP="00E14132">
      <w:pPr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2BCBE" w14:textId="77777777" w:rsidR="008E6E9C" w:rsidRPr="00637481" w:rsidRDefault="008E6E9C" w:rsidP="00637481">
      <w:pPr>
        <w:pStyle w:val="af4"/>
        <w:numPr>
          <w:ilvl w:val="0"/>
          <w:numId w:val="40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8E6E9C">
        <w:rPr>
          <w:rFonts w:ascii="Times New Roman" w:eastAsia="Times New Roman" w:hAnsi="Times New Roman" w:cs="Times New Roman"/>
          <w:sz w:val="28"/>
          <w:szCs w:val="28"/>
        </w:rPr>
        <w:t xml:space="preserve">Местом реализации проекта предполагается </w:t>
      </w:r>
      <w:r w:rsidR="005909DC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637481">
        <w:rPr>
          <w:rFonts w:ascii="Times New Roman" w:hAnsi="Times New Roman" w:cs="Times New Roman"/>
          <w:sz w:val="28"/>
          <w:szCs w:val="28"/>
        </w:rPr>
        <w:t>.</w:t>
      </w:r>
    </w:p>
    <w:p w14:paraId="10CFC920" w14:textId="77777777" w:rsidR="000B12BB" w:rsidRPr="000B12BB" w:rsidRDefault="000B12BB" w:rsidP="000B12BB">
      <w:pPr>
        <w:jc w:val="both"/>
        <w:rPr>
          <w:rFonts w:ascii="Times New Roman" w:hAnsi="Times New Roman" w:cs="Times New Roman"/>
          <w:sz w:val="28"/>
          <w:szCs w:val="28"/>
        </w:rPr>
      </w:pPr>
      <w:r w:rsidRPr="000B12BB">
        <w:rPr>
          <w:rFonts w:ascii="Times New Roman" w:hAnsi="Times New Roman" w:cs="Times New Roman"/>
          <w:sz w:val="28"/>
          <w:szCs w:val="28"/>
        </w:rPr>
        <w:t>Для осуществления предпринимательской деятельность ини</w:t>
      </w:r>
      <w:r w:rsidR="008E6E9C">
        <w:rPr>
          <w:rFonts w:ascii="Times New Roman" w:hAnsi="Times New Roman" w:cs="Times New Roman"/>
          <w:sz w:val="28"/>
          <w:szCs w:val="28"/>
        </w:rPr>
        <w:t>циатор проекта планирует</w:t>
      </w:r>
      <w:r w:rsidR="008552E8">
        <w:rPr>
          <w:rFonts w:ascii="Times New Roman" w:hAnsi="Times New Roman" w:cs="Times New Roman"/>
          <w:sz w:val="28"/>
          <w:szCs w:val="28"/>
        </w:rPr>
        <w:t xml:space="preserve"> </w:t>
      </w:r>
      <w:r w:rsidR="008D2F6A">
        <w:rPr>
          <w:rFonts w:ascii="Times New Roman" w:hAnsi="Times New Roman" w:cs="Times New Roman"/>
          <w:sz w:val="28"/>
          <w:szCs w:val="28"/>
        </w:rPr>
        <w:t>приобрести</w:t>
      </w:r>
      <w:r w:rsidR="00BB35C3">
        <w:rPr>
          <w:rFonts w:ascii="Times New Roman" w:hAnsi="Times New Roman" w:cs="Times New Roman"/>
          <w:sz w:val="28"/>
          <w:szCs w:val="28"/>
        </w:rPr>
        <w:t xml:space="preserve"> действующий</w:t>
      </w:r>
      <w:r w:rsidR="008D2F6A">
        <w:rPr>
          <w:rFonts w:ascii="Times New Roman" w:hAnsi="Times New Roman" w:cs="Times New Roman"/>
          <w:sz w:val="28"/>
          <w:szCs w:val="28"/>
        </w:rPr>
        <w:t xml:space="preserve"> </w:t>
      </w:r>
      <w:r w:rsidR="005D4C5A">
        <w:rPr>
          <w:rFonts w:ascii="Times New Roman" w:hAnsi="Times New Roman" w:cs="Times New Roman"/>
          <w:sz w:val="28"/>
          <w:szCs w:val="28"/>
        </w:rPr>
        <w:t xml:space="preserve">продуктовый </w:t>
      </w:r>
      <w:r w:rsidR="00626049">
        <w:rPr>
          <w:rFonts w:ascii="Times New Roman" w:hAnsi="Times New Roman" w:cs="Times New Roman"/>
          <w:sz w:val="28"/>
          <w:szCs w:val="28"/>
        </w:rPr>
        <w:t>магазин</w:t>
      </w:r>
      <w:r w:rsidR="00637481">
        <w:rPr>
          <w:rFonts w:ascii="Times New Roman" w:hAnsi="Times New Roman" w:cs="Times New Roman"/>
          <w:sz w:val="28"/>
          <w:szCs w:val="28"/>
        </w:rPr>
        <w:t xml:space="preserve"> в г</w:t>
      </w:r>
      <w:r w:rsidR="00637481" w:rsidRPr="00253BEF">
        <w:rPr>
          <w:rFonts w:ascii="Times New Roman" w:hAnsi="Times New Roman" w:cs="Times New Roman"/>
          <w:sz w:val="28"/>
          <w:szCs w:val="28"/>
        </w:rPr>
        <w:t xml:space="preserve">. </w:t>
      </w:r>
      <w:r w:rsidR="005909DC">
        <w:rPr>
          <w:rFonts w:ascii="Times New Roman" w:hAnsi="Times New Roman" w:cs="Times New Roman"/>
          <w:sz w:val="28"/>
          <w:szCs w:val="28"/>
        </w:rPr>
        <w:t>____________</w:t>
      </w:r>
      <w:r w:rsidR="00A265FA" w:rsidRPr="00253BEF">
        <w:rPr>
          <w:rFonts w:ascii="Times New Roman" w:hAnsi="Times New Roman" w:cs="Times New Roman"/>
          <w:sz w:val="28"/>
          <w:szCs w:val="28"/>
        </w:rPr>
        <w:t>, по а</w:t>
      </w:r>
      <w:r w:rsidR="00BB35C3" w:rsidRPr="00253BEF">
        <w:rPr>
          <w:rFonts w:ascii="Times New Roman" w:hAnsi="Times New Roman" w:cs="Times New Roman"/>
          <w:sz w:val="28"/>
          <w:szCs w:val="28"/>
        </w:rPr>
        <w:t>дресу:</w:t>
      </w:r>
      <w:r w:rsidR="00882F39" w:rsidRPr="00253B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09DC">
        <w:rPr>
          <w:rFonts w:ascii="Times New Roman" w:hAnsi="Times New Roman" w:cs="Times New Roman"/>
          <w:sz w:val="28"/>
          <w:szCs w:val="28"/>
          <w:lang w:val="kk-KZ"/>
        </w:rPr>
        <w:t>________________.</w:t>
      </w:r>
    </w:p>
    <w:p w14:paraId="0E638D18" w14:textId="77777777" w:rsidR="0032395B" w:rsidRPr="003F1A55" w:rsidRDefault="003F1A55" w:rsidP="00564EFB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4" w:name="_Toc443055870"/>
      <w:r>
        <w:t xml:space="preserve">1.3 </w:t>
      </w:r>
      <w:r w:rsidR="0032395B" w:rsidRPr="00564EFB">
        <w:t>Стоимость проекта, источники финансирования</w:t>
      </w:r>
      <w:bookmarkEnd w:id="4"/>
    </w:p>
    <w:p w14:paraId="1C289B9A" w14:textId="77777777" w:rsidR="0032395B" w:rsidRPr="0032395B" w:rsidRDefault="0032395B" w:rsidP="0032395B">
      <w:pPr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61A2B" w14:textId="77777777" w:rsidR="0032395B" w:rsidRDefault="0032395B" w:rsidP="0032395B">
      <w:pPr>
        <w:tabs>
          <w:tab w:val="left" w:pos="270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2395B">
        <w:rPr>
          <w:rFonts w:ascii="Times New Roman" w:hAnsi="Times New Roman" w:cs="Times New Roman"/>
          <w:sz w:val="28"/>
          <w:szCs w:val="28"/>
        </w:rPr>
        <w:t xml:space="preserve">Общая стоимость проекта по </w:t>
      </w:r>
      <w:r w:rsidR="001B5E04">
        <w:rPr>
          <w:rFonts w:ascii="Times New Roman" w:hAnsi="Times New Roman" w:cs="Times New Roman"/>
          <w:sz w:val="28"/>
          <w:szCs w:val="28"/>
        </w:rPr>
        <w:t>открытию</w:t>
      </w:r>
      <w:r w:rsidR="00220097">
        <w:rPr>
          <w:rFonts w:ascii="Times New Roman" w:hAnsi="Times New Roman" w:cs="Times New Roman"/>
          <w:sz w:val="28"/>
          <w:szCs w:val="28"/>
        </w:rPr>
        <w:t xml:space="preserve"> магазина</w:t>
      </w:r>
      <w:r w:rsidR="00FD334B">
        <w:rPr>
          <w:rFonts w:ascii="Times New Roman" w:hAnsi="Times New Roman" w:cs="Times New Roman"/>
          <w:sz w:val="28"/>
          <w:szCs w:val="28"/>
        </w:rPr>
        <w:t xml:space="preserve"> </w:t>
      </w:r>
      <w:r w:rsidR="00FF2AA8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882F39">
        <w:rPr>
          <w:rFonts w:ascii="Times New Roman" w:hAnsi="Times New Roman" w:cs="Times New Roman"/>
          <w:sz w:val="28"/>
          <w:szCs w:val="28"/>
        </w:rPr>
        <w:t>13 87</w:t>
      </w:r>
      <w:r w:rsidR="008D2F6A">
        <w:rPr>
          <w:rFonts w:ascii="Times New Roman" w:hAnsi="Times New Roman" w:cs="Times New Roman"/>
          <w:sz w:val="28"/>
          <w:szCs w:val="28"/>
        </w:rPr>
        <w:t>0</w:t>
      </w:r>
      <w:r w:rsidR="00F16503">
        <w:rPr>
          <w:rFonts w:ascii="Times New Roman" w:hAnsi="Times New Roman" w:cs="Times New Roman"/>
          <w:sz w:val="28"/>
          <w:szCs w:val="28"/>
        </w:rPr>
        <w:t xml:space="preserve"> тыс. тенге.</w:t>
      </w:r>
    </w:p>
    <w:p w14:paraId="0286B872" w14:textId="77777777" w:rsidR="0032395B" w:rsidRPr="00F50989" w:rsidRDefault="00F50989" w:rsidP="00882F39">
      <w:pPr>
        <w:tabs>
          <w:tab w:val="left" w:pos="2700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Инвестиционный план</w:t>
      </w:r>
      <w:r w:rsidR="00EA522C">
        <w:rPr>
          <w:rFonts w:ascii="Times New Roman" w:hAnsi="Times New Roman" w:cs="Times New Roman"/>
          <w:i/>
          <w:sz w:val="28"/>
          <w:szCs w:val="28"/>
        </w:rPr>
        <w:t xml:space="preserve"> тыс. тенге.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01"/>
        <w:gridCol w:w="2240"/>
        <w:gridCol w:w="1074"/>
      </w:tblGrid>
      <w:tr w:rsidR="00637481" w:rsidRPr="00637481" w14:paraId="27A934A3" w14:textId="77777777" w:rsidTr="00882F39">
        <w:trPr>
          <w:trHeight w:val="615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5E9235" w14:textId="77777777" w:rsidR="00637481" w:rsidRPr="00637481" w:rsidRDefault="00637481" w:rsidP="006374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3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1BB5DA" w14:textId="77777777" w:rsidR="00637481" w:rsidRPr="00637481" w:rsidRDefault="00637481" w:rsidP="006374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3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Сумма, </w:t>
            </w:r>
            <w:proofErr w:type="spellStart"/>
            <w:r w:rsidRPr="0063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тыс.тенге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1C384F" w14:textId="77777777" w:rsidR="00637481" w:rsidRPr="00637481" w:rsidRDefault="00637481" w:rsidP="0063748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3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Доля, %</w:t>
            </w:r>
          </w:p>
        </w:tc>
      </w:tr>
      <w:tr w:rsidR="00637481" w:rsidRPr="00637481" w14:paraId="48690E1E" w14:textId="77777777" w:rsidTr="00882F39">
        <w:trPr>
          <w:trHeight w:val="510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0BBC" w14:textId="77777777" w:rsidR="00637481" w:rsidRPr="00637481" w:rsidRDefault="00637481" w:rsidP="006374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3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Инвестиции всего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FFD1" w14:textId="77777777" w:rsidR="00637481" w:rsidRPr="00882F39" w:rsidRDefault="00882F39" w:rsidP="0063748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13 870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CA92" w14:textId="77777777" w:rsidR="00637481" w:rsidRPr="00637481" w:rsidRDefault="00637481" w:rsidP="0063748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3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100%</w:t>
            </w:r>
          </w:p>
        </w:tc>
      </w:tr>
      <w:tr w:rsidR="00637481" w:rsidRPr="00637481" w14:paraId="139DB92A" w14:textId="77777777" w:rsidTr="00882F39">
        <w:trPr>
          <w:trHeight w:val="300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6EE4" w14:textId="77777777" w:rsidR="00637481" w:rsidRPr="00637481" w:rsidRDefault="00637481" w:rsidP="006374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3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Собственный капитал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DA12" w14:textId="77777777" w:rsidR="00637481" w:rsidRPr="00637481" w:rsidRDefault="00637481" w:rsidP="0063748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3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DC0D" w14:textId="77777777" w:rsidR="00637481" w:rsidRPr="00637481" w:rsidRDefault="00637481" w:rsidP="0063748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3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0%</w:t>
            </w:r>
          </w:p>
        </w:tc>
      </w:tr>
      <w:tr w:rsidR="00637481" w:rsidRPr="00637481" w14:paraId="2860A737" w14:textId="77777777" w:rsidTr="00882F39">
        <w:trPr>
          <w:trHeight w:val="300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3CF4" w14:textId="77777777" w:rsidR="00637481" w:rsidRPr="00637481" w:rsidRDefault="00637481" w:rsidP="006374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3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Заемный капитал: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1510" w14:textId="77777777" w:rsidR="00637481" w:rsidRPr="00882F39" w:rsidRDefault="00882F39" w:rsidP="0063748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13 870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D808" w14:textId="77777777" w:rsidR="00637481" w:rsidRPr="00637481" w:rsidRDefault="00637481" w:rsidP="0063748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3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100%</w:t>
            </w:r>
          </w:p>
        </w:tc>
      </w:tr>
      <w:tr w:rsidR="00637481" w:rsidRPr="00637481" w14:paraId="34EC855F" w14:textId="77777777" w:rsidTr="00882F39">
        <w:trPr>
          <w:trHeight w:val="300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992" w14:textId="77777777" w:rsidR="00637481" w:rsidRPr="00637481" w:rsidRDefault="00637481" w:rsidP="006374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7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Приобретение магазина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0F8B" w14:textId="77777777" w:rsidR="00637481" w:rsidRPr="00637481" w:rsidRDefault="00882F39" w:rsidP="0063748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13 87</w:t>
            </w:r>
            <w:r w:rsidR="00637481" w:rsidRPr="00637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89A" w14:textId="77777777" w:rsidR="00637481" w:rsidRPr="00637481" w:rsidRDefault="00637481" w:rsidP="006374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7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70C556CA" w14:textId="77777777" w:rsidR="000252CC" w:rsidRPr="005579B4" w:rsidRDefault="000252CC" w:rsidP="00C670E3">
      <w:pPr>
        <w:tabs>
          <w:tab w:val="left" w:pos="2700"/>
        </w:tabs>
        <w:spacing w:before="0"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D9F75F2" w14:textId="77777777" w:rsidR="00D4610D" w:rsidRPr="00F16503" w:rsidRDefault="00D4610D" w:rsidP="00D4610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503">
        <w:rPr>
          <w:rFonts w:ascii="Times New Roman" w:hAnsi="Times New Roman" w:cs="Times New Roman"/>
          <w:bCs/>
          <w:sz w:val="28"/>
          <w:szCs w:val="28"/>
        </w:rPr>
        <w:lastRenderedPageBreak/>
        <w:t>В качестве з</w:t>
      </w:r>
      <w:r w:rsidRPr="00F16503">
        <w:rPr>
          <w:rFonts w:ascii="Times New Roman" w:hAnsi="Times New Roman" w:cs="Times New Roman"/>
          <w:sz w:val="28"/>
          <w:szCs w:val="28"/>
        </w:rPr>
        <w:t>аемных средств, планируется пр</w:t>
      </w:r>
      <w:r>
        <w:rPr>
          <w:rFonts w:ascii="Times New Roman" w:hAnsi="Times New Roman" w:cs="Times New Roman"/>
          <w:sz w:val="28"/>
          <w:szCs w:val="28"/>
        </w:rPr>
        <w:t>ив</w:t>
      </w:r>
      <w:r w:rsidR="00F16243">
        <w:rPr>
          <w:rFonts w:ascii="Times New Roman" w:hAnsi="Times New Roman" w:cs="Times New Roman"/>
          <w:sz w:val="28"/>
          <w:szCs w:val="28"/>
        </w:rPr>
        <w:t>лечение кредитных ресурсов БВУ</w:t>
      </w:r>
      <w:r w:rsidRPr="00F165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7CBAC7" w14:textId="77777777" w:rsidR="00DE2148" w:rsidRPr="00DE2148" w:rsidRDefault="00DE2148" w:rsidP="00DE21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148">
        <w:rPr>
          <w:rFonts w:ascii="Times New Roman" w:hAnsi="Times New Roman" w:cs="Times New Roman"/>
          <w:bCs/>
          <w:sz w:val="28"/>
          <w:szCs w:val="28"/>
        </w:rPr>
        <w:t>Финансирование данного проекта предполагается за счет заемных средств. Получение кредита планируется через банк второго уровня по ст</w:t>
      </w:r>
      <w:r w:rsidR="00637481">
        <w:rPr>
          <w:rFonts w:ascii="Times New Roman" w:hAnsi="Times New Roman" w:cs="Times New Roman"/>
          <w:bCs/>
          <w:sz w:val="28"/>
          <w:szCs w:val="28"/>
        </w:rPr>
        <w:t>авке вознаграждения в размере 6</w:t>
      </w:r>
      <w:r w:rsidRPr="00DE2148">
        <w:rPr>
          <w:rFonts w:ascii="Times New Roman" w:hAnsi="Times New Roman" w:cs="Times New Roman"/>
          <w:bCs/>
          <w:sz w:val="28"/>
          <w:szCs w:val="28"/>
        </w:rPr>
        <w:t xml:space="preserve">%. </w:t>
      </w:r>
    </w:p>
    <w:p w14:paraId="5116336B" w14:textId="77777777" w:rsidR="00FD334B" w:rsidRPr="00DE2148" w:rsidRDefault="00D67B57" w:rsidP="00D67B5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B57">
        <w:rPr>
          <w:rFonts w:ascii="Times New Roman" w:hAnsi="Times New Roman" w:cs="Times New Roman"/>
          <w:bCs/>
          <w:sz w:val="28"/>
          <w:szCs w:val="28"/>
        </w:rPr>
        <w:t>Инициатор проекта планирует воспользоваться государственной программой развития продуктивной занятости и массового предпринимательства «</w:t>
      </w:r>
      <w:proofErr w:type="spellStart"/>
      <w:r w:rsidRPr="00D67B57">
        <w:rPr>
          <w:rFonts w:ascii="Times New Roman" w:hAnsi="Times New Roman" w:cs="Times New Roman"/>
          <w:bCs/>
          <w:sz w:val="28"/>
          <w:szCs w:val="28"/>
        </w:rPr>
        <w:t>Еңбек</w:t>
      </w:r>
      <w:proofErr w:type="spellEnd"/>
      <w:r w:rsidRPr="00D67B57">
        <w:rPr>
          <w:rFonts w:ascii="Times New Roman" w:hAnsi="Times New Roman" w:cs="Times New Roman"/>
          <w:bCs/>
          <w:sz w:val="28"/>
          <w:szCs w:val="28"/>
        </w:rPr>
        <w:t>»</w:t>
      </w:r>
      <w:r w:rsidR="009A732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BF6284" w14:textId="77777777" w:rsidR="0032395B" w:rsidRPr="00F16503" w:rsidRDefault="00F16503" w:rsidP="00882F39">
      <w:pPr>
        <w:tabs>
          <w:tab w:val="left" w:pos="2700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кредитования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245"/>
        <w:gridCol w:w="2268"/>
      </w:tblGrid>
      <w:tr w:rsidR="0032395B" w:rsidRPr="0032395B" w14:paraId="17E468B1" w14:textId="77777777" w:rsidTr="00456723">
        <w:trPr>
          <w:trHeight w:val="25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4934" w14:textId="77777777" w:rsidR="0032395B" w:rsidRPr="00FD334B" w:rsidRDefault="0032395B" w:rsidP="0032395B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3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Валюта кредита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3545" w14:textId="77777777" w:rsidR="0032395B" w:rsidRPr="00FD334B" w:rsidRDefault="0032395B" w:rsidP="0032395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3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тенге</w:t>
            </w:r>
          </w:p>
        </w:tc>
      </w:tr>
      <w:tr w:rsidR="0032395B" w:rsidRPr="0032395B" w14:paraId="732E2C30" w14:textId="77777777" w:rsidTr="00456723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12DD" w14:textId="77777777" w:rsidR="0032395B" w:rsidRPr="00FD334B" w:rsidRDefault="0032395B" w:rsidP="0032395B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3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Ставка вознаграждения, в год (%)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637A" w14:textId="77777777" w:rsidR="0032395B" w:rsidRPr="00D42092" w:rsidRDefault="00D42092" w:rsidP="0032395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2395B" w:rsidRPr="0032395B" w14:paraId="083E54E8" w14:textId="77777777" w:rsidTr="00456723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2AB8" w14:textId="77777777" w:rsidR="0032395B" w:rsidRPr="00FD334B" w:rsidRDefault="0032395B" w:rsidP="0032395B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3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погашения,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A34B" w14:textId="77777777" w:rsidR="0032395B" w:rsidRPr="00FD334B" w:rsidRDefault="00D42092" w:rsidP="0032395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2395B" w:rsidRPr="0032395B" w14:paraId="3CA8747B" w14:textId="77777777" w:rsidTr="00456723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07E5" w14:textId="77777777" w:rsidR="0032395B" w:rsidRPr="00FD334B" w:rsidRDefault="0032395B" w:rsidP="0032395B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3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процентов и основного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BE33" w14:textId="77777777" w:rsidR="0032395B" w:rsidRPr="00FD334B" w:rsidRDefault="0032395B" w:rsidP="0032395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3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32395B" w:rsidRPr="0032395B" w14:paraId="7328D672" w14:textId="77777777" w:rsidTr="00456723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773D" w14:textId="77777777" w:rsidR="0032395B" w:rsidRPr="00FD334B" w:rsidRDefault="0032395B" w:rsidP="0032395B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3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2FDC" w14:textId="77777777" w:rsidR="0032395B" w:rsidRPr="00FD334B" w:rsidRDefault="0032395B" w:rsidP="0032395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3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2395B" w:rsidRPr="0032395B" w14:paraId="437E148D" w14:textId="77777777" w:rsidTr="00456723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D738" w14:textId="77777777" w:rsidR="0032395B" w:rsidRPr="00FD334B" w:rsidRDefault="0032395B" w:rsidP="0032395B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3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1FF0" w14:textId="77777777" w:rsidR="0032395B" w:rsidRPr="005579B4" w:rsidRDefault="009A732C" w:rsidP="0032395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32395B" w:rsidRPr="0032395B" w14:paraId="335E374F" w14:textId="77777777" w:rsidTr="00456723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4CCF" w14:textId="77777777" w:rsidR="0032395B" w:rsidRPr="00FD334B" w:rsidRDefault="0032395B" w:rsidP="0032395B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3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погашения основного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92CB" w14:textId="77777777" w:rsidR="0032395B" w:rsidRPr="00FD334B" w:rsidRDefault="0032395B" w:rsidP="0032395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3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равными долями</w:t>
            </w:r>
            <w:r w:rsidR="00E30D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/аннуитет</w:t>
            </w:r>
          </w:p>
        </w:tc>
      </w:tr>
    </w:tbl>
    <w:p w14:paraId="407CA911" w14:textId="77777777" w:rsidR="00CC7346" w:rsidRDefault="00CC7346" w:rsidP="0032395B">
      <w:pPr>
        <w:pStyle w:val="7"/>
        <w:spacing w:before="0" w:after="0"/>
        <w:rPr>
          <w:rFonts w:ascii="Times New Roman" w:hAnsi="Times New Roman"/>
          <w:sz w:val="28"/>
          <w:szCs w:val="28"/>
        </w:rPr>
      </w:pPr>
    </w:p>
    <w:p w14:paraId="096EDA14" w14:textId="77777777" w:rsidR="00456723" w:rsidRPr="00882F39" w:rsidRDefault="00456723" w:rsidP="00882F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723">
        <w:rPr>
          <w:rFonts w:ascii="Times New Roman" w:hAnsi="Times New Roman" w:cs="Times New Roman"/>
          <w:bCs/>
          <w:sz w:val="28"/>
          <w:szCs w:val="28"/>
        </w:rPr>
        <w:t>Источником погашения кредита будут являться доходы от реализации товар</w:t>
      </w:r>
      <w:r w:rsidRPr="00456723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456723">
        <w:rPr>
          <w:rFonts w:ascii="Times New Roman" w:hAnsi="Times New Roman" w:cs="Times New Roman"/>
          <w:bCs/>
          <w:sz w:val="28"/>
          <w:szCs w:val="28"/>
        </w:rPr>
        <w:t>. В качестве обеспечения займа</w:t>
      </w:r>
      <w:r w:rsidRPr="0045672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82F39">
        <w:rPr>
          <w:rFonts w:ascii="Times New Roman" w:hAnsi="Times New Roman" w:cs="Times New Roman"/>
          <w:bCs/>
          <w:sz w:val="28"/>
          <w:szCs w:val="28"/>
        </w:rPr>
        <w:t>будет</w:t>
      </w:r>
      <w:r w:rsidRPr="0045672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B5E04">
        <w:rPr>
          <w:rFonts w:ascii="Times New Roman" w:hAnsi="Times New Roman" w:cs="Times New Roman"/>
          <w:bCs/>
          <w:sz w:val="28"/>
          <w:szCs w:val="28"/>
        </w:rPr>
        <w:t>предложена</w:t>
      </w:r>
      <w:r w:rsidR="008E6E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2148">
        <w:rPr>
          <w:rFonts w:ascii="Times New Roman" w:hAnsi="Times New Roman" w:cs="Times New Roman"/>
          <w:bCs/>
          <w:sz w:val="28"/>
          <w:szCs w:val="28"/>
        </w:rPr>
        <w:t xml:space="preserve">приобретаемая </w:t>
      </w:r>
      <w:r w:rsidR="003509BA">
        <w:rPr>
          <w:rFonts w:ascii="Times New Roman" w:hAnsi="Times New Roman" w:cs="Times New Roman"/>
          <w:bCs/>
          <w:sz w:val="28"/>
          <w:szCs w:val="28"/>
          <w:lang w:val="kk-KZ"/>
        </w:rPr>
        <w:t>недвижимость</w:t>
      </w:r>
      <w:r w:rsidR="00882F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CB0F021" w14:textId="77777777" w:rsidR="00143DF9" w:rsidRPr="00D350E1" w:rsidRDefault="00143DF9" w:rsidP="00FA395C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AF90B0A" w14:textId="77777777" w:rsidR="007E2902" w:rsidRPr="00564EFB" w:rsidRDefault="00564EFB" w:rsidP="00564EFB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43055871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564EFB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7E2902" w:rsidRPr="00564EFB">
        <w:rPr>
          <w:rFonts w:ascii="Times New Roman" w:hAnsi="Times New Roman" w:cs="Times New Roman"/>
          <w:b/>
          <w:color w:val="auto"/>
          <w:sz w:val="28"/>
          <w:szCs w:val="28"/>
        </w:rPr>
        <w:t>Описание предприятия</w:t>
      </w:r>
      <w:bookmarkEnd w:id="5"/>
    </w:p>
    <w:p w14:paraId="2F294B96" w14:textId="77777777" w:rsidR="007E2902" w:rsidRPr="007E2902" w:rsidRDefault="007E2902" w:rsidP="00FA395C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4581DF" w14:textId="77777777" w:rsidR="007E2902" w:rsidRPr="00564EFB" w:rsidRDefault="00E14132" w:rsidP="00564EFB">
      <w:pPr>
        <w:pStyle w:val="2"/>
      </w:pPr>
      <w:r w:rsidRPr="00564EFB">
        <w:t xml:space="preserve"> </w:t>
      </w:r>
      <w:bookmarkStart w:id="6" w:name="_Toc443055872"/>
      <w:r w:rsidR="001F41AC">
        <w:t xml:space="preserve">2.1 </w:t>
      </w:r>
      <w:r w:rsidR="007E2902" w:rsidRPr="00564EFB">
        <w:t>Инициатор проекта</w:t>
      </w:r>
      <w:bookmarkEnd w:id="6"/>
      <w:r w:rsidR="007E2902" w:rsidRPr="00564EFB">
        <w:t xml:space="preserve"> </w:t>
      </w:r>
    </w:p>
    <w:p w14:paraId="2B9433AF" w14:textId="77777777" w:rsidR="00B56564" w:rsidRDefault="00B56564" w:rsidP="00FA395C">
      <w:pPr>
        <w:tabs>
          <w:tab w:val="left" w:pos="4176"/>
        </w:tabs>
        <w:spacing w:before="0" w:after="0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</w:p>
    <w:p w14:paraId="6F8F9B16" w14:textId="77777777" w:rsidR="007E2902" w:rsidRDefault="007E2902" w:rsidP="00456723">
      <w:pPr>
        <w:tabs>
          <w:tab w:val="left" w:pos="417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E2902">
        <w:rPr>
          <w:rFonts w:ascii="Times New Roman" w:hAnsi="Times New Roman" w:cs="Times New Roman"/>
          <w:sz w:val="28"/>
          <w:szCs w:val="28"/>
        </w:rPr>
        <w:t xml:space="preserve">Инициатором представленного проекта является </w:t>
      </w:r>
      <w:r w:rsidR="00D67B57">
        <w:rPr>
          <w:rFonts w:ascii="Times New Roman" w:hAnsi="Times New Roman" w:cs="Times New Roman"/>
          <w:sz w:val="28"/>
          <w:szCs w:val="28"/>
        </w:rPr>
        <w:t>ИП «</w:t>
      </w:r>
      <w:r w:rsidR="005909DC">
        <w:rPr>
          <w:rFonts w:ascii="Times New Roman" w:hAnsi="Times New Roman" w:cs="Times New Roman"/>
          <w:sz w:val="28"/>
          <w:szCs w:val="28"/>
        </w:rPr>
        <w:t>_______________</w:t>
      </w:r>
      <w:r w:rsidR="00586395">
        <w:rPr>
          <w:rFonts w:ascii="Times New Roman" w:hAnsi="Times New Roman" w:cs="Times New Roman"/>
          <w:sz w:val="28"/>
          <w:szCs w:val="28"/>
        </w:rPr>
        <w:t>»</w:t>
      </w:r>
      <w:r w:rsidRPr="007E2902">
        <w:rPr>
          <w:rFonts w:ascii="Times New Roman" w:hAnsi="Times New Roman" w:cs="Times New Roman"/>
          <w:sz w:val="28"/>
          <w:szCs w:val="28"/>
        </w:rPr>
        <w:t>, в рамках существующих законов Республики Казахстан и принятых на себя обязательств, несет ответ</w:t>
      </w:r>
      <w:r w:rsidR="009A732C">
        <w:rPr>
          <w:rFonts w:ascii="Times New Roman" w:hAnsi="Times New Roman" w:cs="Times New Roman"/>
          <w:sz w:val="28"/>
          <w:szCs w:val="28"/>
        </w:rPr>
        <w:t>ственность за ус</w:t>
      </w:r>
      <w:r w:rsidR="009A732C">
        <w:rPr>
          <w:rFonts w:ascii="Times New Roman" w:hAnsi="Times New Roman" w:cs="Times New Roman"/>
          <w:sz w:val="28"/>
          <w:szCs w:val="28"/>
        </w:rPr>
        <w:softHyphen/>
        <w:t>пешную реализа</w:t>
      </w:r>
      <w:r w:rsidRPr="007E2902">
        <w:rPr>
          <w:rFonts w:ascii="Times New Roman" w:hAnsi="Times New Roman" w:cs="Times New Roman"/>
          <w:sz w:val="28"/>
          <w:szCs w:val="28"/>
        </w:rPr>
        <w:t>цию настоящего проекта</w:t>
      </w:r>
      <w:r w:rsidRPr="007E29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33D8503" w14:textId="77777777" w:rsidR="00456723" w:rsidRPr="00456723" w:rsidRDefault="00456723" w:rsidP="00456723">
      <w:pPr>
        <w:tabs>
          <w:tab w:val="left" w:pos="417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103"/>
      </w:tblGrid>
      <w:tr w:rsidR="00E14132" w:rsidRPr="00D350E1" w14:paraId="17E2E152" w14:textId="77777777" w:rsidTr="0000436B">
        <w:tc>
          <w:tcPr>
            <w:tcW w:w="4537" w:type="dxa"/>
          </w:tcPr>
          <w:p w14:paraId="1A24C532" w14:textId="77777777" w:rsidR="00E14132" w:rsidRPr="00456723" w:rsidRDefault="00E14132" w:rsidP="000043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7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предприятия</w:t>
            </w:r>
          </w:p>
        </w:tc>
        <w:tc>
          <w:tcPr>
            <w:tcW w:w="5103" w:type="dxa"/>
          </w:tcPr>
          <w:p w14:paraId="0FADC172" w14:textId="77777777" w:rsidR="00E14132" w:rsidRPr="00456723" w:rsidRDefault="00D67B57" w:rsidP="005909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r w:rsidR="005909D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82F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4132" w:rsidRPr="007E2902" w14:paraId="72F2BCAF" w14:textId="77777777" w:rsidTr="0000436B">
        <w:tc>
          <w:tcPr>
            <w:tcW w:w="4537" w:type="dxa"/>
          </w:tcPr>
          <w:p w14:paraId="75EAD563" w14:textId="77777777" w:rsidR="00E14132" w:rsidRPr="00456723" w:rsidRDefault="00E14132" w:rsidP="000043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7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5103" w:type="dxa"/>
          </w:tcPr>
          <w:p w14:paraId="4D09258F" w14:textId="77777777" w:rsidR="00E14132" w:rsidRPr="00456723" w:rsidRDefault="00E14132" w:rsidP="00D67B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132" w:rsidRPr="007E2902" w14:paraId="274CB1D5" w14:textId="77777777" w:rsidTr="0000436B">
        <w:tc>
          <w:tcPr>
            <w:tcW w:w="4537" w:type="dxa"/>
          </w:tcPr>
          <w:p w14:paraId="653D6854" w14:textId="77777777" w:rsidR="00E14132" w:rsidRPr="00456723" w:rsidRDefault="00F50989" w:rsidP="000043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5103" w:type="dxa"/>
            <w:vAlign w:val="center"/>
          </w:tcPr>
          <w:p w14:paraId="7FD847F0" w14:textId="77777777" w:rsidR="00E14132" w:rsidRPr="00456723" w:rsidRDefault="00E14132" w:rsidP="002200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132" w:rsidRPr="007E2902" w14:paraId="7EA2BE85" w14:textId="77777777" w:rsidTr="0000436B">
        <w:tc>
          <w:tcPr>
            <w:tcW w:w="4537" w:type="dxa"/>
            <w:vAlign w:val="center"/>
          </w:tcPr>
          <w:p w14:paraId="444F04BB" w14:textId="77777777" w:rsidR="00E14132" w:rsidRPr="00456723" w:rsidRDefault="005579B4" w:rsidP="000043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БИН</w:t>
            </w:r>
            <w:r w:rsidR="005863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/ИИН</w:t>
            </w:r>
          </w:p>
        </w:tc>
        <w:tc>
          <w:tcPr>
            <w:tcW w:w="5103" w:type="dxa"/>
            <w:vAlign w:val="center"/>
          </w:tcPr>
          <w:p w14:paraId="2675574C" w14:textId="77777777" w:rsidR="00E14132" w:rsidRPr="00456723" w:rsidRDefault="00E14132" w:rsidP="002F37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132" w:rsidRPr="007E2902" w14:paraId="5E19E7B0" w14:textId="77777777" w:rsidTr="0000436B">
        <w:tc>
          <w:tcPr>
            <w:tcW w:w="4537" w:type="dxa"/>
            <w:vAlign w:val="center"/>
          </w:tcPr>
          <w:p w14:paraId="4473F232" w14:textId="77777777" w:rsidR="00E14132" w:rsidRPr="00456723" w:rsidRDefault="00E14132" w:rsidP="000043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7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5103" w:type="dxa"/>
            <w:vAlign w:val="center"/>
          </w:tcPr>
          <w:p w14:paraId="2F1F4800" w14:textId="77777777" w:rsidR="00E14132" w:rsidRPr="00456723" w:rsidRDefault="00E14132" w:rsidP="000043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DA33EA" w14:textId="77777777" w:rsidR="00C06B23" w:rsidRDefault="00C06B23" w:rsidP="00C222D9">
      <w:pPr>
        <w:pStyle w:val="ad"/>
        <w:spacing w:before="0" w:beforeAutospacing="0" w:after="0" w:afterAutospacing="0"/>
        <w:rPr>
          <w:b/>
          <w:sz w:val="28"/>
          <w:szCs w:val="28"/>
        </w:rPr>
      </w:pPr>
    </w:p>
    <w:p w14:paraId="28065DD8" w14:textId="77777777" w:rsidR="0062392F" w:rsidRPr="00586395" w:rsidRDefault="00A2574B" w:rsidP="003F1A55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43055873"/>
      <w:r w:rsidRPr="003F1A5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D6429B" w:rsidRPr="003F1A5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="0062392F" w:rsidRPr="00586395">
        <w:rPr>
          <w:rFonts w:ascii="Times New Roman" w:hAnsi="Times New Roman" w:cs="Times New Roman"/>
          <w:b/>
          <w:color w:val="auto"/>
          <w:sz w:val="28"/>
          <w:szCs w:val="28"/>
        </w:rPr>
        <w:t>. Маркетинговый раздел</w:t>
      </w:r>
      <w:bookmarkEnd w:id="7"/>
    </w:p>
    <w:p w14:paraId="174AE609" w14:textId="77777777" w:rsidR="0062392F" w:rsidRDefault="0062392F" w:rsidP="00C222D9">
      <w:pPr>
        <w:pStyle w:val="ad"/>
        <w:spacing w:before="0" w:beforeAutospacing="0" w:after="0" w:afterAutospacing="0"/>
        <w:rPr>
          <w:b/>
          <w:sz w:val="28"/>
          <w:szCs w:val="28"/>
        </w:rPr>
      </w:pPr>
    </w:p>
    <w:p w14:paraId="2F67B472" w14:textId="77777777" w:rsidR="0062392F" w:rsidRPr="00564EFB" w:rsidRDefault="00D6429B" w:rsidP="00564EFB">
      <w:pPr>
        <w:pStyle w:val="2"/>
      </w:pPr>
      <w:bookmarkStart w:id="8" w:name="_Toc443055874"/>
      <w:r w:rsidRPr="00564EFB">
        <w:t>3</w:t>
      </w:r>
      <w:r w:rsidR="0062392F" w:rsidRPr="00564EFB">
        <w:t>.1. Анализ рынка</w:t>
      </w:r>
      <w:bookmarkEnd w:id="8"/>
    </w:p>
    <w:p w14:paraId="388256B3" w14:textId="77777777" w:rsidR="00B56564" w:rsidRDefault="00B56564" w:rsidP="00B56564">
      <w:pPr>
        <w:spacing w:before="0"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B44F055" w14:textId="77777777" w:rsidR="00220097" w:rsidRPr="00220097" w:rsidRDefault="00B56564" w:rsidP="00B56564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7993F4" wp14:editId="662DD60C">
            <wp:simplePos x="1084521" y="7836195"/>
            <wp:positionH relativeFrom="column">
              <wp:align>left</wp:align>
            </wp:positionH>
            <wp:positionV relativeFrom="paragraph">
              <wp:align>top</wp:align>
            </wp:positionV>
            <wp:extent cx="2631851" cy="1754372"/>
            <wp:effectExtent l="0" t="0" r="0" b="0"/>
            <wp:wrapSquare wrapText="bothSides"/>
            <wp:docPr id="5" name="Рисунок 5" descr="http://bsu-az.org/wp-content/uploads/2014/04/86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u-az.org/wp-content/uploads/2014/04/860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851" cy="1754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0097" w:rsidRPr="00220097">
        <w:rPr>
          <w:rFonts w:ascii="Times New Roman" w:hAnsi="Times New Roman" w:cs="Times New Roman"/>
          <w:sz w:val="28"/>
          <w:szCs w:val="28"/>
        </w:rPr>
        <w:t>Анализируя рынок продуктов питания в Казахстане, можно отметить, что потребление в частном секторе ост</w:t>
      </w:r>
      <w:r w:rsidR="009A732C">
        <w:rPr>
          <w:rFonts w:ascii="Times New Roman" w:hAnsi="Times New Roman" w:cs="Times New Roman"/>
          <w:sz w:val="28"/>
          <w:szCs w:val="28"/>
        </w:rPr>
        <w:t>анется стабильным в течение 2017</w:t>
      </w:r>
      <w:r w:rsidR="00220097" w:rsidRPr="00220097">
        <w:rPr>
          <w:rFonts w:ascii="Times New Roman" w:hAnsi="Times New Roman" w:cs="Times New Roman"/>
          <w:sz w:val="28"/>
          <w:szCs w:val="28"/>
        </w:rPr>
        <w:t>-</w:t>
      </w:r>
      <w:r w:rsidR="00FC6DEF">
        <w:rPr>
          <w:rFonts w:ascii="Times New Roman" w:hAnsi="Times New Roman" w:cs="Times New Roman"/>
          <w:sz w:val="28"/>
          <w:szCs w:val="28"/>
        </w:rPr>
        <w:t>201</w:t>
      </w:r>
      <w:r w:rsidR="009A732C">
        <w:rPr>
          <w:rFonts w:ascii="Times New Roman" w:hAnsi="Times New Roman" w:cs="Times New Roman"/>
          <w:sz w:val="28"/>
          <w:szCs w:val="28"/>
        </w:rPr>
        <w:t>8</w:t>
      </w:r>
      <w:r w:rsidR="00003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97" w:rsidRPr="0022009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220097" w:rsidRPr="00220097">
        <w:rPr>
          <w:rFonts w:ascii="Times New Roman" w:hAnsi="Times New Roman" w:cs="Times New Roman"/>
          <w:sz w:val="28"/>
          <w:szCs w:val="28"/>
        </w:rPr>
        <w:t>. Это дает возможность предполагать, что рост потр</w:t>
      </w:r>
      <w:r w:rsidR="009A732C">
        <w:rPr>
          <w:rFonts w:ascii="Times New Roman" w:hAnsi="Times New Roman" w:cs="Times New Roman"/>
          <w:sz w:val="28"/>
          <w:szCs w:val="28"/>
        </w:rPr>
        <w:t>ебления в пищевой отрасли в 2019 году составит 6.6%.</w:t>
      </w:r>
    </w:p>
    <w:p w14:paraId="1EC4EEE2" w14:textId="77777777" w:rsidR="00220097" w:rsidRPr="00220097" w:rsidRDefault="00FC6DEF" w:rsidP="00B56564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C6DEF">
        <w:rPr>
          <w:rFonts w:ascii="Times New Roman" w:hAnsi="Times New Roman" w:cs="Times New Roman"/>
          <w:sz w:val="28"/>
          <w:szCs w:val="28"/>
        </w:rPr>
        <w:t>Маркетинговые исследования указывают на то, что в Казахстане возник устойчивый рост валового внешнего продук</w:t>
      </w:r>
      <w:r w:rsidR="009A732C">
        <w:rPr>
          <w:rFonts w:ascii="Times New Roman" w:hAnsi="Times New Roman" w:cs="Times New Roman"/>
          <w:sz w:val="28"/>
          <w:szCs w:val="28"/>
        </w:rPr>
        <w:t>та на долгие годы вперед. В 2018</w:t>
      </w:r>
      <w:r w:rsidRPr="00FC6DEF">
        <w:rPr>
          <w:rFonts w:ascii="Times New Roman" w:hAnsi="Times New Roman" w:cs="Times New Roman"/>
          <w:sz w:val="28"/>
          <w:szCs w:val="28"/>
        </w:rPr>
        <w:t xml:space="preserve"> году рост ВВ</w:t>
      </w:r>
      <w:r w:rsidR="00B92B31">
        <w:rPr>
          <w:rFonts w:ascii="Times New Roman" w:hAnsi="Times New Roman" w:cs="Times New Roman"/>
          <w:sz w:val="28"/>
          <w:szCs w:val="28"/>
        </w:rPr>
        <w:t xml:space="preserve">П </w:t>
      </w:r>
      <w:r w:rsidR="00003530">
        <w:rPr>
          <w:rFonts w:ascii="Times New Roman" w:hAnsi="Times New Roman" w:cs="Times New Roman"/>
          <w:sz w:val="28"/>
          <w:szCs w:val="28"/>
        </w:rPr>
        <w:t>составил</w:t>
      </w:r>
      <w:r w:rsidR="00B56564">
        <w:rPr>
          <w:rFonts w:ascii="Times New Roman" w:hAnsi="Times New Roman" w:cs="Times New Roman"/>
          <w:sz w:val="28"/>
          <w:szCs w:val="28"/>
        </w:rPr>
        <w:t xml:space="preserve"> </w:t>
      </w:r>
      <w:r w:rsidR="00003530">
        <w:rPr>
          <w:rFonts w:ascii="Times New Roman" w:hAnsi="Times New Roman" w:cs="Times New Roman"/>
          <w:sz w:val="28"/>
          <w:szCs w:val="28"/>
        </w:rPr>
        <w:t xml:space="preserve">4,3 процента. </w:t>
      </w:r>
      <w:r w:rsidRPr="00FC6DEF">
        <w:rPr>
          <w:rFonts w:ascii="Times New Roman" w:hAnsi="Times New Roman" w:cs="Times New Roman"/>
          <w:sz w:val="28"/>
          <w:szCs w:val="28"/>
        </w:rPr>
        <w:t>Увеличение потребления в частном секторе является определяющим фактором развития пищевой индустрии.</w:t>
      </w:r>
    </w:p>
    <w:p w14:paraId="040D0D47" w14:textId="77777777" w:rsidR="009D2C60" w:rsidRDefault="00220097" w:rsidP="00B56564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20097">
        <w:rPr>
          <w:rFonts w:ascii="Times New Roman" w:hAnsi="Times New Roman" w:cs="Times New Roman"/>
          <w:sz w:val="28"/>
          <w:szCs w:val="28"/>
        </w:rPr>
        <w:t xml:space="preserve">С этой точки зрения можно утверждать, что рынок производства пищевых продуктов и напитков в Казахстане остается довольно привлекательным для иностранных компаний, желающих разместить здесь инвестиции. Исследования рынка указывают на постоянное улучшение бизнес-среды в Казахстане. Нужно отметить, что немаловажным фактором остается и то, что Казахстан обладает огромными природными ресурсами и выгодным географическим положением </w:t>
      </w:r>
      <w:r w:rsidR="00FC6DEF">
        <w:rPr>
          <w:rFonts w:ascii="Times New Roman" w:hAnsi="Times New Roman" w:cs="Times New Roman"/>
          <w:sz w:val="28"/>
          <w:szCs w:val="28"/>
        </w:rPr>
        <w:t>с точки зрения его расположения</w:t>
      </w:r>
      <w:r w:rsidRPr="00220097">
        <w:rPr>
          <w:rFonts w:ascii="Times New Roman" w:hAnsi="Times New Roman" w:cs="Times New Roman"/>
          <w:sz w:val="28"/>
          <w:szCs w:val="28"/>
        </w:rPr>
        <w:t xml:space="preserve"> и экспортных возможностей относительно растущих рынков в Восточной и Юго-Восточной Азии.</w:t>
      </w:r>
    </w:p>
    <w:p w14:paraId="03C3009D" w14:textId="77777777" w:rsidR="00FC6DEF" w:rsidRDefault="00FC6DEF" w:rsidP="00B56564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C6DEF">
        <w:rPr>
          <w:rFonts w:ascii="Times New Roman" w:hAnsi="Times New Roman" w:cs="Times New Roman"/>
          <w:sz w:val="28"/>
          <w:szCs w:val="28"/>
        </w:rPr>
        <w:t>Исчисляя в местной валюте Казахстана</w:t>
      </w:r>
      <w:r w:rsidR="00B92B31">
        <w:rPr>
          <w:rFonts w:ascii="Times New Roman" w:hAnsi="Times New Roman" w:cs="Times New Roman"/>
          <w:sz w:val="28"/>
          <w:szCs w:val="28"/>
        </w:rPr>
        <w:t xml:space="preserve"> (тенге), получается, что в 201</w:t>
      </w:r>
      <w:r w:rsidR="0000353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FC6DEF">
        <w:rPr>
          <w:rFonts w:ascii="Times New Roman" w:hAnsi="Times New Roman" w:cs="Times New Roman"/>
          <w:sz w:val="28"/>
          <w:szCs w:val="28"/>
        </w:rPr>
        <w:t xml:space="preserve"> году прирост потребления продуктов</w:t>
      </w:r>
      <w:r w:rsidR="00003530">
        <w:rPr>
          <w:rFonts w:ascii="Times New Roman" w:hAnsi="Times New Roman" w:cs="Times New Roman"/>
          <w:sz w:val="28"/>
          <w:szCs w:val="28"/>
        </w:rPr>
        <w:t xml:space="preserve"> питания в Казахстане составил 12,9</w:t>
      </w:r>
      <w:r w:rsidR="00B92B31">
        <w:rPr>
          <w:rFonts w:ascii="Times New Roman" w:hAnsi="Times New Roman" w:cs="Times New Roman"/>
          <w:sz w:val="28"/>
          <w:szCs w:val="28"/>
        </w:rPr>
        <w:t xml:space="preserve"> процента. В перспективе до 201</w:t>
      </w:r>
      <w:r w:rsidR="009A732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C6DEF">
        <w:rPr>
          <w:rFonts w:ascii="Times New Roman" w:hAnsi="Times New Roman" w:cs="Times New Roman"/>
          <w:sz w:val="28"/>
          <w:szCs w:val="28"/>
        </w:rPr>
        <w:t xml:space="preserve"> года можно сказать, что совокупные среднегодовые темпы роста составят</w:t>
      </w:r>
      <w:r w:rsidR="00003530">
        <w:rPr>
          <w:rFonts w:ascii="Times New Roman" w:hAnsi="Times New Roman" w:cs="Times New Roman"/>
          <w:sz w:val="28"/>
          <w:szCs w:val="28"/>
        </w:rPr>
        <w:t xml:space="preserve"> 15,3</w:t>
      </w:r>
      <w:r w:rsidRPr="00FC6DE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AFB33C4" w14:textId="77777777" w:rsidR="00FC6DEF" w:rsidRPr="00FC6DEF" w:rsidRDefault="00FC6DEF" w:rsidP="00B56564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C6DEF">
        <w:rPr>
          <w:rFonts w:ascii="Times New Roman" w:hAnsi="Times New Roman" w:cs="Times New Roman"/>
          <w:sz w:val="28"/>
          <w:szCs w:val="28"/>
        </w:rPr>
        <w:t xml:space="preserve">В </w:t>
      </w:r>
      <w:r w:rsidR="009A732C">
        <w:rPr>
          <w:rFonts w:ascii="Times New Roman" w:hAnsi="Times New Roman" w:cs="Times New Roman"/>
          <w:sz w:val="28"/>
          <w:szCs w:val="28"/>
        </w:rPr>
        <w:t>2018</w:t>
      </w:r>
      <w:r w:rsidRPr="00FC6DEF">
        <w:rPr>
          <w:rFonts w:ascii="Times New Roman" w:hAnsi="Times New Roman" w:cs="Times New Roman"/>
          <w:sz w:val="28"/>
          <w:szCs w:val="28"/>
        </w:rPr>
        <w:t xml:space="preserve"> году в Казахстане наблюдался рост продаж в сфере алкогольных напитков</w:t>
      </w:r>
      <w:r w:rsidR="00003530">
        <w:rPr>
          <w:rFonts w:ascii="Times New Roman" w:hAnsi="Times New Roman" w:cs="Times New Roman"/>
          <w:sz w:val="28"/>
          <w:szCs w:val="28"/>
        </w:rPr>
        <w:t xml:space="preserve"> и безалкогольных напитков, который составляет 5,4</w:t>
      </w:r>
      <w:r w:rsidR="00B92B31">
        <w:rPr>
          <w:rFonts w:ascii="Times New Roman" w:hAnsi="Times New Roman" w:cs="Times New Roman"/>
          <w:sz w:val="28"/>
          <w:szCs w:val="28"/>
        </w:rPr>
        <w:t xml:space="preserve"> процента. В перспективе до 201</w:t>
      </w:r>
      <w:r w:rsidR="009A732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C6DEF">
        <w:rPr>
          <w:rFonts w:ascii="Times New Roman" w:hAnsi="Times New Roman" w:cs="Times New Roman"/>
          <w:sz w:val="28"/>
          <w:szCs w:val="28"/>
        </w:rPr>
        <w:t xml:space="preserve"> года можно предположить, что рост на рынке алкогольных напитков составит 11 - 11,5%.</w:t>
      </w:r>
    </w:p>
    <w:p w14:paraId="41FDD0E7" w14:textId="77777777" w:rsidR="00FC6DEF" w:rsidRDefault="00FC6DEF" w:rsidP="00DB6CDC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C6DEF">
        <w:rPr>
          <w:rFonts w:ascii="Times New Roman" w:hAnsi="Times New Roman" w:cs="Times New Roman"/>
          <w:sz w:val="28"/>
          <w:szCs w:val="28"/>
        </w:rPr>
        <w:lastRenderedPageBreak/>
        <w:t xml:space="preserve">На рынке безалкогольных </w:t>
      </w:r>
      <w:r w:rsidR="009A732C">
        <w:rPr>
          <w:rFonts w:ascii="Times New Roman" w:hAnsi="Times New Roman" w:cs="Times New Roman"/>
          <w:sz w:val="28"/>
          <w:szCs w:val="28"/>
        </w:rPr>
        <w:t>напитков в 2017</w:t>
      </w:r>
      <w:r w:rsidR="00003530">
        <w:rPr>
          <w:rFonts w:ascii="Times New Roman" w:hAnsi="Times New Roman" w:cs="Times New Roman"/>
          <w:sz w:val="28"/>
          <w:szCs w:val="28"/>
        </w:rPr>
        <w:t xml:space="preserve"> году наблюдается рост около 7,5</w:t>
      </w:r>
      <w:r w:rsidRPr="00FC6DEF">
        <w:rPr>
          <w:rFonts w:ascii="Times New Roman" w:hAnsi="Times New Roman" w:cs="Times New Roman"/>
          <w:sz w:val="28"/>
          <w:szCs w:val="28"/>
        </w:rPr>
        <w:t xml:space="preserve"> процентов. В прогнозах</w:t>
      </w:r>
      <w:r w:rsidR="00B92B31">
        <w:rPr>
          <w:rFonts w:ascii="Times New Roman" w:hAnsi="Times New Roman" w:cs="Times New Roman"/>
          <w:sz w:val="28"/>
          <w:szCs w:val="28"/>
        </w:rPr>
        <w:t xml:space="preserve"> можно предполагать, что до 201</w:t>
      </w:r>
      <w:r w:rsidR="009A732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C6DEF">
        <w:rPr>
          <w:rFonts w:ascii="Times New Roman" w:hAnsi="Times New Roman" w:cs="Times New Roman"/>
          <w:sz w:val="28"/>
          <w:szCs w:val="28"/>
        </w:rPr>
        <w:t xml:space="preserve"> года темп ро</w:t>
      </w:r>
      <w:r w:rsidR="00003530">
        <w:rPr>
          <w:rFonts w:ascii="Times New Roman" w:hAnsi="Times New Roman" w:cs="Times New Roman"/>
          <w:sz w:val="28"/>
          <w:szCs w:val="28"/>
        </w:rPr>
        <w:t>ста будет оставаться на метке 6-8</w:t>
      </w:r>
      <w:r w:rsidRPr="00FC6DEF">
        <w:rPr>
          <w:rFonts w:ascii="Times New Roman" w:hAnsi="Times New Roman" w:cs="Times New Roman"/>
          <w:sz w:val="28"/>
          <w:szCs w:val="28"/>
        </w:rPr>
        <w:t>%.</w:t>
      </w:r>
    </w:p>
    <w:p w14:paraId="4143FA92" w14:textId="77777777" w:rsidR="001377B8" w:rsidRDefault="001377B8" w:rsidP="00DB6CDC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F085E8" w14:textId="77777777" w:rsidR="009D2C60" w:rsidRDefault="00D6429B" w:rsidP="00564EFB">
      <w:pPr>
        <w:pStyle w:val="2"/>
      </w:pPr>
      <w:bookmarkStart w:id="9" w:name="_Toc443055875"/>
      <w:r w:rsidRPr="00564EFB">
        <w:t>3</w:t>
      </w:r>
      <w:r w:rsidR="009D2C60" w:rsidRPr="00564EFB">
        <w:t xml:space="preserve">.2. </w:t>
      </w:r>
      <w:r w:rsidR="00C57981" w:rsidRPr="00564EFB">
        <w:t>Ситуационный анализ (SWOT)</w:t>
      </w:r>
      <w:bookmarkEnd w:id="9"/>
    </w:p>
    <w:p w14:paraId="114E1171" w14:textId="77777777" w:rsidR="009A732C" w:rsidRPr="009A732C" w:rsidRDefault="009A732C" w:rsidP="009A732C"/>
    <w:p w14:paraId="7AFFCEB3" w14:textId="77777777" w:rsidR="00B56564" w:rsidRDefault="009D2C60" w:rsidP="00B5656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45FE1">
        <w:rPr>
          <w:sz w:val="28"/>
          <w:szCs w:val="28"/>
        </w:rPr>
        <w:t xml:space="preserve">SWOT-анализ позволяет нам определить причины эффективной или неэффективной работы </w:t>
      </w:r>
      <w:r w:rsidR="00C57981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145FE1">
        <w:rPr>
          <w:sz w:val="28"/>
          <w:szCs w:val="28"/>
        </w:rPr>
        <w:t>на рынке, это сжатый анализ маркетинговой информации, на основании которого мож</w:t>
      </w:r>
      <w:r>
        <w:rPr>
          <w:sz w:val="28"/>
          <w:szCs w:val="28"/>
        </w:rPr>
        <w:t>но</w:t>
      </w:r>
      <w:r w:rsidRPr="00145FE1">
        <w:rPr>
          <w:sz w:val="28"/>
          <w:szCs w:val="28"/>
        </w:rPr>
        <w:t xml:space="preserve"> сделать в</w:t>
      </w:r>
      <w:r w:rsidR="005E2060">
        <w:rPr>
          <w:sz w:val="28"/>
          <w:szCs w:val="28"/>
        </w:rPr>
        <w:t>ывод о том, в каком направлении предприятие долж</w:t>
      </w:r>
      <w:r w:rsidR="00CE42A2">
        <w:rPr>
          <w:sz w:val="28"/>
          <w:szCs w:val="28"/>
        </w:rPr>
        <w:t>н</w:t>
      </w:r>
      <w:r w:rsidR="005E2060">
        <w:rPr>
          <w:sz w:val="28"/>
          <w:szCs w:val="28"/>
        </w:rPr>
        <w:t>а</w:t>
      </w:r>
      <w:r w:rsidRPr="00145FE1">
        <w:rPr>
          <w:sz w:val="28"/>
          <w:szCs w:val="28"/>
        </w:rPr>
        <w:t xml:space="preserve"> развивать сво</w:t>
      </w:r>
      <w:r w:rsidR="00CE42A2">
        <w:rPr>
          <w:sz w:val="28"/>
          <w:szCs w:val="28"/>
        </w:rPr>
        <w:t>ю</w:t>
      </w:r>
      <w:r w:rsidRPr="00145FE1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 w:rsidRPr="00145FE1">
        <w:rPr>
          <w:sz w:val="28"/>
          <w:szCs w:val="28"/>
        </w:rPr>
        <w:t xml:space="preserve"> и в конечном итоге определ</w:t>
      </w:r>
      <w:r>
        <w:rPr>
          <w:sz w:val="28"/>
          <w:szCs w:val="28"/>
        </w:rPr>
        <w:t>ить</w:t>
      </w:r>
      <w:r w:rsidRPr="00145FE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полученные</w:t>
      </w:r>
      <w:r w:rsidRPr="00145FE1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ы</w:t>
      </w:r>
      <w:r w:rsidRPr="00145FE1">
        <w:rPr>
          <w:sz w:val="28"/>
          <w:szCs w:val="28"/>
        </w:rPr>
        <w:t xml:space="preserve"> по сегментам. </w:t>
      </w:r>
    </w:p>
    <w:p w14:paraId="42A9A123" w14:textId="77777777" w:rsidR="009D2C60" w:rsidRDefault="009D2C60" w:rsidP="00B5656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45FE1">
        <w:rPr>
          <w:sz w:val="28"/>
          <w:szCs w:val="28"/>
        </w:rPr>
        <w:t>Результатом анализа является разработка маркетинговой стратегии</w:t>
      </w:r>
      <w:r>
        <w:rPr>
          <w:sz w:val="28"/>
          <w:szCs w:val="28"/>
        </w:rPr>
        <w:t>.</w:t>
      </w:r>
      <w:r w:rsidRPr="00145FE1">
        <w:rPr>
          <w:sz w:val="28"/>
          <w:szCs w:val="28"/>
        </w:rPr>
        <w:t xml:space="preserve"> </w:t>
      </w:r>
      <w:r w:rsidRPr="00782FE5">
        <w:rPr>
          <w:sz w:val="28"/>
          <w:szCs w:val="28"/>
        </w:rPr>
        <w:t xml:space="preserve">Для стратегической перспективы, созданных в ходе реализации проекта, особенно значимы сильные стороны, так как они являются основой стратегии для достижения конкурентных преимуществ. В то же время хорошая стратегия требует анализа слабых сторон, для разработки мероприятий </w:t>
      </w:r>
      <w:r>
        <w:rPr>
          <w:sz w:val="28"/>
          <w:szCs w:val="28"/>
        </w:rPr>
        <w:t>по их укреплению или устранению</w:t>
      </w:r>
      <w:r w:rsidRPr="00782FE5">
        <w:rPr>
          <w:sz w:val="28"/>
          <w:szCs w:val="28"/>
        </w:rPr>
        <w:t xml:space="preserve">. </w:t>
      </w:r>
    </w:p>
    <w:p w14:paraId="00979C27" w14:textId="77777777" w:rsidR="009D2C60" w:rsidRPr="009D2C60" w:rsidRDefault="009D2C60" w:rsidP="00B56564">
      <w:pPr>
        <w:jc w:val="both"/>
        <w:rPr>
          <w:rFonts w:ascii="Times New Roman" w:hAnsi="Times New Roman" w:cs="Times New Roman"/>
          <w:sz w:val="28"/>
          <w:szCs w:val="28"/>
        </w:rPr>
      </w:pPr>
      <w:r w:rsidRPr="009D2C60">
        <w:rPr>
          <w:rFonts w:ascii="Times New Roman" w:hAnsi="Times New Roman" w:cs="Times New Roman"/>
          <w:sz w:val="28"/>
          <w:szCs w:val="28"/>
        </w:rPr>
        <w:t>При анализе ситуации рынка и потенциала создаваемого предприятия были определены следующие сильные и слабые стороны проекта.</w:t>
      </w:r>
    </w:p>
    <w:p w14:paraId="534E2EE0" w14:textId="77777777" w:rsidR="009D2C60" w:rsidRPr="00BC286E" w:rsidRDefault="009D2C60" w:rsidP="009A732C">
      <w:pPr>
        <w:pStyle w:val="ad"/>
        <w:spacing w:before="0" w:beforeAutospacing="0" w:after="0" w:afterAutospacing="0" w:line="240" w:lineRule="atLeast"/>
        <w:jc w:val="right"/>
        <w:rPr>
          <w:i/>
        </w:rPr>
      </w:pPr>
      <w:r w:rsidRPr="00BC286E">
        <w:rPr>
          <w:i/>
        </w:rPr>
        <w:t xml:space="preserve">Таблица </w:t>
      </w:r>
      <w:r w:rsidR="00154D99">
        <w:rPr>
          <w:i/>
        </w:rPr>
        <w:t>5</w:t>
      </w:r>
    </w:p>
    <w:tbl>
      <w:tblPr>
        <w:tblW w:w="9394" w:type="dxa"/>
        <w:tblCellSpacing w:w="0" w:type="dxa"/>
        <w:tblInd w:w="-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714"/>
      </w:tblGrid>
      <w:tr w:rsidR="009D2C60" w:rsidRPr="00BC286E" w14:paraId="3B48DA60" w14:textId="77777777" w:rsidTr="00307673">
        <w:trPr>
          <w:trHeight w:val="339"/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96935BE" w14:textId="77777777" w:rsidR="00CD6020" w:rsidRPr="009D2C60" w:rsidRDefault="009D2C60" w:rsidP="00CD6020">
            <w:pPr>
              <w:pStyle w:val="ad"/>
              <w:spacing w:before="0" w:beforeAutospacing="0" w:after="0" w:afterAutospacing="0"/>
              <w:rPr>
                <w:b/>
              </w:rPr>
            </w:pPr>
            <w:r w:rsidRPr="009D2C60">
              <w:rPr>
                <w:b/>
              </w:rPr>
              <w:t>Сильные стороны товара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3FB4AE" w14:textId="77777777" w:rsidR="009D2C60" w:rsidRDefault="009D2C60" w:rsidP="00CD6020">
            <w:pPr>
              <w:pStyle w:val="ad"/>
              <w:spacing w:before="0" w:beforeAutospacing="0" w:after="0" w:afterAutospacing="0"/>
              <w:rPr>
                <w:b/>
              </w:rPr>
            </w:pPr>
            <w:r w:rsidRPr="009D2C60">
              <w:rPr>
                <w:b/>
              </w:rPr>
              <w:t>Благоприятные факторы ситуации</w:t>
            </w:r>
          </w:p>
          <w:p w14:paraId="2B035E64" w14:textId="77777777" w:rsidR="00CD6020" w:rsidRPr="009D2C60" w:rsidRDefault="00CD6020" w:rsidP="00CD6020">
            <w:pPr>
              <w:pStyle w:val="ad"/>
              <w:spacing w:before="0" w:beforeAutospacing="0" w:after="0" w:afterAutospacing="0"/>
              <w:rPr>
                <w:b/>
              </w:rPr>
            </w:pPr>
          </w:p>
        </w:tc>
      </w:tr>
      <w:tr w:rsidR="009D2C60" w:rsidRPr="00BC286E" w14:paraId="708225E7" w14:textId="77777777" w:rsidTr="005E2060">
        <w:trPr>
          <w:trHeight w:val="2350"/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EE699E" w14:textId="77777777" w:rsidR="009D2C60" w:rsidRPr="005E2060" w:rsidRDefault="009D2C60" w:rsidP="005E20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E2060">
              <w:rPr>
                <w:rFonts w:ascii="Times New Roman" w:hAnsi="Times New Roman" w:cs="Times New Roman"/>
                <w:sz w:val="24"/>
                <w:szCs w:val="24"/>
              </w:rPr>
              <w:t xml:space="preserve">-высокое качество </w:t>
            </w:r>
            <w:r w:rsidR="00FC6DEF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CE42A2" w:rsidRPr="005E20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56BCF1" w14:textId="77777777" w:rsidR="005E2060" w:rsidRPr="005E2060" w:rsidRDefault="005E2060" w:rsidP="005E20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E2060">
              <w:rPr>
                <w:rFonts w:ascii="Times New Roman" w:hAnsi="Times New Roman" w:cs="Times New Roman"/>
                <w:sz w:val="24"/>
                <w:szCs w:val="24"/>
              </w:rPr>
              <w:t xml:space="preserve">-большой ассортимент предоставляемых </w:t>
            </w:r>
            <w:r w:rsidR="00FC6DEF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продуктовых товаров; </w:t>
            </w:r>
          </w:p>
          <w:p w14:paraId="0F9B7525" w14:textId="77777777" w:rsidR="00C73248" w:rsidRPr="005E2060" w:rsidRDefault="009D2C60" w:rsidP="005E20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E2060">
              <w:rPr>
                <w:rFonts w:ascii="Times New Roman" w:hAnsi="Times New Roman" w:cs="Times New Roman"/>
                <w:sz w:val="24"/>
                <w:szCs w:val="24"/>
              </w:rPr>
              <w:t>- оснащенье современным, оборудованием;</w:t>
            </w:r>
          </w:p>
          <w:p w14:paraId="59E9CF34" w14:textId="77777777" w:rsidR="009D2C60" w:rsidRPr="005E2060" w:rsidRDefault="009D2C60" w:rsidP="00643E95">
            <w:pPr>
              <w:pStyle w:val="ad"/>
              <w:spacing w:before="0" w:beforeAutospacing="0" w:after="0" w:afterAutospacing="0" w:line="240" w:lineRule="atLeast"/>
            </w:pPr>
            <w:r w:rsidRPr="005E2060">
              <w:t>-эффективность ценообразования;</w:t>
            </w:r>
          </w:p>
          <w:p w14:paraId="79BED1A8" w14:textId="77777777" w:rsidR="009D2C60" w:rsidRPr="005E2060" w:rsidRDefault="009D2C60" w:rsidP="00FC6DEF">
            <w:pPr>
              <w:pStyle w:val="ad"/>
              <w:spacing w:before="0" w:beforeAutospacing="0" w:after="0" w:afterAutospacing="0" w:line="240" w:lineRule="atLeast"/>
            </w:pPr>
            <w:r w:rsidRPr="005E2060">
              <w:t xml:space="preserve">-наличие </w:t>
            </w:r>
            <w:r w:rsidR="00FC6DEF">
              <w:t xml:space="preserve">хороших </w:t>
            </w:r>
            <w:r w:rsidRPr="005E2060">
              <w:t>кадров.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87E1D15" w14:textId="77777777" w:rsidR="009D2C60" w:rsidRPr="009D2C60" w:rsidRDefault="00EA3067" w:rsidP="00643E95">
            <w:pPr>
              <w:pStyle w:val="ad"/>
              <w:spacing w:before="0" w:beforeAutospacing="0" w:after="0" w:afterAutospacing="0" w:line="240" w:lineRule="atLeast"/>
            </w:pPr>
            <w:r>
              <w:t>- выгодное</w:t>
            </w:r>
            <w:r w:rsidR="009D2C60" w:rsidRPr="009D2C60">
              <w:t xml:space="preserve"> расположение;</w:t>
            </w:r>
          </w:p>
          <w:p w14:paraId="092E7CA2" w14:textId="77777777" w:rsidR="009D2C60" w:rsidRPr="009D2C60" w:rsidRDefault="009D2C60" w:rsidP="00643E95">
            <w:pPr>
              <w:pStyle w:val="ad"/>
              <w:spacing w:before="0" w:beforeAutospacing="0" w:after="0" w:afterAutospacing="0" w:line="240" w:lineRule="atLeast"/>
            </w:pPr>
            <w:r w:rsidRPr="009D2C60">
              <w:t>- свободный рыночный сегмент;</w:t>
            </w:r>
          </w:p>
          <w:p w14:paraId="577009B3" w14:textId="77777777" w:rsidR="009D2C60" w:rsidRPr="009D2C60" w:rsidRDefault="009D2C60" w:rsidP="00643E95">
            <w:pPr>
              <w:pStyle w:val="ad"/>
              <w:spacing w:before="0" w:beforeAutospacing="0" w:after="0" w:afterAutospacing="0" w:line="240" w:lineRule="atLeast"/>
            </w:pPr>
            <w:r w:rsidRPr="009D2C60">
              <w:t>- быстрая окупаемость проекта</w:t>
            </w:r>
          </w:p>
          <w:p w14:paraId="0030F05F" w14:textId="77777777" w:rsidR="009D2C60" w:rsidRPr="009D2C60" w:rsidRDefault="009D2C60" w:rsidP="00643E95">
            <w:pPr>
              <w:pStyle w:val="ad"/>
              <w:spacing w:before="0" w:beforeAutospacing="0" w:after="0" w:afterAutospacing="0" w:line="240" w:lineRule="atLeast"/>
            </w:pPr>
          </w:p>
        </w:tc>
      </w:tr>
      <w:tr w:rsidR="009D2C60" w:rsidRPr="00BC286E" w14:paraId="71F40A99" w14:textId="77777777" w:rsidTr="00307673">
        <w:trPr>
          <w:trHeight w:val="360"/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BF5145E" w14:textId="77777777" w:rsidR="009D2C60" w:rsidRPr="009D2C60" w:rsidRDefault="009D2C60" w:rsidP="00643E95">
            <w:pPr>
              <w:spacing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60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 товара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41B2F58" w14:textId="77777777" w:rsidR="009D2C60" w:rsidRPr="009D2C60" w:rsidRDefault="009D2C60" w:rsidP="00643E95">
            <w:pPr>
              <w:pStyle w:val="ad"/>
              <w:rPr>
                <w:b/>
              </w:rPr>
            </w:pPr>
            <w:r w:rsidRPr="009D2C60">
              <w:rPr>
                <w:b/>
              </w:rPr>
              <w:t>Неблагоприятные факторы ситуации и риски</w:t>
            </w:r>
          </w:p>
        </w:tc>
      </w:tr>
      <w:tr w:rsidR="009D2C60" w:rsidRPr="00BC286E" w14:paraId="73FCE325" w14:textId="77777777" w:rsidTr="005E2060">
        <w:trPr>
          <w:trHeight w:val="1811"/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47824C" w14:textId="77777777" w:rsidR="009D2C60" w:rsidRDefault="00EA3067" w:rsidP="00B56564">
            <w:pPr>
              <w:pStyle w:val="ad"/>
              <w:spacing w:before="0" w:beforeAutospacing="0" w:after="0" w:afterAutospacing="0"/>
            </w:pPr>
            <w:r>
              <w:t>- проект</w:t>
            </w:r>
            <w:r w:rsidR="009D2C60" w:rsidRPr="009D2C60">
              <w:t xml:space="preserve"> требует при</w:t>
            </w:r>
            <w:r>
              <w:t>влечения пристального внимания клиента</w:t>
            </w:r>
            <w:r w:rsidR="00456723">
              <w:t>;</w:t>
            </w:r>
          </w:p>
          <w:p w14:paraId="645E7B0B" w14:textId="77777777" w:rsidR="00456723" w:rsidRDefault="00456723" w:rsidP="00B56564">
            <w:pPr>
              <w:pStyle w:val="ad"/>
              <w:spacing w:before="0" w:beforeAutospacing="0" w:after="0" w:afterAutospacing="0"/>
            </w:pPr>
            <w:r>
              <w:t>-наличие скоропортящихся продуктов;</w:t>
            </w:r>
          </w:p>
          <w:p w14:paraId="17A3423F" w14:textId="77777777" w:rsidR="00456723" w:rsidRPr="009D2C60" w:rsidRDefault="00456723" w:rsidP="00B56564">
            <w:pPr>
              <w:pStyle w:val="ad"/>
              <w:spacing w:before="0" w:beforeAutospacing="0" w:after="0" w:afterAutospacing="0"/>
            </w:pPr>
            <w:r>
              <w:t>-недобросовестные поставщики.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3117EB" w14:textId="77777777" w:rsidR="009D2C60" w:rsidRPr="009D2C60" w:rsidRDefault="009D2C60" w:rsidP="00643E95">
            <w:pPr>
              <w:pStyle w:val="ad"/>
              <w:spacing w:before="0" w:beforeAutospacing="0" w:after="0" w:afterAutospacing="0" w:line="240" w:lineRule="atLeast"/>
            </w:pPr>
            <w:r w:rsidRPr="009D2C60">
              <w:t>- высокая чувствительность потребителей</w:t>
            </w:r>
          </w:p>
          <w:p w14:paraId="0F6F7295" w14:textId="77777777" w:rsidR="009D2C60" w:rsidRPr="009D2C60" w:rsidRDefault="009D2C60" w:rsidP="00643E95">
            <w:pPr>
              <w:pStyle w:val="ad"/>
              <w:spacing w:before="0" w:beforeAutospacing="0" w:after="0" w:afterAutospacing="0" w:line="240" w:lineRule="atLeast"/>
            </w:pPr>
            <w:r w:rsidRPr="009D2C60">
              <w:t xml:space="preserve">  к ценам;</w:t>
            </w:r>
          </w:p>
          <w:p w14:paraId="418B7A4C" w14:textId="77777777" w:rsidR="009D2C60" w:rsidRPr="009D2C60" w:rsidRDefault="009D2C60" w:rsidP="00643E95">
            <w:pPr>
              <w:pStyle w:val="ad"/>
              <w:spacing w:before="0" w:beforeAutospacing="0" w:after="0" w:afterAutospacing="0" w:line="240" w:lineRule="atLeast"/>
            </w:pPr>
            <w:r w:rsidRPr="009D2C60">
              <w:t>- конкуренция на рынке;</w:t>
            </w:r>
          </w:p>
          <w:p w14:paraId="1EDF89FB" w14:textId="77777777" w:rsidR="009D2C60" w:rsidRPr="009D2C60" w:rsidRDefault="009D2C60" w:rsidP="00643E95">
            <w:pPr>
              <w:pStyle w:val="ad"/>
              <w:spacing w:before="0" w:beforeAutospacing="0" w:after="0" w:afterAutospacing="0" w:line="240" w:lineRule="atLeast"/>
            </w:pPr>
            <w:r w:rsidRPr="009D2C60">
              <w:t>- форс-мажор;</w:t>
            </w:r>
          </w:p>
          <w:p w14:paraId="00BD29E5" w14:textId="77777777" w:rsidR="009D2C60" w:rsidRPr="009D2C60" w:rsidRDefault="005E2060" w:rsidP="005E2060">
            <w:pPr>
              <w:pStyle w:val="ad"/>
              <w:spacing w:before="0" w:beforeAutospacing="0" w:after="0" w:afterAutospacing="0" w:line="240" w:lineRule="atLeast"/>
            </w:pPr>
            <w:r>
              <w:t xml:space="preserve">- </w:t>
            </w:r>
            <w:r w:rsidR="009D2C60" w:rsidRPr="009D2C60">
              <w:t>возможное увеличения тарифов на энергоносители.</w:t>
            </w:r>
          </w:p>
        </w:tc>
      </w:tr>
    </w:tbl>
    <w:p w14:paraId="47A3020C" w14:textId="77777777" w:rsidR="00D6429B" w:rsidRDefault="00D6429B" w:rsidP="0062392F">
      <w:pPr>
        <w:pStyle w:val="ad"/>
        <w:spacing w:before="0" w:beforeAutospacing="0" w:after="0" w:afterAutospacing="0" w:line="240" w:lineRule="atLeast"/>
        <w:rPr>
          <w:b/>
          <w:i/>
          <w:sz w:val="28"/>
          <w:szCs w:val="28"/>
        </w:rPr>
      </w:pPr>
    </w:p>
    <w:p w14:paraId="53925243" w14:textId="77777777" w:rsidR="0062392F" w:rsidRPr="00564EFB" w:rsidRDefault="0062392F" w:rsidP="00564EFB">
      <w:pPr>
        <w:pStyle w:val="2"/>
      </w:pPr>
      <w:r w:rsidRPr="00564EFB">
        <w:t xml:space="preserve"> </w:t>
      </w:r>
      <w:bookmarkStart w:id="10" w:name="_Toc443055876"/>
      <w:r w:rsidR="00D6429B" w:rsidRPr="00564EFB">
        <w:t>3</w:t>
      </w:r>
      <w:r w:rsidR="009379E5" w:rsidRPr="00564EFB">
        <w:t>.</w:t>
      </w:r>
      <w:r w:rsidR="00445FA4" w:rsidRPr="00564EFB">
        <w:t>3</w:t>
      </w:r>
      <w:r w:rsidRPr="00564EFB">
        <w:t>.</w:t>
      </w:r>
      <w:r w:rsidR="009379E5" w:rsidRPr="00564EFB">
        <w:t xml:space="preserve"> </w:t>
      </w:r>
      <w:r w:rsidRPr="00564EFB">
        <w:t>Стратегия маркетинга</w:t>
      </w:r>
      <w:bookmarkEnd w:id="10"/>
    </w:p>
    <w:p w14:paraId="2F6AAE41" w14:textId="77777777" w:rsidR="0062392F" w:rsidRPr="00BC286E" w:rsidRDefault="0062392F" w:rsidP="0062392F">
      <w:pPr>
        <w:pStyle w:val="ad"/>
        <w:spacing w:before="0" w:beforeAutospacing="0" w:after="0" w:afterAutospacing="0" w:line="240" w:lineRule="atLeast"/>
        <w:rPr>
          <w:b/>
          <w:sz w:val="28"/>
          <w:szCs w:val="28"/>
        </w:rPr>
      </w:pPr>
    </w:p>
    <w:p w14:paraId="2AABCC41" w14:textId="77777777" w:rsidR="00B56564" w:rsidRPr="00456723" w:rsidRDefault="0062392F" w:rsidP="00456723">
      <w:pPr>
        <w:pStyle w:val="ad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C286E">
        <w:rPr>
          <w:sz w:val="28"/>
          <w:szCs w:val="28"/>
        </w:rPr>
        <w:lastRenderedPageBreak/>
        <w:t>Общую стратегию маркетинга создаваемого п</w:t>
      </w:r>
      <w:r w:rsidR="00CE42A2">
        <w:rPr>
          <w:sz w:val="28"/>
          <w:szCs w:val="28"/>
        </w:rPr>
        <w:t>редприятия можно сформулировать</w:t>
      </w:r>
      <w:r w:rsidRPr="00BC286E">
        <w:rPr>
          <w:sz w:val="28"/>
          <w:szCs w:val="28"/>
        </w:rPr>
        <w:t xml:space="preserve"> как внедрение на рынок с целью удовлетворения потребностей </w:t>
      </w:r>
      <w:r w:rsidR="005E2060">
        <w:rPr>
          <w:sz w:val="28"/>
          <w:szCs w:val="28"/>
        </w:rPr>
        <w:t>населения</w:t>
      </w:r>
      <w:r w:rsidR="007309CB">
        <w:rPr>
          <w:sz w:val="28"/>
          <w:szCs w:val="28"/>
        </w:rPr>
        <w:t xml:space="preserve"> в продовольственном магазине </w:t>
      </w:r>
      <w:r w:rsidRPr="00BC286E">
        <w:rPr>
          <w:sz w:val="28"/>
          <w:szCs w:val="28"/>
        </w:rPr>
        <w:t xml:space="preserve">в непосредственной </w:t>
      </w:r>
      <w:r w:rsidR="00456723">
        <w:rPr>
          <w:sz w:val="28"/>
          <w:szCs w:val="28"/>
        </w:rPr>
        <w:t>близости от мест их проживания.</w:t>
      </w:r>
    </w:p>
    <w:p w14:paraId="1BC7AEE2" w14:textId="77777777" w:rsidR="007309CB" w:rsidRDefault="005E2060" w:rsidP="005E2060">
      <w:pPr>
        <w:pStyle w:val="ad"/>
        <w:shd w:val="clear" w:color="auto" w:fill="FFFFFF"/>
        <w:tabs>
          <w:tab w:val="left" w:pos="326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Маркетинговая стратегия</w:t>
      </w:r>
      <w:r w:rsidR="0062392F">
        <w:rPr>
          <w:color w:val="000000"/>
          <w:sz w:val="28"/>
          <w:szCs w:val="28"/>
        </w:rPr>
        <w:t xml:space="preserve"> на данном этапе заключается в долгосрочном согласовании возможностей </w:t>
      </w:r>
      <w:r w:rsidR="007309CB">
        <w:rPr>
          <w:color w:val="000000"/>
          <w:sz w:val="28"/>
          <w:szCs w:val="28"/>
        </w:rPr>
        <w:t>продуктового магазина</w:t>
      </w:r>
      <w:r w:rsidR="0062392F">
        <w:rPr>
          <w:color w:val="000000"/>
          <w:sz w:val="28"/>
          <w:szCs w:val="28"/>
        </w:rPr>
        <w:t>, с ситуацией на рынке.</w:t>
      </w:r>
    </w:p>
    <w:p w14:paraId="568CE2B3" w14:textId="77777777" w:rsidR="0062392F" w:rsidRDefault="0062392F" w:rsidP="0062392F">
      <w:pPr>
        <w:pStyle w:val="ad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2392F">
        <w:rPr>
          <w:i/>
          <w:color w:val="000000"/>
          <w:sz w:val="28"/>
          <w:szCs w:val="28"/>
        </w:rPr>
        <w:t>В основе стратегии маркетинга лежат пять стратегических концепций:</w:t>
      </w:r>
    </w:p>
    <w:p w14:paraId="75E1DB9E" w14:textId="77777777" w:rsidR="009D2C60" w:rsidRPr="0062392F" w:rsidRDefault="009D2C60" w:rsidP="0062392F">
      <w:pPr>
        <w:pStyle w:val="ad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14:paraId="74B3407E" w14:textId="77777777" w:rsidR="0062392F" w:rsidRPr="0062392F" w:rsidRDefault="0062392F" w:rsidP="00CC10A9">
      <w:pPr>
        <w:numPr>
          <w:ilvl w:val="0"/>
          <w:numId w:val="2"/>
        </w:numPr>
        <w:shd w:val="clear" w:color="auto" w:fill="FFFFFF"/>
        <w:tabs>
          <w:tab w:val="clear" w:pos="644"/>
          <w:tab w:val="num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2392F">
        <w:rPr>
          <w:rFonts w:ascii="Times New Roman" w:hAnsi="Times New Roman" w:cs="Times New Roman"/>
          <w:color w:val="000000"/>
          <w:sz w:val="28"/>
          <w:szCs w:val="28"/>
        </w:rPr>
        <w:t>выбор целевых рынков;</w:t>
      </w:r>
    </w:p>
    <w:p w14:paraId="1BBE2AF8" w14:textId="77777777" w:rsidR="009379E5" w:rsidRDefault="0062392F" w:rsidP="00CC10A9">
      <w:pPr>
        <w:numPr>
          <w:ilvl w:val="0"/>
          <w:numId w:val="2"/>
        </w:numPr>
        <w:shd w:val="clear" w:color="auto" w:fill="FFFFFF"/>
        <w:tabs>
          <w:tab w:val="clear" w:pos="644"/>
          <w:tab w:val="num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2392F">
        <w:rPr>
          <w:rFonts w:ascii="Times New Roman" w:hAnsi="Times New Roman" w:cs="Times New Roman"/>
          <w:color w:val="000000"/>
          <w:sz w:val="28"/>
          <w:szCs w:val="28"/>
        </w:rPr>
        <w:t>сегментация рынка, т. е. выделение конкурентных целевых рынков в</w:t>
      </w:r>
    </w:p>
    <w:p w14:paraId="6983360C" w14:textId="77777777" w:rsidR="0062392F" w:rsidRPr="0062392F" w:rsidRDefault="009379E5" w:rsidP="009379E5">
      <w:pPr>
        <w:shd w:val="clear" w:color="auto" w:fill="FFFFFF"/>
        <w:tabs>
          <w:tab w:val="num" w:pos="426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2392F" w:rsidRPr="0062392F">
        <w:rPr>
          <w:rFonts w:ascii="Times New Roman" w:hAnsi="Times New Roman" w:cs="Times New Roman"/>
          <w:color w:val="000000"/>
          <w:sz w:val="28"/>
          <w:szCs w:val="28"/>
        </w:rPr>
        <w:t>рамках совокупного;</w:t>
      </w:r>
    </w:p>
    <w:p w14:paraId="69BD4EE9" w14:textId="77777777" w:rsidR="0062392F" w:rsidRPr="0062392F" w:rsidRDefault="0062392F" w:rsidP="00CC10A9">
      <w:pPr>
        <w:numPr>
          <w:ilvl w:val="0"/>
          <w:numId w:val="2"/>
        </w:numPr>
        <w:shd w:val="clear" w:color="auto" w:fill="FFFFFF"/>
        <w:tabs>
          <w:tab w:val="clear" w:pos="644"/>
          <w:tab w:val="num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2392F">
        <w:rPr>
          <w:rFonts w:ascii="Times New Roman" w:hAnsi="Times New Roman" w:cs="Times New Roman"/>
          <w:color w:val="000000"/>
          <w:sz w:val="28"/>
          <w:szCs w:val="28"/>
        </w:rPr>
        <w:t>выбор методов выхода на них;</w:t>
      </w:r>
    </w:p>
    <w:p w14:paraId="1E8937B5" w14:textId="77777777" w:rsidR="0062392F" w:rsidRPr="0062392F" w:rsidRDefault="0062392F" w:rsidP="00CC10A9">
      <w:pPr>
        <w:numPr>
          <w:ilvl w:val="0"/>
          <w:numId w:val="2"/>
        </w:numPr>
        <w:shd w:val="clear" w:color="auto" w:fill="FFFFFF"/>
        <w:tabs>
          <w:tab w:val="clear" w:pos="644"/>
          <w:tab w:val="num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2392F">
        <w:rPr>
          <w:rFonts w:ascii="Times New Roman" w:hAnsi="Times New Roman" w:cs="Times New Roman"/>
          <w:color w:val="000000"/>
          <w:sz w:val="28"/>
          <w:szCs w:val="28"/>
        </w:rPr>
        <w:t>выбор методов и средств маркетинга;</w:t>
      </w:r>
    </w:p>
    <w:p w14:paraId="112AE649" w14:textId="77777777" w:rsidR="0062392F" w:rsidRDefault="0062392F" w:rsidP="00CC10A9">
      <w:pPr>
        <w:numPr>
          <w:ilvl w:val="0"/>
          <w:numId w:val="2"/>
        </w:numPr>
        <w:shd w:val="clear" w:color="auto" w:fill="FFFFFF"/>
        <w:tabs>
          <w:tab w:val="clear" w:pos="644"/>
          <w:tab w:val="num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2392F">
        <w:rPr>
          <w:rFonts w:ascii="Times New Roman" w:hAnsi="Times New Roman" w:cs="Times New Roman"/>
          <w:color w:val="000000"/>
          <w:sz w:val="28"/>
          <w:szCs w:val="28"/>
        </w:rPr>
        <w:t>определение времени выхода на рынок.</w:t>
      </w:r>
    </w:p>
    <w:p w14:paraId="35D13598" w14:textId="77777777" w:rsidR="007309CB" w:rsidRDefault="007309CB" w:rsidP="007309CB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01CF1A" w14:textId="77777777" w:rsidR="0062392F" w:rsidRDefault="0062392F" w:rsidP="009379E5">
      <w:pPr>
        <w:pStyle w:val="ad"/>
        <w:shd w:val="clear" w:color="auto" w:fill="FFFFFF"/>
        <w:tabs>
          <w:tab w:val="left" w:pos="3261"/>
        </w:tabs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2392F">
        <w:rPr>
          <w:i/>
          <w:color w:val="000000"/>
          <w:sz w:val="28"/>
          <w:szCs w:val="28"/>
        </w:rPr>
        <w:t>Инструментами реализации маркетинговых мероприятий выступают:</w:t>
      </w:r>
    </w:p>
    <w:p w14:paraId="7E72EBD6" w14:textId="77777777" w:rsidR="009D2C60" w:rsidRPr="0062392F" w:rsidRDefault="009D2C60" w:rsidP="009379E5">
      <w:pPr>
        <w:pStyle w:val="ad"/>
        <w:shd w:val="clear" w:color="auto" w:fill="FFFFFF"/>
        <w:tabs>
          <w:tab w:val="left" w:pos="3261"/>
        </w:tabs>
        <w:spacing w:before="0" w:beforeAutospacing="0" w:after="0" w:afterAutospacing="0"/>
        <w:rPr>
          <w:i/>
          <w:color w:val="000000"/>
          <w:sz w:val="28"/>
          <w:szCs w:val="28"/>
        </w:rPr>
      </w:pPr>
    </w:p>
    <w:p w14:paraId="19CE7751" w14:textId="77777777" w:rsidR="0062392F" w:rsidRPr="0062392F" w:rsidRDefault="0062392F" w:rsidP="00CC10A9">
      <w:pPr>
        <w:numPr>
          <w:ilvl w:val="0"/>
          <w:numId w:val="3"/>
        </w:numPr>
        <w:shd w:val="clear" w:color="auto" w:fill="FFFFFF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2392F">
        <w:rPr>
          <w:rFonts w:ascii="Times New Roman" w:hAnsi="Times New Roman" w:cs="Times New Roman"/>
          <w:color w:val="000000"/>
          <w:sz w:val="28"/>
          <w:szCs w:val="28"/>
        </w:rPr>
        <w:t>совершенствование организационной структуры предприятия;</w:t>
      </w:r>
    </w:p>
    <w:p w14:paraId="20C41A98" w14:textId="77777777" w:rsidR="0062392F" w:rsidRPr="0062392F" w:rsidRDefault="0062392F" w:rsidP="00CC10A9">
      <w:pPr>
        <w:numPr>
          <w:ilvl w:val="0"/>
          <w:numId w:val="3"/>
        </w:numPr>
        <w:shd w:val="clear" w:color="auto" w:fill="FFFFFF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2392F">
        <w:rPr>
          <w:rFonts w:ascii="Times New Roman" w:hAnsi="Times New Roman" w:cs="Times New Roman"/>
          <w:color w:val="000000"/>
          <w:sz w:val="28"/>
          <w:szCs w:val="28"/>
        </w:rPr>
        <w:t>разработка и</w:t>
      </w:r>
      <w:r w:rsidR="00280103">
        <w:rPr>
          <w:rFonts w:ascii="Times New Roman" w:hAnsi="Times New Roman" w:cs="Times New Roman"/>
          <w:color w:val="000000"/>
          <w:sz w:val="28"/>
          <w:szCs w:val="28"/>
        </w:rPr>
        <w:t xml:space="preserve"> введение на рынок новой услуги</w:t>
      </w:r>
      <w:r w:rsidRPr="006239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E3D0D97" w14:textId="77777777" w:rsidR="0062392F" w:rsidRPr="009379E5" w:rsidRDefault="0062392F" w:rsidP="00CC10A9">
      <w:pPr>
        <w:pStyle w:val="af4"/>
        <w:numPr>
          <w:ilvl w:val="0"/>
          <w:numId w:val="3"/>
        </w:numPr>
        <w:shd w:val="clear" w:color="auto" w:fill="FFFFFF"/>
        <w:spacing w:before="0"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79E5">
        <w:rPr>
          <w:rFonts w:ascii="Times New Roman" w:hAnsi="Times New Roman" w:cs="Times New Roman"/>
          <w:color w:val="000000"/>
          <w:sz w:val="28"/>
          <w:szCs w:val="28"/>
        </w:rPr>
        <w:t>изучение рынков с целью формирования спроса и стимулирования сбыта;</w:t>
      </w:r>
    </w:p>
    <w:p w14:paraId="273F2190" w14:textId="77777777" w:rsidR="0062392F" w:rsidRPr="0062392F" w:rsidRDefault="0062392F" w:rsidP="00CC10A9">
      <w:pPr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2392F">
        <w:rPr>
          <w:rFonts w:ascii="Times New Roman" w:hAnsi="Times New Roman" w:cs="Times New Roman"/>
          <w:color w:val="000000"/>
          <w:sz w:val="28"/>
          <w:szCs w:val="28"/>
        </w:rPr>
        <w:t>увеличение и обучение персонала;</w:t>
      </w:r>
    </w:p>
    <w:p w14:paraId="3BF764A2" w14:textId="77777777" w:rsidR="0062392F" w:rsidRPr="0062392F" w:rsidRDefault="0062392F" w:rsidP="00CC10A9">
      <w:pPr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2392F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сервиса и повышение эффективности </w:t>
      </w:r>
      <w:r w:rsidR="00280103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Pr="006239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DC7418" w14:textId="77777777" w:rsidR="0062392F" w:rsidRPr="0062392F" w:rsidRDefault="0062392F" w:rsidP="00CC10A9">
      <w:pPr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2392F">
        <w:rPr>
          <w:rFonts w:ascii="Times New Roman" w:hAnsi="Times New Roman" w:cs="Times New Roman"/>
          <w:color w:val="000000"/>
          <w:sz w:val="28"/>
          <w:szCs w:val="28"/>
        </w:rPr>
        <w:t>рекламные мероприятия;</w:t>
      </w:r>
    </w:p>
    <w:p w14:paraId="505E7D02" w14:textId="77777777" w:rsidR="0062392F" w:rsidRPr="009379E5" w:rsidRDefault="0062392F" w:rsidP="00CC10A9">
      <w:pPr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2392F">
        <w:rPr>
          <w:rFonts w:ascii="Times New Roman" w:hAnsi="Times New Roman" w:cs="Times New Roman"/>
          <w:color w:val="000000"/>
          <w:sz w:val="28"/>
          <w:szCs w:val="28"/>
        </w:rPr>
        <w:t>управление ценами.</w:t>
      </w:r>
    </w:p>
    <w:p w14:paraId="53EE89B8" w14:textId="77777777" w:rsidR="009379E5" w:rsidRPr="00280103" w:rsidRDefault="009379E5" w:rsidP="00280103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1264970" w14:textId="77777777" w:rsidR="009D2C60" w:rsidRDefault="009379E5" w:rsidP="00280103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379E5">
        <w:rPr>
          <w:rFonts w:ascii="Times New Roman" w:hAnsi="Times New Roman" w:cs="Times New Roman"/>
          <w:sz w:val="28"/>
          <w:szCs w:val="28"/>
        </w:rPr>
        <w:t>В</w:t>
      </w:r>
      <w:r w:rsidR="00280103">
        <w:rPr>
          <w:rFonts w:ascii="Times New Roman" w:hAnsi="Times New Roman" w:cs="Times New Roman"/>
          <w:sz w:val="28"/>
          <w:szCs w:val="28"/>
        </w:rPr>
        <w:t xml:space="preserve"> ходе</w:t>
      </w:r>
      <w:r w:rsidRPr="009379E5">
        <w:rPr>
          <w:rFonts w:ascii="Times New Roman" w:hAnsi="Times New Roman" w:cs="Times New Roman"/>
          <w:sz w:val="28"/>
          <w:szCs w:val="28"/>
        </w:rPr>
        <w:t xml:space="preserve"> ана</w:t>
      </w:r>
      <w:r w:rsidR="00280103">
        <w:rPr>
          <w:rFonts w:ascii="Times New Roman" w:hAnsi="Times New Roman" w:cs="Times New Roman"/>
          <w:sz w:val="28"/>
          <w:szCs w:val="28"/>
        </w:rPr>
        <w:t>лиза маркетинговых исследований конъюнктуры рынка, была определена</w:t>
      </w:r>
      <w:r w:rsidRPr="009379E5">
        <w:rPr>
          <w:rFonts w:ascii="Times New Roman" w:hAnsi="Times New Roman" w:cs="Times New Roman"/>
          <w:sz w:val="28"/>
          <w:szCs w:val="28"/>
        </w:rPr>
        <w:t xml:space="preserve"> степень его сбалансированности, прежде всего спроса и предложений, привычек и поже</w:t>
      </w:r>
      <w:r w:rsidR="00DF4424">
        <w:rPr>
          <w:rFonts w:ascii="Times New Roman" w:hAnsi="Times New Roman" w:cs="Times New Roman"/>
          <w:sz w:val="28"/>
          <w:szCs w:val="28"/>
        </w:rPr>
        <w:t xml:space="preserve">лания клиента по качеству и </w:t>
      </w:r>
      <w:r w:rsidRPr="009379E5">
        <w:rPr>
          <w:rFonts w:ascii="Times New Roman" w:hAnsi="Times New Roman" w:cs="Times New Roman"/>
          <w:sz w:val="28"/>
          <w:szCs w:val="28"/>
        </w:rPr>
        <w:t>цене предлага</w:t>
      </w:r>
      <w:r w:rsidR="00290B0B">
        <w:rPr>
          <w:rFonts w:ascii="Times New Roman" w:hAnsi="Times New Roman" w:cs="Times New Roman"/>
          <w:sz w:val="28"/>
          <w:szCs w:val="28"/>
        </w:rPr>
        <w:t>емого</w:t>
      </w:r>
      <w:r w:rsidR="00DF4424">
        <w:rPr>
          <w:rFonts w:ascii="Times New Roman" w:hAnsi="Times New Roman" w:cs="Times New Roman"/>
          <w:sz w:val="28"/>
          <w:szCs w:val="28"/>
        </w:rPr>
        <w:t xml:space="preserve"> </w:t>
      </w:r>
      <w:r w:rsidR="00290B0B">
        <w:rPr>
          <w:rFonts w:ascii="Times New Roman" w:hAnsi="Times New Roman" w:cs="Times New Roman"/>
          <w:sz w:val="28"/>
          <w:szCs w:val="28"/>
        </w:rPr>
        <w:t>товара</w:t>
      </w:r>
      <w:r w:rsidRPr="009379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DC0F40" w14:textId="77777777" w:rsidR="00456723" w:rsidRPr="00F50989" w:rsidRDefault="00DF4424" w:rsidP="00F50989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спроса на данную услугу</w:t>
      </w:r>
      <w:r w:rsidR="009379E5" w:rsidRPr="009379E5">
        <w:rPr>
          <w:rFonts w:ascii="Times New Roman" w:hAnsi="Times New Roman" w:cs="Times New Roman"/>
          <w:sz w:val="28"/>
          <w:szCs w:val="28"/>
        </w:rPr>
        <w:t xml:space="preserve"> является его эласт</w:t>
      </w:r>
      <w:r w:rsidR="00280103">
        <w:rPr>
          <w:rFonts w:ascii="Times New Roman" w:hAnsi="Times New Roman" w:cs="Times New Roman"/>
          <w:sz w:val="28"/>
          <w:szCs w:val="28"/>
        </w:rPr>
        <w:t>ичность, т.е. при повышении цен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90B0B">
        <w:rPr>
          <w:rFonts w:ascii="Times New Roman" w:hAnsi="Times New Roman" w:cs="Times New Roman"/>
          <w:sz w:val="28"/>
          <w:szCs w:val="28"/>
        </w:rPr>
        <w:t>товары</w:t>
      </w:r>
      <w:r w:rsidR="009379E5" w:rsidRPr="009379E5">
        <w:rPr>
          <w:rFonts w:ascii="Times New Roman" w:hAnsi="Times New Roman" w:cs="Times New Roman"/>
          <w:sz w:val="28"/>
          <w:szCs w:val="28"/>
        </w:rPr>
        <w:t xml:space="preserve"> объемы </w:t>
      </w:r>
      <w:r>
        <w:rPr>
          <w:rFonts w:ascii="Times New Roman" w:hAnsi="Times New Roman" w:cs="Times New Roman"/>
          <w:sz w:val="28"/>
          <w:szCs w:val="28"/>
        </w:rPr>
        <w:t>его предоставления</w:t>
      </w:r>
      <w:r w:rsidR="009379E5" w:rsidRPr="009379E5">
        <w:rPr>
          <w:rFonts w:ascii="Times New Roman" w:hAnsi="Times New Roman" w:cs="Times New Roman"/>
          <w:sz w:val="28"/>
          <w:szCs w:val="28"/>
        </w:rPr>
        <w:t xml:space="preserve"> практически не снижаются, так как </w:t>
      </w:r>
      <w:r w:rsidR="00290B0B">
        <w:rPr>
          <w:rFonts w:ascii="Times New Roman" w:hAnsi="Times New Roman" w:cs="Times New Roman"/>
          <w:sz w:val="28"/>
          <w:szCs w:val="28"/>
        </w:rPr>
        <w:t>продуктовый магазин</w:t>
      </w:r>
      <w:r>
        <w:rPr>
          <w:rFonts w:ascii="Times New Roman" w:hAnsi="Times New Roman" w:cs="Times New Roman"/>
          <w:sz w:val="28"/>
          <w:szCs w:val="28"/>
        </w:rPr>
        <w:t>, являю</w:t>
      </w:r>
      <w:r w:rsidR="009379E5" w:rsidRPr="009379E5">
        <w:rPr>
          <w:rFonts w:ascii="Times New Roman" w:hAnsi="Times New Roman" w:cs="Times New Roman"/>
          <w:sz w:val="28"/>
          <w:szCs w:val="28"/>
        </w:rPr>
        <w:t xml:space="preserve">тся </w:t>
      </w:r>
      <w:r w:rsidR="00290B0B">
        <w:rPr>
          <w:rFonts w:ascii="Times New Roman" w:hAnsi="Times New Roman" w:cs="Times New Roman"/>
          <w:sz w:val="28"/>
          <w:szCs w:val="28"/>
        </w:rPr>
        <w:t>неотъемлемой частью жизни человека</w:t>
      </w:r>
      <w:r w:rsidR="009379E5" w:rsidRPr="009379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41E19D" w14:textId="77777777" w:rsidR="00B56564" w:rsidRPr="0062392F" w:rsidRDefault="00B56564" w:rsidP="00154D9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F7947CB" w14:textId="77777777" w:rsidR="0062392F" w:rsidRPr="00564EFB" w:rsidRDefault="00D6429B" w:rsidP="00564EFB">
      <w:pPr>
        <w:pStyle w:val="2"/>
      </w:pPr>
      <w:bookmarkStart w:id="11" w:name="_Toc443055877"/>
      <w:r w:rsidRPr="00564EFB">
        <w:t>3</w:t>
      </w:r>
      <w:r w:rsidR="009D2C60" w:rsidRPr="00564EFB">
        <w:t>.</w:t>
      </w:r>
      <w:r w:rsidR="00445FA4" w:rsidRPr="00564EFB">
        <w:t>4</w:t>
      </w:r>
      <w:r w:rsidR="009D2C60" w:rsidRPr="00564EFB">
        <w:t>.</w:t>
      </w:r>
      <w:r w:rsidR="0062392F" w:rsidRPr="00564EFB">
        <w:t xml:space="preserve"> </w:t>
      </w:r>
      <w:r w:rsidR="009D2C60" w:rsidRPr="00564EFB">
        <w:t xml:space="preserve"> </w:t>
      </w:r>
      <w:r w:rsidR="0062392F" w:rsidRPr="00564EFB">
        <w:t>Конкуренция</w:t>
      </w:r>
      <w:bookmarkEnd w:id="11"/>
    </w:p>
    <w:p w14:paraId="1AC433CE" w14:textId="77777777" w:rsidR="00B56564" w:rsidRDefault="00B56564" w:rsidP="00B5656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041F74" w14:textId="77777777" w:rsidR="00D52D9B" w:rsidRPr="00D52D9B" w:rsidRDefault="00D7620D" w:rsidP="00B5656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620D">
        <w:rPr>
          <w:rFonts w:ascii="Times New Roman" w:hAnsi="Times New Roman" w:cs="Times New Roman"/>
          <w:sz w:val="28"/>
          <w:szCs w:val="28"/>
          <w:lang w:eastAsia="ru-RU"/>
        </w:rPr>
        <w:t xml:space="preserve">Конкурентами в данном виде деятельности будут уже существующие </w:t>
      </w:r>
      <w:r w:rsidRPr="00D52D9B">
        <w:rPr>
          <w:rFonts w:ascii="Times New Roman" w:hAnsi="Times New Roman" w:cs="Times New Roman"/>
          <w:sz w:val="28"/>
          <w:szCs w:val="28"/>
          <w:lang w:eastAsia="ru-RU"/>
        </w:rPr>
        <w:t>магазины.</w:t>
      </w:r>
      <w:r w:rsidR="00456723" w:rsidRPr="00D52D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D379921" w14:textId="77777777" w:rsidR="00D7620D" w:rsidRPr="00D7620D" w:rsidRDefault="00D7620D" w:rsidP="00B56564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52D9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Зачастую у конкурентов невозможно заменить некачественный товар или товар с истекшим сроком реализации. В продовольственном магазине такие случаи бывают исключительно редко и расцениваются как чрезвычайное </w:t>
      </w:r>
      <w:r w:rsidRPr="00D52D9B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происшествие. Администрация</w:t>
      </w:r>
      <w:r w:rsidRPr="00D762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данном случае расценивает такую ситуацию с точки зрения: "Покупатель всегда прав". По его просьбе ему заменят товар или вернут деньги.</w:t>
      </w:r>
    </w:p>
    <w:p w14:paraId="38FA67B9" w14:textId="77777777" w:rsidR="00B56564" w:rsidRDefault="00B56564" w:rsidP="00B5656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69EAC9" w14:textId="77777777" w:rsidR="00D7620D" w:rsidRPr="00D7620D" w:rsidRDefault="00D7620D" w:rsidP="00B5656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620D">
        <w:rPr>
          <w:rFonts w:ascii="Times New Roman" w:hAnsi="Times New Roman" w:cs="Times New Roman"/>
          <w:sz w:val="28"/>
          <w:szCs w:val="28"/>
          <w:lang w:eastAsia="ru-RU"/>
        </w:rPr>
        <w:t>Все сводится к тому, чтобы претензий по уровню реализуемых товаров не возникало. По каждому такому случаю проводится детальное расследования и принимаются меры по пресечению таких случаев впредь.</w:t>
      </w:r>
    </w:p>
    <w:p w14:paraId="6F612544" w14:textId="77777777" w:rsidR="00B56564" w:rsidRDefault="00B56564" w:rsidP="00B5656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DF9278" w14:textId="77777777" w:rsidR="00D7620D" w:rsidRPr="00D7620D" w:rsidRDefault="00D7620D" w:rsidP="00B5656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620D">
        <w:rPr>
          <w:rFonts w:ascii="Times New Roman" w:hAnsi="Times New Roman" w:cs="Times New Roman"/>
          <w:sz w:val="28"/>
          <w:szCs w:val="28"/>
          <w:lang w:eastAsia="ru-RU"/>
        </w:rPr>
        <w:t>Ассортимент рассматриваемого нами предприятия можно оценить с точки зрения запросов сегментов рынка.</w:t>
      </w:r>
    </w:p>
    <w:p w14:paraId="2802EDAC" w14:textId="77777777" w:rsidR="00B56564" w:rsidRDefault="00B56564" w:rsidP="00B5656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3649E81" w14:textId="77777777" w:rsidR="00B353F5" w:rsidRDefault="00D7620D" w:rsidP="00B5656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62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Делая сравнительный анализ ассортиментной политики предприятия и его конкурентов, можно сделать вывод, что у магазина она высокая.</w:t>
      </w:r>
    </w:p>
    <w:p w14:paraId="16216520" w14:textId="77777777" w:rsidR="00B56564" w:rsidRPr="00D7620D" w:rsidRDefault="00B56564" w:rsidP="00B5656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A314130" w14:textId="77777777" w:rsidR="0062392F" w:rsidRDefault="00D6429B" w:rsidP="00564EFB">
      <w:pPr>
        <w:pStyle w:val="2"/>
      </w:pPr>
      <w:bookmarkStart w:id="12" w:name="_Toc443055878"/>
      <w:r w:rsidRPr="00564EFB">
        <w:t>3</w:t>
      </w:r>
      <w:r w:rsidR="00154D99" w:rsidRPr="00564EFB">
        <w:t>.</w:t>
      </w:r>
      <w:r w:rsidR="00445FA4" w:rsidRPr="00564EFB">
        <w:t>5</w:t>
      </w:r>
      <w:r w:rsidR="00154D99" w:rsidRPr="00564EFB">
        <w:t xml:space="preserve">. </w:t>
      </w:r>
      <w:r w:rsidR="0062392F" w:rsidRPr="00564EFB">
        <w:t>Стратегия ценообразования.</w:t>
      </w:r>
      <w:bookmarkEnd w:id="12"/>
    </w:p>
    <w:p w14:paraId="6E9E89A1" w14:textId="77777777" w:rsidR="001377B8" w:rsidRPr="001377B8" w:rsidRDefault="001377B8" w:rsidP="001377B8"/>
    <w:p w14:paraId="5312D25C" w14:textId="77777777" w:rsidR="0062392F" w:rsidRPr="00154D99" w:rsidRDefault="0062392F" w:rsidP="00B56564">
      <w:pPr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4D99">
        <w:rPr>
          <w:rFonts w:ascii="Times New Roman" w:hAnsi="Times New Roman" w:cs="Times New Roman"/>
          <w:sz w:val="28"/>
          <w:szCs w:val="28"/>
        </w:rPr>
        <w:t>При</w:t>
      </w:r>
      <w:r w:rsidR="006C133D">
        <w:rPr>
          <w:rFonts w:ascii="Times New Roman" w:hAnsi="Times New Roman" w:cs="Times New Roman"/>
          <w:sz w:val="28"/>
          <w:szCs w:val="28"/>
        </w:rPr>
        <w:t xml:space="preserve"> формировании ценовой политики, предприятие учитывает все основные факторы, </w:t>
      </w:r>
      <w:r w:rsidRPr="00154D99">
        <w:rPr>
          <w:rFonts w:ascii="Times New Roman" w:hAnsi="Times New Roman" w:cs="Times New Roman"/>
          <w:sz w:val="28"/>
          <w:szCs w:val="28"/>
        </w:rPr>
        <w:t xml:space="preserve">влияющие на цену </w:t>
      </w:r>
      <w:r w:rsidR="006C133D">
        <w:rPr>
          <w:rFonts w:ascii="Times New Roman" w:hAnsi="Times New Roman" w:cs="Times New Roman"/>
          <w:sz w:val="28"/>
          <w:szCs w:val="28"/>
        </w:rPr>
        <w:t>своей услуги</w:t>
      </w:r>
      <w:r w:rsidRPr="00154D99">
        <w:rPr>
          <w:rFonts w:ascii="Times New Roman" w:hAnsi="Times New Roman" w:cs="Times New Roman"/>
          <w:sz w:val="28"/>
          <w:szCs w:val="28"/>
        </w:rPr>
        <w:t>. Исходным фактором цен</w:t>
      </w:r>
      <w:r w:rsidR="006C133D">
        <w:rPr>
          <w:rFonts w:ascii="Times New Roman" w:hAnsi="Times New Roman" w:cs="Times New Roman"/>
          <w:sz w:val="28"/>
          <w:szCs w:val="28"/>
        </w:rPr>
        <w:t>ы являются собственные издержки</w:t>
      </w:r>
      <w:r w:rsidRPr="00154D99">
        <w:rPr>
          <w:rFonts w:ascii="Times New Roman" w:hAnsi="Times New Roman" w:cs="Times New Roman"/>
          <w:sz w:val="28"/>
          <w:szCs w:val="28"/>
        </w:rPr>
        <w:t xml:space="preserve"> плюс прибыль, учитывая при этом текущее соотношение спроса, предложения и темпы инфляции.</w:t>
      </w:r>
    </w:p>
    <w:p w14:paraId="141CEA6B" w14:textId="77777777" w:rsidR="00102684" w:rsidRPr="00D52D9B" w:rsidRDefault="006C133D" w:rsidP="00D52D9B">
      <w:pPr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при определении цены учитываются цены конкурентов </w:t>
      </w:r>
      <w:r w:rsidR="0062392F" w:rsidRPr="00154D99">
        <w:rPr>
          <w:rFonts w:ascii="Times New Roman" w:hAnsi="Times New Roman" w:cs="Times New Roman"/>
          <w:sz w:val="28"/>
          <w:szCs w:val="28"/>
        </w:rPr>
        <w:t xml:space="preserve">на аналогичную </w:t>
      </w:r>
      <w:r>
        <w:rPr>
          <w:rFonts w:ascii="Times New Roman" w:hAnsi="Times New Roman" w:cs="Times New Roman"/>
          <w:sz w:val="28"/>
          <w:szCs w:val="28"/>
        </w:rPr>
        <w:t>услугу</w:t>
      </w:r>
      <w:r w:rsidR="0062392F" w:rsidRPr="00154D99">
        <w:rPr>
          <w:rFonts w:ascii="Times New Roman" w:hAnsi="Times New Roman" w:cs="Times New Roman"/>
          <w:sz w:val="28"/>
          <w:szCs w:val="28"/>
        </w:rPr>
        <w:t>, принимая во внимание и то, что в основном потребитель рассматривае</w:t>
      </w:r>
      <w:r w:rsidR="00D52D9B">
        <w:rPr>
          <w:rFonts w:ascii="Times New Roman" w:hAnsi="Times New Roman" w:cs="Times New Roman"/>
          <w:sz w:val="28"/>
          <w:szCs w:val="28"/>
        </w:rPr>
        <w:t>т цену как показатель качества.</w:t>
      </w:r>
    </w:p>
    <w:p w14:paraId="3459B9ED" w14:textId="77777777" w:rsidR="00B56564" w:rsidRDefault="00B56564" w:rsidP="00154D99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14:paraId="713E95A2" w14:textId="77777777" w:rsidR="0062392F" w:rsidRPr="00564EFB" w:rsidRDefault="00D6429B" w:rsidP="00564EFB">
      <w:pPr>
        <w:pStyle w:val="2"/>
      </w:pPr>
      <w:bookmarkStart w:id="13" w:name="_Toc443055879"/>
      <w:r w:rsidRPr="00564EFB">
        <w:t>3</w:t>
      </w:r>
      <w:r w:rsidR="00154D99" w:rsidRPr="00564EFB">
        <w:t>.</w:t>
      </w:r>
      <w:r w:rsidR="00445FA4" w:rsidRPr="00564EFB">
        <w:t>6</w:t>
      </w:r>
      <w:r w:rsidR="00154D99" w:rsidRPr="00564EFB">
        <w:t>.</w:t>
      </w:r>
      <w:r w:rsidR="009A732C">
        <w:t xml:space="preserve"> </w:t>
      </w:r>
      <w:r w:rsidR="0062392F" w:rsidRPr="00564EFB">
        <w:t>План реализации</w:t>
      </w:r>
      <w:bookmarkEnd w:id="13"/>
    </w:p>
    <w:p w14:paraId="08FF4E35" w14:textId="77777777" w:rsidR="00B56564" w:rsidRDefault="00B56564" w:rsidP="00B56564">
      <w:pPr>
        <w:pStyle w:val="aa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4567FF86" w14:textId="77777777" w:rsidR="00154D99" w:rsidRDefault="0062392F" w:rsidP="00B5656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54D99">
        <w:rPr>
          <w:rFonts w:ascii="Times New Roman" w:hAnsi="Times New Roman" w:cs="Times New Roman"/>
          <w:sz w:val="28"/>
          <w:szCs w:val="28"/>
        </w:rPr>
        <w:t>Главная задача, стоящая перед предпр</w:t>
      </w:r>
      <w:r w:rsidR="006C133D">
        <w:rPr>
          <w:rFonts w:ascii="Times New Roman" w:hAnsi="Times New Roman" w:cs="Times New Roman"/>
          <w:sz w:val="28"/>
          <w:szCs w:val="28"/>
        </w:rPr>
        <w:t xml:space="preserve">иятием - расширение </w:t>
      </w:r>
      <w:r w:rsidR="00D7620D">
        <w:rPr>
          <w:rFonts w:ascii="Times New Roman" w:hAnsi="Times New Roman" w:cs="Times New Roman"/>
          <w:sz w:val="28"/>
          <w:szCs w:val="28"/>
        </w:rPr>
        <w:t>продовольственного магазина</w:t>
      </w:r>
      <w:r w:rsidR="006C133D">
        <w:rPr>
          <w:rFonts w:ascii="Times New Roman" w:hAnsi="Times New Roman" w:cs="Times New Roman"/>
          <w:sz w:val="28"/>
          <w:szCs w:val="28"/>
        </w:rPr>
        <w:t xml:space="preserve">, </w:t>
      </w:r>
      <w:r w:rsidRPr="00154D99">
        <w:rPr>
          <w:rFonts w:ascii="Times New Roman" w:hAnsi="Times New Roman" w:cs="Times New Roman"/>
          <w:sz w:val="28"/>
          <w:szCs w:val="28"/>
        </w:rPr>
        <w:t xml:space="preserve">укрепление завоеванных позиций посредством расширения ассортимента </w:t>
      </w:r>
      <w:r w:rsidR="006C133D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D7620D">
        <w:rPr>
          <w:rFonts w:ascii="Times New Roman" w:hAnsi="Times New Roman" w:cs="Times New Roman"/>
          <w:sz w:val="28"/>
          <w:szCs w:val="28"/>
        </w:rPr>
        <w:t>товаров</w:t>
      </w:r>
      <w:r w:rsidRPr="00154D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C2A154" w14:textId="77777777" w:rsidR="0062392F" w:rsidRPr="00154D99" w:rsidRDefault="0062392F" w:rsidP="00B5656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54D99">
        <w:rPr>
          <w:rFonts w:ascii="Times New Roman" w:hAnsi="Times New Roman" w:cs="Times New Roman"/>
          <w:sz w:val="28"/>
          <w:szCs w:val="28"/>
        </w:rPr>
        <w:t>В целях следования стратегии развития предприятия тактическ</w:t>
      </w:r>
      <w:r w:rsidR="00B56564">
        <w:rPr>
          <w:rFonts w:ascii="Times New Roman" w:hAnsi="Times New Roman" w:cs="Times New Roman"/>
          <w:sz w:val="28"/>
          <w:szCs w:val="28"/>
        </w:rPr>
        <w:t xml:space="preserve">ий план </w:t>
      </w:r>
      <w:r w:rsidRPr="00154D99">
        <w:rPr>
          <w:rFonts w:ascii="Times New Roman" w:hAnsi="Times New Roman" w:cs="Times New Roman"/>
          <w:sz w:val="28"/>
          <w:szCs w:val="28"/>
        </w:rPr>
        <w:t>необходимых мероприятий выглядит следующим образом:</w:t>
      </w:r>
    </w:p>
    <w:p w14:paraId="62B3F1B3" w14:textId="77777777" w:rsidR="0062392F" w:rsidRPr="00154D99" w:rsidRDefault="0062392F" w:rsidP="00B56564">
      <w:pPr>
        <w:pStyle w:val="aa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4D99">
        <w:rPr>
          <w:rFonts w:ascii="Times New Roman" w:hAnsi="Times New Roman" w:cs="Times New Roman"/>
          <w:sz w:val="28"/>
          <w:szCs w:val="28"/>
        </w:rPr>
        <w:t xml:space="preserve">Использование внутренних потенциальных возможностей для повышения качества </w:t>
      </w:r>
      <w:r w:rsidR="00D7620D">
        <w:rPr>
          <w:rFonts w:ascii="Times New Roman" w:hAnsi="Times New Roman" w:cs="Times New Roman"/>
          <w:sz w:val="28"/>
          <w:szCs w:val="28"/>
        </w:rPr>
        <w:t>продукции</w:t>
      </w:r>
      <w:r w:rsidRPr="00154D99">
        <w:rPr>
          <w:rFonts w:ascii="Times New Roman" w:hAnsi="Times New Roman" w:cs="Times New Roman"/>
          <w:sz w:val="28"/>
          <w:szCs w:val="28"/>
        </w:rPr>
        <w:t>.</w:t>
      </w:r>
    </w:p>
    <w:p w14:paraId="2C4C463B" w14:textId="77777777" w:rsidR="0062392F" w:rsidRPr="00154D99" w:rsidRDefault="0062392F" w:rsidP="00B56564">
      <w:pPr>
        <w:pStyle w:val="aa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4D99">
        <w:rPr>
          <w:rFonts w:ascii="Times New Roman" w:hAnsi="Times New Roman" w:cs="Times New Roman"/>
          <w:sz w:val="28"/>
          <w:szCs w:val="28"/>
        </w:rPr>
        <w:t>В сегодняшних экономических услови</w:t>
      </w:r>
      <w:r w:rsidR="006C133D">
        <w:rPr>
          <w:rFonts w:ascii="Times New Roman" w:hAnsi="Times New Roman" w:cs="Times New Roman"/>
          <w:sz w:val="28"/>
          <w:szCs w:val="28"/>
        </w:rPr>
        <w:t xml:space="preserve">ях сохранение цен на </w:t>
      </w:r>
      <w:r w:rsidR="00D7620D">
        <w:rPr>
          <w:rFonts w:ascii="Times New Roman" w:hAnsi="Times New Roman" w:cs="Times New Roman"/>
          <w:sz w:val="28"/>
          <w:szCs w:val="28"/>
        </w:rPr>
        <w:t>продукцию</w:t>
      </w:r>
      <w:r w:rsidRPr="00154D99">
        <w:rPr>
          <w:rFonts w:ascii="Times New Roman" w:hAnsi="Times New Roman" w:cs="Times New Roman"/>
          <w:sz w:val="28"/>
          <w:szCs w:val="28"/>
        </w:rPr>
        <w:t xml:space="preserve"> при стабильной рентабельности.</w:t>
      </w:r>
    </w:p>
    <w:p w14:paraId="052F15FC" w14:textId="77777777" w:rsidR="0062392F" w:rsidRPr="00154D99" w:rsidRDefault="0062392F" w:rsidP="00B56564">
      <w:pPr>
        <w:pStyle w:val="aa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4D9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C133D">
        <w:rPr>
          <w:rFonts w:ascii="Times New Roman" w:hAnsi="Times New Roman" w:cs="Times New Roman"/>
          <w:sz w:val="28"/>
          <w:szCs w:val="28"/>
        </w:rPr>
        <w:t>клиентурных</w:t>
      </w:r>
      <w:r w:rsidRPr="00154D99">
        <w:rPr>
          <w:rFonts w:ascii="Times New Roman" w:hAnsi="Times New Roman" w:cs="Times New Roman"/>
          <w:sz w:val="28"/>
          <w:szCs w:val="28"/>
        </w:rPr>
        <w:t xml:space="preserve"> предпочтений в сторону предприятия.</w:t>
      </w:r>
    </w:p>
    <w:p w14:paraId="7A6B2222" w14:textId="77777777" w:rsidR="0062392F" w:rsidRPr="00154D99" w:rsidRDefault="0062392F" w:rsidP="00B56564">
      <w:pPr>
        <w:pStyle w:val="aa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4D99">
        <w:rPr>
          <w:rFonts w:ascii="Times New Roman" w:hAnsi="Times New Roman" w:cs="Times New Roman"/>
          <w:sz w:val="28"/>
          <w:szCs w:val="28"/>
        </w:rPr>
        <w:t>Расширение кли</w:t>
      </w:r>
      <w:r w:rsidR="00D7620D">
        <w:rPr>
          <w:rFonts w:ascii="Times New Roman" w:hAnsi="Times New Roman" w:cs="Times New Roman"/>
          <w:sz w:val="28"/>
          <w:szCs w:val="28"/>
        </w:rPr>
        <w:t xml:space="preserve">ентурной базы в пределах </w:t>
      </w:r>
      <w:r w:rsidR="00275227">
        <w:rPr>
          <w:rFonts w:ascii="Times New Roman" w:hAnsi="Times New Roman" w:cs="Times New Roman"/>
          <w:sz w:val="28"/>
          <w:szCs w:val="28"/>
        </w:rPr>
        <w:t>села</w:t>
      </w:r>
      <w:r w:rsidR="00D7620D">
        <w:rPr>
          <w:rFonts w:ascii="Times New Roman" w:hAnsi="Times New Roman" w:cs="Times New Roman"/>
          <w:sz w:val="28"/>
          <w:szCs w:val="28"/>
        </w:rPr>
        <w:t>.</w:t>
      </w:r>
    </w:p>
    <w:p w14:paraId="7B097E64" w14:textId="77777777" w:rsidR="0062392F" w:rsidRPr="00154D99" w:rsidRDefault="0062392F" w:rsidP="00B56564">
      <w:pPr>
        <w:pStyle w:val="aa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4D99">
        <w:rPr>
          <w:rFonts w:ascii="Times New Roman" w:hAnsi="Times New Roman" w:cs="Times New Roman"/>
          <w:sz w:val="28"/>
          <w:szCs w:val="28"/>
        </w:rPr>
        <w:t>Организация четкой обратной связи с клиентами.</w:t>
      </w:r>
    </w:p>
    <w:p w14:paraId="3642AEE6" w14:textId="77777777" w:rsidR="0062392F" w:rsidRPr="00154D99" w:rsidRDefault="0062392F" w:rsidP="00B56564">
      <w:pPr>
        <w:pStyle w:val="aa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4D99">
        <w:rPr>
          <w:rFonts w:ascii="Times New Roman" w:hAnsi="Times New Roman" w:cs="Times New Roman"/>
          <w:sz w:val="28"/>
          <w:szCs w:val="28"/>
        </w:rPr>
        <w:t xml:space="preserve">Продвижение </w:t>
      </w:r>
      <w:r w:rsidR="00D7620D">
        <w:rPr>
          <w:rFonts w:ascii="Times New Roman" w:hAnsi="Times New Roman" w:cs="Times New Roman"/>
          <w:sz w:val="28"/>
          <w:szCs w:val="28"/>
        </w:rPr>
        <w:t>товара</w:t>
      </w:r>
      <w:r w:rsidRPr="00154D99">
        <w:rPr>
          <w:rFonts w:ascii="Times New Roman" w:hAnsi="Times New Roman" w:cs="Times New Roman"/>
          <w:sz w:val="28"/>
          <w:szCs w:val="28"/>
        </w:rPr>
        <w:t xml:space="preserve"> предприятия всеми доступными рекламными средствами.</w:t>
      </w:r>
    </w:p>
    <w:p w14:paraId="373C8F0A" w14:textId="77777777" w:rsidR="0062392F" w:rsidRPr="00154D99" w:rsidRDefault="0062392F" w:rsidP="00B56564">
      <w:pPr>
        <w:pStyle w:val="aa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4D99">
        <w:rPr>
          <w:rFonts w:ascii="Times New Roman" w:hAnsi="Times New Roman" w:cs="Times New Roman"/>
          <w:sz w:val="28"/>
          <w:szCs w:val="28"/>
        </w:rPr>
        <w:t>Обеспечение динамики развития конкурентных преимуществ - цены, качества, стабильности на рынке.</w:t>
      </w:r>
    </w:p>
    <w:p w14:paraId="2948322C" w14:textId="77777777" w:rsidR="00154D99" w:rsidRPr="00154D99" w:rsidRDefault="00154D99" w:rsidP="00B56564">
      <w:pPr>
        <w:pStyle w:val="a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1B99D06" w14:textId="77777777" w:rsidR="00B56564" w:rsidRDefault="000F3EE8" w:rsidP="00B56564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завоевания рынка, предполагается</w:t>
      </w:r>
      <w:r w:rsidR="0062392F" w:rsidRPr="00154D99">
        <w:rPr>
          <w:rFonts w:ascii="Times New Roman" w:hAnsi="Times New Roman" w:cs="Times New Roman"/>
          <w:bCs/>
          <w:sz w:val="28"/>
          <w:szCs w:val="28"/>
        </w:rPr>
        <w:t xml:space="preserve"> постоянное изменение и   ра</w:t>
      </w:r>
      <w:r>
        <w:rPr>
          <w:rFonts w:ascii="Times New Roman" w:hAnsi="Times New Roman" w:cs="Times New Roman"/>
          <w:bCs/>
          <w:sz w:val="28"/>
          <w:szCs w:val="28"/>
        </w:rPr>
        <w:t>сшире</w:t>
      </w:r>
      <w:r w:rsidR="00D7620D">
        <w:rPr>
          <w:rFonts w:ascii="Times New Roman" w:hAnsi="Times New Roman" w:cs="Times New Roman"/>
          <w:bCs/>
          <w:sz w:val="28"/>
          <w:szCs w:val="28"/>
        </w:rPr>
        <w:t>ние ассортимента предоставляемой продукции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20D">
        <w:rPr>
          <w:rFonts w:ascii="Times New Roman" w:hAnsi="Times New Roman" w:cs="Times New Roman"/>
          <w:bCs/>
          <w:sz w:val="28"/>
          <w:szCs w:val="28"/>
        </w:rPr>
        <w:t>продуктовом магазине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за счет разработки и внедрения </w:t>
      </w:r>
      <w:r w:rsidR="0062392F" w:rsidRPr="00154D99">
        <w:rPr>
          <w:rFonts w:ascii="Times New Roman" w:hAnsi="Times New Roman" w:cs="Times New Roman"/>
          <w:bCs/>
          <w:sz w:val="28"/>
          <w:szCs w:val="28"/>
        </w:rPr>
        <w:t xml:space="preserve">новых видов </w:t>
      </w:r>
      <w:r>
        <w:rPr>
          <w:rFonts w:ascii="Times New Roman" w:hAnsi="Times New Roman" w:cs="Times New Roman"/>
          <w:bCs/>
          <w:sz w:val="28"/>
          <w:szCs w:val="28"/>
        </w:rPr>
        <w:t>услуг</w:t>
      </w:r>
      <w:r w:rsidR="0062392F" w:rsidRPr="00154D99">
        <w:rPr>
          <w:rFonts w:ascii="Times New Roman" w:hAnsi="Times New Roman" w:cs="Times New Roman"/>
          <w:bCs/>
          <w:sz w:val="28"/>
          <w:szCs w:val="28"/>
        </w:rPr>
        <w:t xml:space="preserve">, основанного на маркетинговых исследованиях потребительского спроса и предпочтения </w:t>
      </w:r>
      <w:r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="0062392F" w:rsidRPr="00154D99">
        <w:rPr>
          <w:rFonts w:ascii="Times New Roman" w:hAnsi="Times New Roman" w:cs="Times New Roman"/>
          <w:bCs/>
          <w:sz w:val="28"/>
          <w:szCs w:val="28"/>
        </w:rPr>
        <w:t xml:space="preserve">. Освоение и применение новых технологий </w:t>
      </w:r>
      <w:r>
        <w:rPr>
          <w:rFonts w:ascii="Times New Roman" w:hAnsi="Times New Roman" w:cs="Times New Roman"/>
          <w:bCs/>
          <w:sz w:val="28"/>
          <w:szCs w:val="28"/>
        </w:rPr>
        <w:t>для качественной услуги</w:t>
      </w:r>
      <w:r w:rsidR="0062392F" w:rsidRPr="00154D99">
        <w:rPr>
          <w:rFonts w:ascii="Times New Roman" w:hAnsi="Times New Roman" w:cs="Times New Roman"/>
          <w:bCs/>
          <w:sz w:val="28"/>
          <w:szCs w:val="28"/>
        </w:rPr>
        <w:t xml:space="preserve">. А также усиленное продвижение </w:t>
      </w:r>
      <w:r>
        <w:rPr>
          <w:rFonts w:ascii="Times New Roman" w:hAnsi="Times New Roman" w:cs="Times New Roman"/>
          <w:bCs/>
          <w:sz w:val="28"/>
          <w:szCs w:val="28"/>
        </w:rPr>
        <w:t>услуги</w:t>
      </w:r>
      <w:r w:rsidR="0062392F" w:rsidRPr="00154D99">
        <w:rPr>
          <w:rFonts w:ascii="Times New Roman" w:hAnsi="Times New Roman" w:cs="Times New Roman"/>
          <w:bCs/>
          <w:sz w:val="28"/>
          <w:szCs w:val="28"/>
        </w:rPr>
        <w:t xml:space="preserve"> с помощью рекламной компании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предоставляемой </w:t>
      </w:r>
      <w:r w:rsidR="00D7620D">
        <w:rPr>
          <w:rFonts w:ascii="Times New Roman" w:hAnsi="Times New Roman" w:cs="Times New Roman"/>
          <w:bCs/>
          <w:sz w:val="28"/>
          <w:szCs w:val="28"/>
        </w:rPr>
        <w:t>продукции</w:t>
      </w:r>
      <w:r w:rsidR="0010268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8C9BD41" w14:textId="77777777" w:rsidR="000F3EE8" w:rsidRDefault="0062392F" w:rsidP="00B56564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99">
        <w:rPr>
          <w:rFonts w:ascii="Times New Roman" w:hAnsi="Times New Roman" w:cs="Times New Roman"/>
          <w:bCs/>
          <w:sz w:val="28"/>
          <w:szCs w:val="28"/>
        </w:rPr>
        <w:t xml:space="preserve">Сохранение стабильного, высокого качества </w:t>
      </w:r>
      <w:r w:rsidR="000F3EE8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D7620D">
        <w:rPr>
          <w:rFonts w:ascii="Times New Roman" w:hAnsi="Times New Roman" w:cs="Times New Roman"/>
          <w:bCs/>
          <w:sz w:val="28"/>
          <w:szCs w:val="28"/>
        </w:rPr>
        <w:t>продукции</w:t>
      </w:r>
      <w:r w:rsidRPr="00154D99">
        <w:rPr>
          <w:rFonts w:ascii="Times New Roman" w:hAnsi="Times New Roman" w:cs="Times New Roman"/>
          <w:bCs/>
          <w:sz w:val="28"/>
          <w:szCs w:val="28"/>
        </w:rPr>
        <w:t xml:space="preserve"> позволит рассматривать возможность корректировки ценовой политики для сохранения высокой рентабельности </w:t>
      </w:r>
      <w:r w:rsidR="00D7620D">
        <w:rPr>
          <w:rFonts w:ascii="Times New Roman" w:hAnsi="Times New Roman" w:cs="Times New Roman"/>
          <w:bCs/>
          <w:sz w:val="28"/>
          <w:szCs w:val="28"/>
        </w:rPr>
        <w:t>продовольственного магазина</w:t>
      </w:r>
      <w:r w:rsidRPr="00154D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6E4ACB" w14:textId="77777777" w:rsidR="00C738AE" w:rsidRDefault="00C738AE" w:rsidP="00B56564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3821F6" w14:textId="77777777" w:rsidR="00B353F5" w:rsidRPr="00085BF1" w:rsidRDefault="00C738AE" w:rsidP="00C738AE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F1">
        <w:rPr>
          <w:rFonts w:ascii="Times New Roman" w:hAnsi="Times New Roman" w:cs="Times New Roman"/>
          <w:b/>
          <w:sz w:val="28"/>
          <w:szCs w:val="28"/>
        </w:rPr>
        <w:t>План реализации товаров</w:t>
      </w:r>
      <w:r w:rsidR="00834D9E" w:rsidRPr="00085BF1">
        <w:rPr>
          <w:rFonts w:ascii="Times New Roman" w:hAnsi="Times New Roman" w:cs="Times New Roman"/>
          <w:b/>
          <w:sz w:val="28"/>
          <w:szCs w:val="28"/>
        </w:rPr>
        <w:t>, тыс. тенге.</w:t>
      </w:r>
    </w:p>
    <w:p w14:paraId="1C7BE0DE" w14:textId="77777777" w:rsidR="009376C6" w:rsidRPr="009A732C" w:rsidRDefault="009376C6" w:rsidP="00B353F5">
      <w:pPr>
        <w:spacing w:before="0" w:after="0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W w:w="10476" w:type="dxa"/>
        <w:tblInd w:w="-885" w:type="dxa"/>
        <w:tblLook w:val="04A0" w:firstRow="1" w:lastRow="0" w:firstColumn="1" w:lastColumn="0" w:noHBand="0" w:noVBand="1"/>
      </w:tblPr>
      <w:tblGrid>
        <w:gridCol w:w="620"/>
        <w:gridCol w:w="2216"/>
        <w:gridCol w:w="1134"/>
        <w:gridCol w:w="1134"/>
        <w:gridCol w:w="850"/>
        <w:gridCol w:w="992"/>
        <w:gridCol w:w="993"/>
        <w:gridCol w:w="716"/>
        <w:gridCol w:w="716"/>
        <w:gridCol w:w="1105"/>
      </w:tblGrid>
      <w:tr w:rsidR="00085BF1" w:rsidRPr="00085BF1" w14:paraId="2FC5A714" w14:textId="77777777" w:rsidTr="00085BF1">
        <w:trPr>
          <w:trHeight w:val="315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59EC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C9232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014B60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выручка в день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7918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накрутки</w:t>
            </w:r>
          </w:p>
        </w:tc>
        <w:tc>
          <w:tcPr>
            <w:tcW w:w="426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F351AE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Годы реализации проекта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15063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</w:tr>
      <w:tr w:rsidR="00085BF1" w:rsidRPr="00085BF1" w14:paraId="62340D51" w14:textId="77777777" w:rsidTr="00085BF1">
        <w:trPr>
          <w:trHeight w:val="64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77E2F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0BBB2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4D87B6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C281C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B8F98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7065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492AD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BFBB3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3B774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1A42C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85BF1" w:rsidRPr="00085BF1" w14:paraId="12AD1AE7" w14:textId="77777777" w:rsidTr="00085BF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EFB465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E8439B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768500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D92CDD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9AE849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CE15BC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247F45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338031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C990AB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BFEB27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85BF1" w:rsidRPr="00085BF1" w14:paraId="236C65BD" w14:textId="77777777" w:rsidTr="00085BF1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BA55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FB03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lang w:eastAsia="ru-RU"/>
              </w:rPr>
              <w:t>Реализация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7B68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0C0A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AB82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5BF1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65D5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5BF1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5A6B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lang w:eastAsia="ru-RU"/>
              </w:rPr>
              <w:t>62123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A3FF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lang w:eastAsia="ru-RU"/>
              </w:rPr>
              <w:t>64824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4CDE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lang w:eastAsia="ru-RU"/>
              </w:rPr>
              <w:t>67525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DBC2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lang w:eastAsia="ru-RU"/>
              </w:rPr>
              <w:t>113442</w:t>
            </w:r>
          </w:p>
        </w:tc>
      </w:tr>
      <w:tr w:rsidR="00085BF1" w:rsidRPr="00085BF1" w14:paraId="255CB456" w14:textId="77777777" w:rsidTr="00085BF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87C959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440BF6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8BB1CA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30488E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5C55F0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59C222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798C68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62123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0C6DEF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64824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E26947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67525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EDA195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113442</w:t>
            </w:r>
          </w:p>
        </w:tc>
      </w:tr>
    </w:tbl>
    <w:p w14:paraId="707F0D99" w14:textId="77777777" w:rsidR="000751ED" w:rsidRPr="00B353F5" w:rsidRDefault="000751ED" w:rsidP="00B353F5">
      <w:pPr>
        <w:spacing w:before="0" w:after="0"/>
        <w:rPr>
          <w:rFonts w:ascii="Times New Roman" w:hAnsi="Times New Roman" w:cs="Times New Roman"/>
          <w:i/>
          <w:sz w:val="24"/>
          <w:szCs w:val="24"/>
        </w:rPr>
      </w:pPr>
    </w:p>
    <w:p w14:paraId="553995ED" w14:textId="77777777" w:rsidR="007B50BD" w:rsidRPr="009376C6" w:rsidRDefault="00D6429B" w:rsidP="003F1A55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443055880"/>
      <w:r w:rsidRPr="003F1A5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154D99" w:rsidRPr="003F1A5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="00154D99" w:rsidRPr="009376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7B50BD" w:rsidRPr="009376C6">
        <w:rPr>
          <w:rFonts w:ascii="Times New Roman" w:hAnsi="Times New Roman" w:cs="Times New Roman"/>
          <w:b/>
          <w:color w:val="auto"/>
          <w:sz w:val="28"/>
          <w:szCs w:val="28"/>
        </w:rPr>
        <w:t>Организационный план</w:t>
      </w:r>
      <w:bookmarkEnd w:id="14"/>
    </w:p>
    <w:p w14:paraId="1D397BF1" w14:textId="77777777" w:rsidR="001377B8" w:rsidRDefault="001377B8" w:rsidP="00564EFB">
      <w:pPr>
        <w:pStyle w:val="2"/>
      </w:pPr>
    </w:p>
    <w:p w14:paraId="41549408" w14:textId="77777777" w:rsidR="003B1A8A" w:rsidRDefault="00D6429B" w:rsidP="00564EFB">
      <w:pPr>
        <w:pStyle w:val="2"/>
      </w:pPr>
      <w:bookmarkStart w:id="15" w:name="_Toc443055881"/>
      <w:r w:rsidRPr="00564EFB">
        <w:t>4</w:t>
      </w:r>
      <w:r w:rsidR="003B1A8A" w:rsidRPr="00564EFB">
        <w:t>.1. План по персоналу</w:t>
      </w:r>
      <w:bookmarkEnd w:id="15"/>
    </w:p>
    <w:p w14:paraId="64BFDBAF" w14:textId="77777777" w:rsidR="001377B8" w:rsidRDefault="001377B8" w:rsidP="009D08CE">
      <w:pPr>
        <w:pStyle w:val="af2"/>
        <w:spacing w:line="276" w:lineRule="auto"/>
        <w:jc w:val="both"/>
        <w:rPr>
          <w:sz w:val="28"/>
          <w:szCs w:val="28"/>
          <w:lang w:eastAsia="ru-RU"/>
        </w:rPr>
      </w:pPr>
    </w:p>
    <w:p w14:paraId="2F5BAE2E" w14:textId="77777777" w:rsidR="003B1A8A" w:rsidRPr="00DA798E" w:rsidRDefault="003B1A8A" w:rsidP="009D08CE">
      <w:pPr>
        <w:pStyle w:val="af2"/>
        <w:spacing w:line="276" w:lineRule="auto"/>
        <w:jc w:val="both"/>
        <w:rPr>
          <w:sz w:val="28"/>
          <w:szCs w:val="28"/>
        </w:rPr>
      </w:pPr>
      <w:r w:rsidRPr="00DA798E">
        <w:rPr>
          <w:sz w:val="28"/>
          <w:szCs w:val="28"/>
          <w:lang w:eastAsia="ru-RU"/>
        </w:rPr>
        <w:t>О</w:t>
      </w:r>
      <w:r w:rsidRPr="00DA798E">
        <w:rPr>
          <w:sz w:val="28"/>
          <w:szCs w:val="28"/>
        </w:rPr>
        <w:t>дним из важнейших факторов успешной реализации проекта, считает</w:t>
      </w:r>
      <w:r w:rsidR="001B5E04">
        <w:rPr>
          <w:sz w:val="28"/>
          <w:szCs w:val="28"/>
        </w:rPr>
        <w:t>ся</w:t>
      </w:r>
      <w:r w:rsidRPr="00DA798E">
        <w:rPr>
          <w:sz w:val="28"/>
          <w:szCs w:val="28"/>
        </w:rPr>
        <w:t xml:space="preserve"> формирование сплоченной и опытной команды </w:t>
      </w:r>
      <w:r w:rsidR="00A13AB2">
        <w:rPr>
          <w:sz w:val="28"/>
          <w:szCs w:val="28"/>
        </w:rPr>
        <w:t>профессионалов</w:t>
      </w:r>
      <w:r w:rsidRPr="00DA798E">
        <w:rPr>
          <w:sz w:val="28"/>
          <w:szCs w:val="28"/>
        </w:rPr>
        <w:t>, которая обеспечит решение намеченных задач, по осуществлени</w:t>
      </w:r>
      <w:r w:rsidR="000F3EE8">
        <w:rPr>
          <w:sz w:val="28"/>
          <w:szCs w:val="28"/>
        </w:rPr>
        <w:t>ю планов организации и</w:t>
      </w:r>
      <w:r w:rsidRPr="00DA798E">
        <w:rPr>
          <w:sz w:val="28"/>
          <w:szCs w:val="28"/>
        </w:rPr>
        <w:t xml:space="preserve"> стабильного развития, создаваемого предприятия. </w:t>
      </w:r>
    </w:p>
    <w:p w14:paraId="6B35D9E0" w14:textId="77777777" w:rsidR="00A52C31" w:rsidRDefault="002C1913" w:rsidP="002C1913">
      <w:pPr>
        <w:spacing w:before="0" w:after="0"/>
        <w:jc w:val="both"/>
        <w:outlineLvl w:val="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85B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реализации данного проекта </w:t>
      </w:r>
      <w:r w:rsidR="001B5E04" w:rsidRPr="00085BF1">
        <w:rPr>
          <w:rFonts w:ascii="Times New Roman" w:hAnsi="Times New Roman" w:cs="Times New Roman"/>
          <w:bCs/>
          <w:sz w:val="28"/>
          <w:szCs w:val="28"/>
          <w:lang w:eastAsia="ru-RU"/>
        </w:rPr>
        <w:t>в качестве работников будут</w:t>
      </w:r>
      <w:r w:rsidR="009376C6" w:rsidRPr="00085B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привлекаться жители города</w:t>
      </w:r>
      <w:r w:rsidRPr="00085BF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1B5E04" w:rsidRPr="00085B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Согласно штатному расписанию </w:t>
      </w:r>
      <w:r w:rsidR="00D67B57" w:rsidRPr="00085BF1">
        <w:rPr>
          <w:rFonts w:ascii="Times New Roman" w:hAnsi="Times New Roman" w:cs="Times New Roman"/>
          <w:bCs/>
          <w:sz w:val="28"/>
          <w:szCs w:val="28"/>
          <w:lang w:eastAsia="ru-RU"/>
        </w:rPr>
        <w:t>количество работников составит 2</w:t>
      </w:r>
      <w:r w:rsidR="002C4591" w:rsidRPr="00085B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D67B57" w:rsidRPr="00085BF1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2C4591" w:rsidRPr="00085BF1">
        <w:rPr>
          <w:rFonts w:ascii="Times New Roman" w:hAnsi="Times New Roman" w:cs="Times New Roman"/>
          <w:bCs/>
          <w:sz w:val="28"/>
          <w:szCs w:val="28"/>
          <w:lang w:eastAsia="ru-RU"/>
        </w:rPr>
        <w:t>, с годовым фондом оплаты труд</w:t>
      </w:r>
      <w:r w:rsidR="009376C6" w:rsidRPr="00085B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085BF1" w:rsidRPr="00085BF1">
        <w:rPr>
          <w:rFonts w:ascii="Times New Roman" w:hAnsi="Times New Roman" w:cs="Times New Roman"/>
          <w:bCs/>
          <w:sz w:val="28"/>
          <w:szCs w:val="28"/>
          <w:lang w:eastAsia="ru-RU"/>
        </w:rPr>
        <w:t>2 160</w:t>
      </w:r>
      <w:r w:rsidR="002C4591" w:rsidRPr="00085B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тыс. тенге.</w:t>
      </w:r>
    </w:p>
    <w:p w14:paraId="0BF444F0" w14:textId="77777777" w:rsidR="00C4643C" w:rsidRDefault="00C4643C" w:rsidP="002C1913">
      <w:pPr>
        <w:spacing w:before="0" w:after="0"/>
        <w:jc w:val="both"/>
        <w:outlineLvl w:val="5"/>
        <w:rPr>
          <w:rFonts w:ascii="Times New Roman" w:hAnsi="Times New Roman" w:cs="Times New Roman"/>
          <w:sz w:val="28"/>
          <w:lang w:eastAsia="ru-RU"/>
        </w:rPr>
      </w:pPr>
    </w:p>
    <w:p w14:paraId="350567A8" w14:textId="77777777" w:rsidR="00AC47C7" w:rsidRDefault="009D7979" w:rsidP="003F1A55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443055882"/>
      <w:r w:rsidRPr="003F1A5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V</w:t>
      </w:r>
      <w:r w:rsidR="00427215" w:rsidRPr="00663A9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A395C" w:rsidRPr="00663A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Производственный раздел</w:t>
      </w:r>
      <w:bookmarkEnd w:id="16"/>
    </w:p>
    <w:p w14:paraId="2B6661EA" w14:textId="77777777" w:rsidR="001377B8" w:rsidRDefault="001377B8" w:rsidP="00564EFB">
      <w:pPr>
        <w:pStyle w:val="2"/>
      </w:pPr>
    </w:p>
    <w:p w14:paraId="11C7053C" w14:textId="77777777" w:rsidR="001377B8" w:rsidRDefault="00663A94" w:rsidP="00564EFB">
      <w:pPr>
        <w:pStyle w:val="2"/>
      </w:pPr>
      <w:bookmarkStart w:id="17" w:name="_Toc443055883"/>
      <w:r w:rsidRPr="00663A94">
        <w:t xml:space="preserve">5.1 </w:t>
      </w:r>
      <w:r w:rsidR="00AC47C7" w:rsidRPr="00564EFB">
        <w:t xml:space="preserve">Описание </w:t>
      </w:r>
      <w:r w:rsidR="001259B1" w:rsidRPr="00564EFB">
        <w:t>услуги</w:t>
      </w:r>
      <w:bookmarkEnd w:id="17"/>
    </w:p>
    <w:p w14:paraId="1B207D41" w14:textId="77777777" w:rsidR="00A52C31" w:rsidRPr="00564EFB" w:rsidRDefault="00A52C31" w:rsidP="00564EFB">
      <w:pPr>
        <w:pStyle w:val="2"/>
      </w:pPr>
    </w:p>
    <w:p w14:paraId="4871F1C4" w14:textId="77777777" w:rsidR="00A52C31" w:rsidRPr="00A52C31" w:rsidRDefault="00A52C31" w:rsidP="00A52C31">
      <w:pPr>
        <w:pStyle w:val="af4"/>
        <w:tabs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2C31">
        <w:rPr>
          <w:rFonts w:ascii="Times New Roman" w:hAnsi="Times New Roman" w:cs="Times New Roman"/>
          <w:sz w:val="28"/>
          <w:szCs w:val="28"/>
        </w:rPr>
        <w:t>Торговля продуктами питания один из самых стабильных и надёжных видов предпринимательской деятельности в Казахстане, которым с каждым годом занимается всё большее количеств наших соотечественников. Потребность в еде возникает у человека всегда, следовательно, продажа продуктов — это довольно прибыльный бизнес. В настоящее время невозможно себе представить магазин, который мог бы работать без современного торгового оборудования. Любо</w:t>
      </w:r>
      <w:r w:rsidR="009D08CE">
        <w:rPr>
          <w:rFonts w:ascii="Times New Roman" w:hAnsi="Times New Roman" w:cs="Times New Roman"/>
          <w:sz w:val="28"/>
          <w:szCs w:val="28"/>
        </w:rPr>
        <w:t>й магазин, торгующий чем угодно.</w:t>
      </w:r>
      <w:r w:rsidRPr="00A52C31">
        <w:rPr>
          <w:rFonts w:ascii="Times New Roman" w:hAnsi="Times New Roman" w:cs="Times New Roman"/>
          <w:sz w:val="28"/>
          <w:szCs w:val="28"/>
        </w:rPr>
        <w:t xml:space="preserve"> А в особенности магазин, торгующий продуктами питания.</w:t>
      </w:r>
    </w:p>
    <w:p w14:paraId="5654CD29" w14:textId="77777777" w:rsidR="00A52C31" w:rsidRPr="00A52C31" w:rsidRDefault="00A52C31" w:rsidP="00A52C31">
      <w:pPr>
        <w:pStyle w:val="af4"/>
        <w:tabs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2C31">
        <w:rPr>
          <w:rFonts w:ascii="Times New Roman" w:hAnsi="Times New Roman" w:cs="Times New Roman"/>
          <w:sz w:val="28"/>
          <w:szCs w:val="28"/>
        </w:rPr>
        <w:t xml:space="preserve">Специальное торговое оборудование для продуктового магазина делает возможным одновременно и продукт выгодно покупателю показать, и сохранить его от потери товарного вида. Качественное торговое оборудование для магазина – непременный атрибут современного продуктового магазина, будь то небольшой павильон рядом с домом или же супермаркет. Безусловно, мало кто отважится посетить торговую точку, которая не имеет в наличии специализированного надежного торгового оборудования. По меньшей мере было бы довольно странно покупать продукты, заведомо зная, что они хранятся в ненадлежащих условиях. Кондитерские торговые витрины, кассовые терминалы, холодильные и морозильные шкафы, стеллажи для овощей и фруктов со специальной системой орошения, витрины холодильные и морозильные – это далеко не полный список торгового оборудования для любого современного продуктового магазина, хозяин которого заботится о клиентах и думает о собственной репутации и, конечно же, прибыли. </w:t>
      </w:r>
    </w:p>
    <w:p w14:paraId="0E4F7963" w14:textId="77777777" w:rsidR="00E30D23" w:rsidRDefault="00A52C31" w:rsidP="00D34A8E">
      <w:pPr>
        <w:pStyle w:val="af4"/>
        <w:tabs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2C31">
        <w:rPr>
          <w:rFonts w:ascii="Times New Roman" w:hAnsi="Times New Roman" w:cs="Times New Roman"/>
          <w:sz w:val="28"/>
          <w:szCs w:val="28"/>
        </w:rPr>
        <w:t xml:space="preserve">Итак, важная составляющая процветания и популярности любого, даже самого небольшого, продуктового магазина – выбор правильного торгового оборудования. При этом не менее важно профессионально продумать наилучший вариант размещения каждого элемента торгового оборудования, чтобы помещение торговой точки было комфортным и для покупателя, и для продавца. Всякое торговое оборудование для магазинов сейчас выполняет не только лишь практические функции, но и представляет собой неотъемлемый элемент единого дизайна торговой площади продуктового магазина или отдела в супермаркете. Оборудование для любой торговой точки должно отвечать современным требованиям и эталонам, выдвигаемым к аналогичному оборудованию для магазина как </w:t>
      </w:r>
      <w:r w:rsidRPr="00A52C31">
        <w:rPr>
          <w:rFonts w:ascii="Times New Roman" w:hAnsi="Times New Roman" w:cs="Times New Roman"/>
          <w:sz w:val="28"/>
          <w:szCs w:val="28"/>
        </w:rPr>
        <w:lastRenderedPageBreak/>
        <w:t>по функциональным характеристикам, так и по внешнему виду. Надежные и вместительные холодильные и морозильные шкафы для хранения замороженных продуктов и продуктов с особыми условиями хранения, сияющие торговые витрины с россыпью кондитерских изделий, стеллажи, изобилующие аппетитными фруктами и овощами, – залог посещаемости магазина, его прибыльности и покупательской активности.</w:t>
      </w:r>
    </w:p>
    <w:p w14:paraId="19F07620" w14:textId="77777777" w:rsidR="001377B8" w:rsidRDefault="001377B8" w:rsidP="00D34A8E">
      <w:pPr>
        <w:pStyle w:val="af4"/>
        <w:tabs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F07514" w14:textId="77777777" w:rsidR="00362590" w:rsidRPr="00564EFB" w:rsidRDefault="00B353F5" w:rsidP="00564EFB">
      <w:pPr>
        <w:pStyle w:val="2"/>
      </w:pPr>
      <w:r w:rsidRPr="00564EFB">
        <w:t xml:space="preserve"> </w:t>
      </w:r>
      <w:bookmarkStart w:id="18" w:name="_Toc443055884"/>
      <w:r w:rsidR="00663A94" w:rsidRPr="00AE6810">
        <w:t xml:space="preserve">5.2 </w:t>
      </w:r>
      <w:r w:rsidR="00362590" w:rsidRPr="00564EFB">
        <w:t>Производственная программа</w:t>
      </w:r>
      <w:bookmarkEnd w:id="18"/>
    </w:p>
    <w:p w14:paraId="7BC856BB" w14:textId="77777777" w:rsidR="00E92F92" w:rsidRDefault="00E92F92" w:rsidP="00362590">
      <w:pPr>
        <w:spacing w:before="0"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4FB4354D" w14:textId="77777777" w:rsidR="00D6429B" w:rsidRPr="00085BF1" w:rsidRDefault="00E92F92" w:rsidP="001863A2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85BF1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18515B" w:rsidRPr="00085BF1">
        <w:rPr>
          <w:rFonts w:ascii="Times New Roman" w:hAnsi="Times New Roman" w:cs="Times New Roman"/>
          <w:sz w:val="28"/>
          <w:szCs w:val="28"/>
        </w:rPr>
        <w:t xml:space="preserve">с </w:t>
      </w:r>
      <w:r w:rsidRPr="00085BF1">
        <w:rPr>
          <w:rFonts w:ascii="Times New Roman" w:hAnsi="Times New Roman" w:cs="Times New Roman"/>
          <w:sz w:val="28"/>
          <w:szCs w:val="28"/>
        </w:rPr>
        <w:t>расчетам</w:t>
      </w:r>
      <w:r w:rsidR="0018515B" w:rsidRPr="00085BF1">
        <w:rPr>
          <w:rFonts w:ascii="Times New Roman" w:hAnsi="Times New Roman" w:cs="Times New Roman"/>
          <w:sz w:val="28"/>
          <w:szCs w:val="28"/>
        </w:rPr>
        <w:t>и</w:t>
      </w:r>
      <w:r w:rsidRPr="00085BF1">
        <w:rPr>
          <w:rFonts w:ascii="Times New Roman" w:hAnsi="Times New Roman" w:cs="Times New Roman"/>
          <w:sz w:val="28"/>
          <w:szCs w:val="28"/>
        </w:rPr>
        <w:t xml:space="preserve"> в первый год работы </w:t>
      </w:r>
      <w:r w:rsidR="00034E90" w:rsidRPr="00085BF1">
        <w:rPr>
          <w:rFonts w:ascii="Times New Roman" w:hAnsi="Times New Roman" w:cs="Times New Roman"/>
          <w:sz w:val="28"/>
          <w:szCs w:val="28"/>
        </w:rPr>
        <w:t>продовольственного магазина</w:t>
      </w:r>
      <w:r w:rsidR="002E7FB6" w:rsidRPr="00085BF1">
        <w:rPr>
          <w:rFonts w:ascii="Times New Roman" w:hAnsi="Times New Roman" w:cs="Times New Roman"/>
          <w:sz w:val="28"/>
          <w:szCs w:val="28"/>
        </w:rPr>
        <w:t xml:space="preserve"> будет реализовано </w:t>
      </w:r>
      <w:r w:rsidR="008965C7" w:rsidRPr="00085BF1">
        <w:rPr>
          <w:rFonts w:ascii="Times New Roman" w:hAnsi="Times New Roman" w:cs="Times New Roman"/>
          <w:sz w:val="28"/>
          <w:szCs w:val="28"/>
        </w:rPr>
        <w:t>товаров</w:t>
      </w:r>
      <w:r w:rsidR="0042327B" w:rsidRPr="00085BF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85BF1" w:rsidRPr="00085BF1">
        <w:rPr>
          <w:rFonts w:ascii="Times New Roman" w:hAnsi="Times New Roman" w:cs="Times New Roman"/>
          <w:sz w:val="28"/>
          <w:szCs w:val="28"/>
        </w:rPr>
        <w:t>43 216</w:t>
      </w:r>
      <w:r w:rsidR="002E7FB6" w:rsidRPr="00085BF1">
        <w:rPr>
          <w:rFonts w:ascii="Times New Roman" w:hAnsi="Times New Roman" w:cs="Times New Roman"/>
          <w:sz w:val="28"/>
          <w:szCs w:val="28"/>
        </w:rPr>
        <w:t xml:space="preserve"> тыс. тенге</w:t>
      </w:r>
      <w:r w:rsidRPr="00085BF1">
        <w:rPr>
          <w:rFonts w:ascii="Times New Roman" w:hAnsi="Times New Roman" w:cs="Times New Roman"/>
          <w:sz w:val="28"/>
          <w:szCs w:val="28"/>
        </w:rPr>
        <w:t xml:space="preserve">. В последующие годы в период реализации </w:t>
      </w:r>
      <w:r w:rsidR="0018515B" w:rsidRPr="00085BF1">
        <w:rPr>
          <w:rFonts w:ascii="Times New Roman" w:hAnsi="Times New Roman" w:cs="Times New Roman"/>
          <w:sz w:val="28"/>
          <w:szCs w:val="28"/>
        </w:rPr>
        <w:t>услуги</w:t>
      </w:r>
      <w:r w:rsidR="002E7FB6" w:rsidRPr="00085BF1">
        <w:rPr>
          <w:rFonts w:ascii="Times New Roman" w:hAnsi="Times New Roman" w:cs="Times New Roman"/>
          <w:sz w:val="28"/>
          <w:szCs w:val="28"/>
        </w:rPr>
        <w:t xml:space="preserve"> еже</w:t>
      </w:r>
      <w:r w:rsidR="008B4801" w:rsidRPr="00085BF1">
        <w:rPr>
          <w:rFonts w:ascii="Times New Roman" w:hAnsi="Times New Roman" w:cs="Times New Roman"/>
          <w:sz w:val="28"/>
          <w:szCs w:val="28"/>
        </w:rPr>
        <w:t>годный</w:t>
      </w:r>
      <w:r w:rsidRPr="00085BF1">
        <w:rPr>
          <w:rFonts w:ascii="Times New Roman" w:hAnsi="Times New Roman" w:cs="Times New Roman"/>
          <w:sz w:val="28"/>
          <w:szCs w:val="28"/>
        </w:rPr>
        <w:t xml:space="preserve"> </w:t>
      </w:r>
      <w:r w:rsidR="002E7FB6" w:rsidRPr="00085BF1">
        <w:rPr>
          <w:rFonts w:ascii="Times New Roman" w:hAnsi="Times New Roman" w:cs="Times New Roman"/>
          <w:sz w:val="28"/>
          <w:szCs w:val="28"/>
        </w:rPr>
        <w:t xml:space="preserve">объем реализованной </w:t>
      </w:r>
      <w:r w:rsidR="008965C7" w:rsidRPr="00085BF1">
        <w:rPr>
          <w:rFonts w:ascii="Times New Roman" w:hAnsi="Times New Roman" w:cs="Times New Roman"/>
          <w:sz w:val="28"/>
          <w:szCs w:val="28"/>
        </w:rPr>
        <w:t>прод</w:t>
      </w:r>
      <w:r w:rsidR="00085BF1" w:rsidRPr="00085BF1">
        <w:rPr>
          <w:rFonts w:ascii="Times New Roman" w:hAnsi="Times New Roman" w:cs="Times New Roman"/>
          <w:sz w:val="28"/>
          <w:szCs w:val="28"/>
        </w:rPr>
        <w:t>укции будет увеличиваться на 10</w:t>
      </w:r>
      <w:r w:rsidR="008965C7" w:rsidRPr="00085BF1">
        <w:rPr>
          <w:rFonts w:ascii="Times New Roman" w:hAnsi="Times New Roman" w:cs="Times New Roman"/>
          <w:sz w:val="28"/>
          <w:szCs w:val="28"/>
        </w:rPr>
        <w:t>%</w:t>
      </w:r>
      <w:r w:rsidRPr="00085BF1">
        <w:rPr>
          <w:rFonts w:ascii="Times New Roman" w:hAnsi="Times New Roman" w:cs="Times New Roman"/>
          <w:sz w:val="28"/>
          <w:szCs w:val="28"/>
        </w:rPr>
        <w:t>.</w:t>
      </w:r>
    </w:p>
    <w:p w14:paraId="4F6D9E11" w14:textId="77777777" w:rsidR="006F256F" w:rsidRPr="00085BF1" w:rsidRDefault="006F256F" w:rsidP="001863A2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55DCE0" w14:textId="77777777" w:rsidR="001533D1" w:rsidRPr="00085BF1" w:rsidRDefault="008965C7" w:rsidP="009A732C">
      <w:pPr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5BF1">
        <w:rPr>
          <w:rFonts w:ascii="Times New Roman" w:hAnsi="Times New Roman" w:cs="Times New Roman"/>
          <w:i/>
          <w:sz w:val="28"/>
          <w:szCs w:val="28"/>
        </w:rPr>
        <w:t>План объема продаж товаров</w:t>
      </w:r>
      <w:r w:rsidR="00F71938" w:rsidRPr="00085BF1">
        <w:rPr>
          <w:rFonts w:ascii="Times New Roman" w:hAnsi="Times New Roman" w:cs="Times New Roman"/>
          <w:i/>
          <w:sz w:val="28"/>
          <w:szCs w:val="28"/>
        </w:rPr>
        <w:t>, тыс. тенге</w:t>
      </w:r>
    </w:p>
    <w:tbl>
      <w:tblPr>
        <w:tblW w:w="9292" w:type="dxa"/>
        <w:tblInd w:w="93" w:type="dxa"/>
        <w:tblLook w:val="04A0" w:firstRow="1" w:lastRow="0" w:firstColumn="1" w:lastColumn="0" w:noHBand="0" w:noVBand="1"/>
      </w:tblPr>
      <w:tblGrid>
        <w:gridCol w:w="620"/>
        <w:gridCol w:w="2372"/>
        <w:gridCol w:w="1060"/>
        <w:gridCol w:w="896"/>
        <w:gridCol w:w="896"/>
        <w:gridCol w:w="896"/>
        <w:gridCol w:w="896"/>
        <w:gridCol w:w="896"/>
        <w:gridCol w:w="760"/>
      </w:tblGrid>
      <w:tr w:rsidR="00085BF1" w14:paraId="768E8147" w14:textId="77777777" w:rsidTr="00085BF1">
        <w:trPr>
          <w:trHeight w:val="315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74A06" w14:textId="77777777" w:rsidR="00085BF1" w:rsidRDefault="00085B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FC169" w14:textId="77777777" w:rsidR="00085BF1" w:rsidRDefault="00085B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BD54D" w14:textId="77777777" w:rsidR="00085BF1" w:rsidRDefault="00085B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покупку товаров в день</w:t>
            </w:r>
          </w:p>
        </w:tc>
        <w:tc>
          <w:tcPr>
            <w:tcW w:w="44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52C410" w14:textId="77777777" w:rsidR="00085BF1" w:rsidRDefault="00085B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 проекта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87288" w14:textId="77777777" w:rsidR="00085BF1" w:rsidRDefault="00085B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085BF1" w14:paraId="41924693" w14:textId="77777777" w:rsidTr="00085BF1">
        <w:trPr>
          <w:trHeight w:val="73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271A2" w14:textId="77777777" w:rsidR="00085BF1" w:rsidRDefault="00085BF1">
            <w:pPr>
              <w:rPr>
                <w:b/>
                <w:bCs/>
              </w:rPr>
            </w:pPr>
          </w:p>
        </w:tc>
        <w:tc>
          <w:tcPr>
            <w:tcW w:w="23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E42F8" w14:textId="77777777" w:rsidR="00085BF1" w:rsidRDefault="00085BF1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C0C3F" w14:textId="77777777" w:rsidR="00085BF1" w:rsidRDefault="00085BF1">
            <w:pPr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E92F1" w14:textId="77777777" w:rsidR="00085BF1" w:rsidRDefault="00085B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82162" w14:textId="77777777" w:rsidR="00085BF1" w:rsidRDefault="00085B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593ED" w14:textId="77777777" w:rsidR="00085BF1" w:rsidRDefault="00085B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8D785" w14:textId="77777777" w:rsidR="00085BF1" w:rsidRDefault="00085B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0DCCA" w14:textId="77777777" w:rsidR="00085BF1" w:rsidRDefault="00085B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2F232" w14:textId="77777777" w:rsidR="00085BF1" w:rsidRDefault="00085BF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5BF1" w14:paraId="5BBC5CFD" w14:textId="77777777" w:rsidTr="00085BF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AA4A26" w14:textId="77777777" w:rsidR="00085BF1" w:rsidRDefault="00085B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EB57FD" w14:textId="77777777" w:rsidR="00085BF1" w:rsidRDefault="00085BF1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в тыс. тенге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9B69FE" w14:textId="77777777" w:rsidR="00085BF1" w:rsidRDefault="00085B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3DEA05" w14:textId="77777777" w:rsidR="00085BF1" w:rsidRDefault="00085B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47BD39" w14:textId="77777777" w:rsidR="00085BF1" w:rsidRDefault="00085B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3313D7" w14:textId="77777777" w:rsidR="00085BF1" w:rsidRDefault="00085B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8CFAAA" w14:textId="77777777" w:rsidR="00085BF1" w:rsidRDefault="00085B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794A9C" w14:textId="77777777" w:rsidR="00085BF1" w:rsidRDefault="00085B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30305E" w14:textId="77777777" w:rsidR="00085BF1" w:rsidRDefault="00085B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85BF1" w14:paraId="6F046AE1" w14:textId="77777777" w:rsidTr="00085BF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43C1" w14:textId="77777777" w:rsidR="00085BF1" w:rsidRDefault="00085BF1">
            <w:pPr>
              <w:jc w:val="right"/>
            </w:pPr>
            <w: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27E4" w14:textId="77777777" w:rsidR="00085BF1" w:rsidRDefault="00085BF1">
            <w:pPr>
              <w:jc w:val="center"/>
            </w:pPr>
            <w:r>
              <w:t>Реализация товаров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3B6E" w14:textId="77777777" w:rsidR="00085BF1" w:rsidRDefault="00085BF1">
            <w:pPr>
              <w:jc w:val="right"/>
            </w:pPr>
            <w:r>
              <w:t>118,4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D07C" w14:textId="77777777" w:rsidR="00085BF1" w:rsidRDefault="00085BF1">
            <w:pPr>
              <w:jc w:val="right"/>
            </w:pPr>
            <w:r>
              <w:t>43216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29F8" w14:textId="77777777" w:rsidR="00085BF1" w:rsidRDefault="00085BF1">
            <w:pPr>
              <w:jc w:val="right"/>
            </w:pPr>
            <w:r>
              <w:t>47538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F1EC" w14:textId="77777777" w:rsidR="00085BF1" w:rsidRDefault="00085BF1">
            <w:pPr>
              <w:jc w:val="right"/>
            </w:pPr>
            <w:r>
              <w:t>49698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DAFA" w14:textId="77777777" w:rsidR="00085BF1" w:rsidRDefault="00085BF1">
            <w:pPr>
              <w:jc w:val="right"/>
            </w:pPr>
            <w:r>
              <w:t>51859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868F" w14:textId="77777777" w:rsidR="00085BF1" w:rsidRDefault="00085BF1">
            <w:pPr>
              <w:jc w:val="right"/>
            </w:pPr>
            <w:r>
              <w:t>54020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D858" w14:textId="77777777" w:rsidR="00085BF1" w:rsidRDefault="00085BF1">
            <w:pPr>
              <w:jc w:val="right"/>
            </w:pPr>
            <w:r>
              <w:t>90754</w:t>
            </w:r>
          </w:p>
        </w:tc>
      </w:tr>
      <w:tr w:rsidR="00085BF1" w14:paraId="39C875A4" w14:textId="77777777" w:rsidTr="00085BF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851B73" w14:textId="77777777" w:rsidR="00085BF1" w:rsidRDefault="00085B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7AB8DB" w14:textId="77777777" w:rsidR="00085BF1" w:rsidRDefault="00085BF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129E99" w14:textId="77777777" w:rsidR="00085BF1" w:rsidRDefault="00085B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5B22C8" w14:textId="77777777" w:rsidR="00085BF1" w:rsidRDefault="00085B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43216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522C46" w14:textId="77777777" w:rsidR="00085BF1" w:rsidRDefault="00085B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47538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793632" w14:textId="77777777" w:rsidR="00085BF1" w:rsidRDefault="00085B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49698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2101EB" w14:textId="77777777" w:rsidR="00085BF1" w:rsidRDefault="00085B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51859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5361A0" w14:textId="77777777" w:rsidR="00085BF1" w:rsidRDefault="00085B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D4F504" w14:textId="77777777" w:rsidR="00085BF1" w:rsidRDefault="00085B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90754</w:t>
            </w:r>
          </w:p>
        </w:tc>
      </w:tr>
    </w:tbl>
    <w:p w14:paraId="5A55F097" w14:textId="77777777" w:rsidR="006F256F" w:rsidRDefault="006F256F" w:rsidP="006F256F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FBACCB" w14:textId="77777777" w:rsidR="00034E90" w:rsidRDefault="00562BFB" w:rsidP="006F256F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62BFB">
        <w:rPr>
          <w:rFonts w:ascii="Times New Roman" w:hAnsi="Times New Roman" w:cs="Times New Roman"/>
          <w:sz w:val="28"/>
          <w:szCs w:val="28"/>
        </w:rPr>
        <w:t xml:space="preserve">В дальнейшем планируется увеличить объем </w:t>
      </w:r>
      <w:r w:rsidR="00034E90">
        <w:rPr>
          <w:rFonts w:ascii="Times New Roman" w:hAnsi="Times New Roman" w:cs="Times New Roman"/>
          <w:sz w:val="28"/>
          <w:szCs w:val="28"/>
        </w:rPr>
        <w:t>реализации продук</w:t>
      </w:r>
      <w:r w:rsidR="006352E4">
        <w:rPr>
          <w:rFonts w:ascii="Times New Roman" w:hAnsi="Times New Roman" w:cs="Times New Roman"/>
          <w:sz w:val="28"/>
          <w:szCs w:val="28"/>
        </w:rPr>
        <w:t>ц</w:t>
      </w:r>
      <w:r w:rsidR="00F553DC">
        <w:rPr>
          <w:rFonts w:ascii="Times New Roman" w:hAnsi="Times New Roman" w:cs="Times New Roman"/>
          <w:sz w:val="28"/>
          <w:szCs w:val="28"/>
        </w:rPr>
        <w:t>ии в продовольственном магазине</w:t>
      </w:r>
      <w:r w:rsidRPr="00562BFB">
        <w:rPr>
          <w:rFonts w:ascii="Times New Roman" w:hAnsi="Times New Roman" w:cs="Times New Roman"/>
          <w:sz w:val="28"/>
          <w:szCs w:val="28"/>
        </w:rPr>
        <w:t xml:space="preserve">, а также расширить </w:t>
      </w:r>
      <w:r w:rsidR="00D976D2">
        <w:rPr>
          <w:rFonts w:ascii="Times New Roman" w:hAnsi="Times New Roman" w:cs="Times New Roman"/>
          <w:sz w:val="28"/>
          <w:szCs w:val="28"/>
        </w:rPr>
        <w:t xml:space="preserve">его </w:t>
      </w:r>
      <w:r w:rsidRPr="00562BFB">
        <w:rPr>
          <w:rFonts w:ascii="Times New Roman" w:hAnsi="Times New Roman" w:cs="Times New Roman"/>
          <w:sz w:val="28"/>
          <w:szCs w:val="28"/>
        </w:rPr>
        <w:t>ассортимент.</w:t>
      </w:r>
    </w:p>
    <w:p w14:paraId="2B20BCB7" w14:textId="77777777" w:rsidR="00034E90" w:rsidRDefault="00034E90" w:rsidP="00B95308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49193" w14:textId="77777777" w:rsidR="002F0F0E" w:rsidRPr="00AE6810" w:rsidRDefault="00A2574B" w:rsidP="003F1A55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443055885"/>
      <w:r w:rsidRPr="003F1A5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</w:t>
      </w:r>
      <w:r w:rsidR="00C729C8" w:rsidRPr="00AE6810">
        <w:rPr>
          <w:rFonts w:ascii="Times New Roman" w:hAnsi="Times New Roman" w:cs="Times New Roman"/>
          <w:b/>
          <w:color w:val="auto"/>
          <w:sz w:val="28"/>
          <w:szCs w:val="28"/>
        </w:rPr>
        <w:t>. Финансовый план</w:t>
      </w:r>
      <w:bookmarkEnd w:id="19"/>
    </w:p>
    <w:p w14:paraId="3E8166C1" w14:textId="77777777" w:rsidR="00B95308" w:rsidRDefault="00B95308" w:rsidP="00B95308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14:paraId="054FD65B" w14:textId="77777777" w:rsidR="00B95308" w:rsidRPr="00564EFB" w:rsidRDefault="00D6429B" w:rsidP="00564EFB">
      <w:pPr>
        <w:pStyle w:val="2"/>
      </w:pPr>
      <w:bookmarkStart w:id="20" w:name="_Toc443055886"/>
      <w:r w:rsidRPr="00564EFB">
        <w:t>6</w:t>
      </w:r>
      <w:r w:rsidR="004275D1" w:rsidRPr="00564EFB">
        <w:t>.1.</w:t>
      </w:r>
      <w:r w:rsidR="00B95308" w:rsidRPr="00564EFB">
        <w:t xml:space="preserve">   Расчет </w:t>
      </w:r>
      <w:r w:rsidR="00D976D2" w:rsidRPr="00564EFB">
        <w:t>себестоимости единицы продукции</w:t>
      </w:r>
      <w:r w:rsidR="00B95308" w:rsidRPr="00564EFB">
        <w:t xml:space="preserve"> и </w:t>
      </w:r>
      <w:r w:rsidR="000455F5" w:rsidRPr="00564EFB">
        <w:t xml:space="preserve">плана </w:t>
      </w:r>
      <w:r w:rsidR="00B353F5" w:rsidRPr="00564EFB">
        <w:t>затрат</w:t>
      </w:r>
      <w:bookmarkEnd w:id="20"/>
    </w:p>
    <w:p w14:paraId="62DF052C" w14:textId="77777777" w:rsidR="009D08CE" w:rsidRDefault="009D08CE" w:rsidP="009D08CE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D657F5" w14:textId="77777777" w:rsidR="00B95308" w:rsidRPr="00B95308" w:rsidRDefault="00B95308" w:rsidP="009D08CE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95308">
        <w:rPr>
          <w:rFonts w:ascii="Times New Roman" w:hAnsi="Times New Roman" w:cs="Times New Roman"/>
          <w:sz w:val="28"/>
          <w:szCs w:val="28"/>
        </w:rPr>
        <w:t>Р</w:t>
      </w:r>
      <w:r w:rsidR="00D976D2">
        <w:rPr>
          <w:rFonts w:ascii="Times New Roman" w:hAnsi="Times New Roman" w:cs="Times New Roman"/>
          <w:sz w:val="28"/>
          <w:szCs w:val="28"/>
        </w:rPr>
        <w:t xml:space="preserve">асчет калькуляции себестоимости единицы </w:t>
      </w:r>
      <w:r w:rsidR="00034E90">
        <w:rPr>
          <w:rFonts w:ascii="Times New Roman" w:hAnsi="Times New Roman" w:cs="Times New Roman"/>
          <w:sz w:val="28"/>
          <w:szCs w:val="28"/>
        </w:rPr>
        <w:t>продукции</w:t>
      </w:r>
      <w:r w:rsidRPr="00B95308">
        <w:rPr>
          <w:rFonts w:ascii="Times New Roman" w:hAnsi="Times New Roman" w:cs="Times New Roman"/>
          <w:sz w:val="28"/>
          <w:szCs w:val="28"/>
        </w:rPr>
        <w:t>, произведен по основным расходам, сгруппированным по экономическим элементам и статьям затрат:</w:t>
      </w:r>
    </w:p>
    <w:p w14:paraId="59F905DA" w14:textId="77777777" w:rsidR="00B95308" w:rsidRPr="00B95308" w:rsidRDefault="00B95308" w:rsidP="00B95308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B95308">
        <w:rPr>
          <w:rFonts w:ascii="Times New Roman" w:hAnsi="Times New Roman" w:cs="Times New Roman"/>
          <w:sz w:val="28"/>
          <w:szCs w:val="28"/>
        </w:rPr>
        <w:t>-  материальные затраты (сырье и материалы</w:t>
      </w:r>
      <w:r w:rsidR="00F07E03">
        <w:rPr>
          <w:rFonts w:ascii="Times New Roman" w:hAnsi="Times New Roman" w:cs="Times New Roman"/>
          <w:sz w:val="28"/>
          <w:szCs w:val="28"/>
        </w:rPr>
        <w:t>, товары</w:t>
      </w:r>
      <w:r w:rsidRPr="00B95308">
        <w:rPr>
          <w:rFonts w:ascii="Times New Roman" w:hAnsi="Times New Roman" w:cs="Times New Roman"/>
          <w:sz w:val="28"/>
          <w:szCs w:val="28"/>
        </w:rPr>
        <w:t>, энергозатраты)</w:t>
      </w:r>
    </w:p>
    <w:p w14:paraId="416270B6" w14:textId="77777777" w:rsidR="00B95308" w:rsidRPr="00B95308" w:rsidRDefault="00B95308" w:rsidP="00B95308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B95308">
        <w:rPr>
          <w:rFonts w:ascii="Times New Roman" w:hAnsi="Times New Roman" w:cs="Times New Roman"/>
          <w:sz w:val="28"/>
          <w:szCs w:val="28"/>
        </w:rPr>
        <w:t>-  затраты на оплату труда</w:t>
      </w:r>
    </w:p>
    <w:p w14:paraId="788ABAE6" w14:textId="77777777" w:rsidR="00B95308" w:rsidRPr="00B95308" w:rsidRDefault="00B95308" w:rsidP="00B95308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B95308">
        <w:rPr>
          <w:rFonts w:ascii="Times New Roman" w:hAnsi="Times New Roman" w:cs="Times New Roman"/>
          <w:sz w:val="28"/>
          <w:szCs w:val="28"/>
        </w:rPr>
        <w:t>-  соц. отчисления</w:t>
      </w:r>
    </w:p>
    <w:p w14:paraId="7D310003" w14:textId="77777777" w:rsidR="00B95308" w:rsidRPr="00B95308" w:rsidRDefault="00B95308" w:rsidP="00B95308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B95308">
        <w:rPr>
          <w:rFonts w:ascii="Times New Roman" w:hAnsi="Times New Roman" w:cs="Times New Roman"/>
          <w:sz w:val="28"/>
          <w:szCs w:val="28"/>
        </w:rPr>
        <w:lastRenderedPageBreak/>
        <w:t>-  амортизация</w:t>
      </w:r>
    </w:p>
    <w:p w14:paraId="5BDA7A09" w14:textId="77777777" w:rsidR="009D08CE" w:rsidRDefault="00B95308" w:rsidP="00B95308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B95308">
        <w:rPr>
          <w:rFonts w:ascii="Times New Roman" w:hAnsi="Times New Roman" w:cs="Times New Roman"/>
          <w:sz w:val="28"/>
          <w:szCs w:val="28"/>
        </w:rPr>
        <w:t>-  накладные расходы (административно-хозяйственные расходы, расходы по реализации, расходы по уплате проц</w:t>
      </w:r>
      <w:r>
        <w:rPr>
          <w:rFonts w:ascii="Times New Roman" w:hAnsi="Times New Roman" w:cs="Times New Roman"/>
          <w:sz w:val="28"/>
          <w:szCs w:val="28"/>
        </w:rPr>
        <w:t>ентов по кредитам банка и т.д.)</w:t>
      </w:r>
      <w:r w:rsidR="001863A2">
        <w:rPr>
          <w:rFonts w:ascii="Times New Roman" w:hAnsi="Times New Roman" w:cs="Times New Roman"/>
          <w:sz w:val="28"/>
          <w:szCs w:val="28"/>
        </w:rPr>
        <w:t>.</w:t>
      </w:r>
    </w:p>
    <w:p w14:paraId="67888A5A" w14:textId="77777777" w:rsidR="00117D09" w:rsidRDefault="00117D09" w:rsidP="00B95308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C308BCA" w14:textId="77777777" w:rsidR="00B95308" w:rsidRPr="00B353F5" w:rsidRDefault="00663A94" w:rsidP="00564EFB">
      <w:pPr>
        <w:pStyle w:val="2"/>
        <w:rPr>
          <w:rFonts w:ascii="Times New Roman" w:hAnsi="Times New Roman" w:cs="Times New Roman"/>
          <w:b/>
          <w:i/>
          <w:sz w:val="28"/>
          <w:szCs w:val="28"/>
        </w:rPr>
      </w:pPr>
      <w:bookmarkStart w:id="21" w:name="_Toc443055887"/>
      <w:r w:rsidRPr="00663A94">
        <w:t xml:space="preserve">6.2 </w:t>
      </w:r>
      <w:r w:rsidR="00B95308" w:rsidRPr="00564EFB">
        <w:t>Расшифровка статей доходов от продаж</w:t>
      </w:r>
      <w:bookmarkEnd w:id="21"/>
    </w:p>
    <w:p w14:paraId="6D6FB034" w14:textId="77777777" w:rsidR="009D08CE" w:rsidRDefault="009D08CE" w:rsidP="009D08CE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C7A36A" w14:textId="77777777" w:rsidR="001F1446" w:rsidRDefault="00B95308" w:rsidP="008965C7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95308">
        <w:rPr>
          <w:rFonts w:ascii="Times New Roman" w:hAnsi="Times New Roman" w:cs="Times New Roman"/>
          <w:sz w:val="28"/>
          <w:szCs w:val="28"/>
        </w:rPr>
        <w:t xml:space="preserve">В соответствие с перспективным планом производственной программы разработан прогноз объемов реализации </w:t>
      </w:r>
      <w:r w:rsidR="000751ED">
        <w:rPr>
          <w:rFonts w:ascii="Times New Roman" w:hAnsi="Times New Roman" w:cs="Times New Roman"/>
          <w:sz w:val="28"/>
          <w:szCs w:val="28"/>
        </w:rPr>
        <w:t>товаров</w:t>
      </w:r>
      <w:r w:rsidRPr="00B95308">
        <w:rPr>
          <w:rFonts w:ascii="Times New Roman" w:hAnsi="Times New Roman" w:cs="Times New Roman"/>
          <w:sz w:val="28"/>
          <w:szCs w:val="28"/>
        </w:rPr>
        <w:t xml:space="preserve"> по годам в пределах периода реализации проекта. </w:t>
      </w:r>
      <w:r w:rsidR="00D976D2">
        <w:rPr>
          <w:rFonts w:ascii="Times New Roman" w:hAnsi="Times New Roman" w:cs="Times New Roman"/>
          <w:sz w:val="28"/>
          <w:szCs w:val="28"/>
        </w:rPr>
        <w:t xml:space="preserve">Доходами от предоставления </w:t>
      </w:r>
      <w:r w:rsidRPr="00B95308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034E90">
        <w:rPr>
          <w:rFonts w:ascii="Times New Roman" w:hAnsi="Times New Roman" w:cs="Times New Roman"/>
          <w:sz w:val="28"/>
          <w:szCs w:val="28"/>
        </w:rPr>
        <w:t>продукции</w:t>
      </w:r>
      <w:r w:rsidRPr="00B95308">
        <w:rPr>
          <w:rFonts w:ascii="Times New Roman" w:hAnsi="Times New Roman" w:cs="Times New Roman"/>
          <w:sz w:val="28"/>
          <w:szCs w:val="28"/>
        </w:rPr>
        <w:t xml:space="preserve"> является выручка от </w:t>
      </w:r>
      <w:r w:rsidR="00491080">
        <w:rPr>
          <w:rFonts w:ascii="Times New Roman" w:hAnsi="Times New Roman" w:cs="Times New Roman"/>
          <w:sz w:val="28"/>
          <w:szCs w:val="28"/>
        </w:rPr>
        <w:t>продуктового павильона</w:t>
      </w:r>
      <w:r w:rsidRPr="00B95308">
        <w:rPr>
          <w:rFonts w:ascii="Times New Roman" w:hAnsi="Times New Roman" w:cs="Times New Roman"/>
          <w:sz w:val="28"/>
          <w:szCs w:val="28"/>
        </w:rPr>
        <w:t>.</w:t>
      </w:r>
    </w:p>
    <w:p w14:paraId="35D50255" w14:textId="77777777" w:rsidR="001F1446" w:rsidRDefault="001F1446" w:rsidP="00B95308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7C75537" w14:textId="77777777" w:rsidR="00B95308" w:rsidRPr="00564EFB" w:rsidRDefault="00663A94" w:rsidP="00564EFB">
      <w:pPr>
        <w:pStyle w:val="2"/>
      </w:pPr>
      <w:bookmarkStart w:id="22" w:name="_Toc443055888"/>
      <w:r w:rsidRPr="00663A94">
        <w:t xml:space="preserve">6.3 </w:t>
      </w:r>
      <w:r w:rsidR="00B95308" w:rsidRPr="00564EFB">
        <w:t>Прогноз отчета о прибылях и убытках</w:t>
      </w:r>
      <w:bookmarkEnd w:id="22"/>
    </w:p>
    <w:p w14:paraId="451CECC2" w14:textId="77777777" w:rsidR="009D08CE" w:rsidRDefault="009D08CE" w:rsidP="009D08CE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B396C9" w14:textId="77777777" w:rsidR="00B95308" w:rsidRPr="005909DC" w:rsidRDefault="00B95308" w:rsidP="009D08CE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909DC">
        <w:rPr>
          <w:rFonts w:ascii="Times New Roman" w:hAnsi="Times New Roman" w:cs="Times New Roman"/>
          <w:sz w:val="28"/>
          <w:szCs w:val="28"/>
        </w:rPr>
        <w:t xml:space="preserve">В данном разделе в сводном виде приведены прогнозы объемов </w:t>
      </w:r>
      <w:r w:rsidR="00034E90" w:rsidRPr="005909DC">
        <w:rPr>
          <w:rFonts w:ascii="Times New Roman" w:hAnsi="Times New Roman" w:cs="Times New Roman"/>
          <w:sz w:val="28"/>
          <w:szCs w:val="28"/>
        </w:rPr>
        <w:t>реализации продукции</w:t>
      </w:r>
      <w:r w:rsidRPr="005909DC">
        <w:rPr>
          <w:rFonts w:ascii="Times New Roman" w:hAnsi="Times New Roman" w:cs="Times New Roman"/>
          <w:sz w:val="28"/>
          <w:szCs w:val="28"/>
        </w:rPr>
        <w:t>, состав и структура затрат, включая выплаты процентов по кредитам банка.</w:t>
      </w:r>
    </w:p>
    <w:p w14:paraId="61AC5B5C" w14:textId="77777777" w:rsidR="00643E95" w:rsidRPr="005909DC" w:rsidRDefault="00B95308" w:rsidP="009D08CE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909DC">
        <w:rPr>
          <w:rFonts w:ascii="Times New Roman" w:hAnsi="Times New Roman" w:cs="Times New Roman"/>
          <w:sz w:val="28"/>
          <w:szCs w:val="28"/>
        </w:rPr>
        <w:t xml:space="preserve">Величина дохода от реализации </w:t>
      </w:r>
      <w:r w:rsidR="00D976D2" w:rsidRPr="005909DC">
        <w:rPr>
          <w:rFonts w:ascii="Times New Roman" w:hAnsi="Times New Roman" w:cs="Times New Roman"/>
          <w:sz w:val="28"/>
          <w:szCs w:val="28"/>
        </w:rPr>
        <w:t>данной услуги</w:t>
      </w:r>
      <w:r w:rsidRPr="005909DC">
        <w:rPr>
          <w:rFonts w:ascii="Times New Roman" w:hAnsi="Times New Roman" w:cs="Times New Roman"/>
          <w:sz w:val="28"/>
          <w:szCs w:val="28"/>
        </w:rPr>
        <w:t xml:space="preserve"> и как финансовый результат величина прибыли. </w:t>
      </w:r>
    </w:p>
    <w:p w14:paraId="2C39B70F" w14:textId="77777777" w:rsidR="00B353F5" w:rsidRDefault="00B95308" w:rsidP="009D08CE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909DC">
        <w:rPr>
          <w:rFonts w:ascii="Times New Roman" w:hAnsi="Times New Roman" w:cs="Times New Roman"/>
          <w:sz w:val="28"/>
          <w:szCs w:val="28"/>
        </w:rPr>
        <w:t xml:space="preserve">Таблица составлена с разбивкой на каждый год за </w:t>
      </w:r>
      <w:r w:rsidR="00B353F5" w:rsidRPr="005909DC">
        <w:rPr>
          <w:rFonts w:ascii="Times New Roman" w:hAnsi="Times New Roman" w:cs="Times New Roman"/>
          <w:sz w:val="28"/>
          <w:szCs w:val="28"/>
        </w:rPr>
        <w:t>весь период реализации проекта.</w:t>
      </w:r>
    </w:p>
    <w:p w14:paraId="3D3094BD" w14:textId="77777777" w:rsidR="00643E95" w:rsidRPr="008965C7" w:rsidRDefault="008965C7" w:rsidP="008965C7">
      <w:pPr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Прогноз доходов и расходов</w:t>
      </w:r>
      <w:r w:rsidR="000578C4">
        <w:rPr>
          <w:rFonts w:ascii="Times New Roman" w:hAnsi="Times New Roman" w:cs="Times New Roman"/>
          <w:i/>
          <w:sz w:val="28"/>
          <w:szCs w:val="28"/>
        </w:rPr>
        <w:t>, тыс. тенге.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666" w:type="dxa"/>
        <w:tblInd w:w="93" w:type="dxa"/>
        <w:tblLook w:val="04A0" w:firstRow="1" w:lastRow="0" w:firstColumn="1" w:lastColumn="0" w:noHBand="0" w:noVBand="1"/>
      </w:tblPr>
      <w:tblGrid>
        <w:gridCol w:w="3329"/>
        <w:gridCol w:w="1120"/>
        <w:gridCol w:w="1120"/>
        <w:gridCol w:w="1120"/>
        <w:gridCol w:w="981"/>
        <w:gridCol w:w="1120"/>
        <w:gridCol w:w="876"/>
      </w:tblGrid>
      <w:tr w:rsidR="00085BF1" w:rsidRPr="00085BF1" w14:paraId="66AC3153" w14:textId="77777777" w:rsidTr="00085BF1">
        <w:trPr>
          <w:trHeight w:val="315"/>
        </w:trPr>
        <w:tc>
          <w:tcPr>
            <w:tcW w:w="3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6EBC8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5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501851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Годы реализации проекта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1D243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</w:tr>
      <w:tr w:rsidR="00085BF1" w:rsidRPr="00085BF1" w14:paraId="2370C42C" w14:textId="77777777" w:rsidTr="00085BF1">
        <w:trPr>
          <w:trHeight w:val="315"/>
        </w:trPr>
        <w:tc>
          <w:tcPr>
            <w:tcW w:w="3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D26F3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C2467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D3B18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0B99F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III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DF88E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539B9" w14:textId="77777777" w:rsidR="00085BF1" w:rsidRPr="00085BF1" w:rsidRDefault="00085BF1" w:rsidP="00085B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45BC0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85BF1" w:rsidRPr="00085BF1" w14:paraId="7A492C29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822835B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F161CD1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5C40D7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4303373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8329738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E03461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4662CC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85BF1" w:rsidRPr="00085BF1" w14:paraId="1D3A9801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0B11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Выручка от реализации товаров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73DA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4286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B75D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62123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5CD4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64824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F62D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67525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E8ED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307914</w:t>
            </w:r>
          </w:p>
        </w:tc>
      </w:tr>
      <w:tr w:rsidR="00085BF1" w:rsidRPr="00085BF1" w14:paraId="04749807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11E9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Субсидироваине</w:t>
            </w:r>
            <w:proofErr w:type="spellEnd"/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от АО ФРП Даму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6A5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B3A6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BCF2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815C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5A33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1DB6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085BF1" w:rsidRPr="00085BF1" w14:paraId="1D638EF0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EDE8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Прочие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9AF2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228F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B079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FAB5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C90C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9C4A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085BF1" w:rsidRPr="00085BF1" w14:paraId="567841F8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F6F4EAE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Итого  Выручка без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C2A133F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54020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5312DE8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59422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ABAE4D7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62123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E9D17E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64824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B1689E4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67525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AB4D5BC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307914</w:t>
            </w:r>
          </w:p>
        </w:tc>
      </w:tr>
      <w:tr w:rsidR="00085BF1" w:rsidRPr="00085BF1" w14:paraId="4AF6EDB6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87BB88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Производственные затраты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323497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1832B6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5E5041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3982D1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5C3E0D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C5666B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085BF1" w:rsidRPr="00085BF1" w14:paraId="283AE966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4CF5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Покупка товаров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5E25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971F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47538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4679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49698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4B01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51859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1DEE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38FD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246331</w:t>
            </w:r>
          </w:p>
        </w:tc>
      </w:tr>
      <w:tr w:rsidR="00085BF1" w:rsidRPr="00085BF1" w14:paraId="54EC59F1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BD53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Зарплата  ППП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201A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3E2C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BE5B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6E85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A666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9F35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10800</w:t>
            </w:r>
          </w:p>
        </w:tc>
      </w:tr>
      <w:tr w:rsidR="00085BF1" w:rsidRPr="00085BF1" w14:paraId="08A7577D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5A68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Отчисления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08D1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2D3E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6BE7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6896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4371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371D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1188</w:t>
            </w:r>
          </w:p>
        </w:tc>
      </w:tr>
      <w:tr w:rsidR="00085BF1" w:rsidRPr="00085BF1" w14:paraId="1AD7751B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04F2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63AC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9A52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17A6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2FAB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9054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E537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1500</w:t>
            </w:r>
          </w:p>
        </w:tc>
      </w:tr>
      <w:tr w:rsidR="00085BF1" w:rsidRPr="00085BF1" w14:paraId="08789CDC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45AE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Комунальные</w:t>
            </w:r>
            <w:proofErr w:type="spellEnd"/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платежи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F8E1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B351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13A0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BBDD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E5DA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AA7F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</w:t>
            </w:r>
          </w:p>
        </w:tc>
      </w:tr>
      <w:tr w:rsidR="00085BF1" w:rsidRPr="00085BF1" w14:paraId="49B58DDB" w14:textId="77777777" w:rsidTr="00085BF1">
        <w:trPr>
          <w:trHeight w:val="58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16266BC8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Итого прямых производственных затрат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01928C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46514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5FFC38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50835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5BD7C0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52996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708756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55157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04DCFD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57318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9E9B37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262819</w:t>
            </w:r>
          </w:p>
        </w:tc>
      </w:tr>
      <w:tr w:rsidR="00085BF1" w:rsidRPr="00085BF1" w14:paraId="19F34B2B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0FF495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Валова прибыль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26D2CA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7506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718758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8587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620D64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9127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A887AC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9667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69C33B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10207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735792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45095</w:t>
            </w:r>
          </w:p>
        </w:tc>
      </w:tr>
      <w:tr w:rsidR="00085BF1" w:rsidRPr="00085BF1" w14:paraId="12AAA13C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9773E9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Операционные издержки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466977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48E06F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D6D2DF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6498F8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4D2168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077F47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85BF1" w:rsidRPr="00085BF1" w14:paraId="5C1BA8B0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377D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Административнохозяйственные</w:t>
            </w:r>
            <w:proofErr w:type="spellEnd"/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9531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7064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5BE8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BA3D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594E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C015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085BF1" w:rsidRPr="00085BF1" w14:paraId="6F728C5A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235795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Итого операционных затрат, </w:t>
            </w: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без НДС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E3BB54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967B4D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05277F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C8E38B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CE0C03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AF91A0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085BF1" w:rsidRPr="00085BF1" w14:paraId="4E0F5056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7F41BF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Операционная прибыль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0A0956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7506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1516FC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8587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1FAD38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9127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4517DC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9667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B11696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10207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BC2CCC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45095</w:t>
            </w:r>
          </w:p>
        </w:tc>
      </w:tr>
      <w:tr w:rsidR="00085BF1" w:rsidRPr="00085BF1" w14:paraId="575A3CDC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D3B4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Погашение по кредиту банка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8459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09A6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EB70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3197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0220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68AF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B9FE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15985</w:t>
            </w:r>
          </w:p>
        </w:tc>
      </w:tr>
      <w:tr w:rsidR="00085BF1" w:rsidRPr="00085BF1" w14:paraId="041E2B68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DD99DD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Прибыль до уплаты налогов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649A3D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3976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7DDFAB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5223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FA5DDE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5930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EFD0B6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6637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269F66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7343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BDD841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29110</w:t>
            </w:r>
          </w:p>
        </w:tc>
      </w:tr>
      <w:tr w:rsidR="00085BF1" w:rsidRPr="00085BF1" w14:paraId="4CAB2EF8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D694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Налог от дохода (3%)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9C2C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047F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6509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EF80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C430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323E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1353</w:t>
            </w:r>
          </w:p>
        </w:tc>
      </w:tr>
      <w:tr w:rsidR="00085BF1" w:rsidRPr="00085BF1" w14:paraId="3F74D183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35ADA5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Чистая прибыль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536CB4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3751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7E2675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4966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963403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5656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564B4F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6347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93BEB0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7037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072720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27757</w:t>
            </w:r>
          </w:p>
        </w:tc>
      </w:tr>
      <w:tr w:rsidR="00085BF1" w:rsidRPr="00085BF1" w14:paraId="66401B57" w14:textId="77777777" w:rsidTr="00085BF1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7517" w14:textId="77777777" w:rsidR="00085BF1" w:rsidRPr="00085BF1" w:rsidRDefault="00085BF1" w:rsidP="00085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Уровень рентабельности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DFC7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A8D6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07E3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69C1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E63C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4C77" w14:textId="77777777" w:rsidR="00085BF1" w:rsidRPr="00085BF1" w:rsidRDefault="00085BF1" w:rsidP="00085B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5B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10,4</w:t>
            </w:r>
          </w:p>
        </w:tc>
      </w:tr>
    </w:tbl>
    <w:p w14:paraId="4465B597" w14:textId="77777777" w:rsidR="004C48A9" w:rsidRPr="008965C7" w:rsidRDefault="004C48A9" w:rsidP="008965C7">
      <w:pPr>
        <w:spacing w:before="0" w:after="0"/>
        <w:rPr>
          <w:rFonts w:ascii="Times New Roman" w:hAnsi="Times New Roman" w:cs="Times New Roman"/>
          <w:i/>
          <w:sz w:val="28"/>
          <w:szCs w:val="28"/>
        </w:rPr>
      </w:pPr>
    </w:p>
    <w:p w14:paraId="0CF44BA8" w14:textId="77777777" w:rsidR="00B95308" w:rsidRDefault="00663A94" w:rsidP="00564EFB">
      <w:pPr>
        <w:pStyle w:val="2"/>
      </w:pPr>
      <w:bookmarkStart w:id="23" w:name="_Toc443055889"/>
      <w:r w:rsidRPr="00663A94">
        <w:t xml:space="preserve">6.4 </w:t>
      </w:r>
      <w:r w:rsidR="00B95308" w:rsidRPr="00564EFB">
        <w:t>Прогноз движения денежных средств</w:t>
      </w:r>
      <w:bookmarkEnd w:id="23"/>
    </w:p>
    <w:p w14:paraId="130731CB" w14:textId="77777777" w:rsidR="001377B8" w:rsidRDefault="001377B8" w:rsidP="00B95308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60DF059" w14:textId="77777777" w:rsidR="00D34A8E" w:rsidRDefault="00B95308" w:rsidP="00B95308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909DC">
        <w:rPr>
          <w:rFonts w:ascii="Times New Roman" w:hAnsi="Times New Roman" w:cs="Times New Roman"/>
          <w:sz w:val="28"/>
          <w:szCs w:val="28"/>
        </w:rPr>
        <w:t xml:space="preserve">Основной задачей прогнозирования движения денежных средств, является поддержание ликвидности проекта, т.е. возможность </w:t>
      </w:r>
      <w:r w:rsidR="00D976D2" w:rsidRPr="005909DC">
        <w:rPr>
          <w:rFonts w:ascii="Times New Roman" w:hAnsi="Times New Roman" w:cs="Times New Roman"/>
          <w:sz w:val="28"/>
          <w:szCs w:val="28"/>
        </w:rPr>
        <w:t>вовремя</w:t>
      </w:r>
      <w:r w:rsidRPr="005909DC">
        <w:rPr>
          <w:rFonts w:ascii="Times New Roman" w:hAnsi="Times New Roman" w:cs="Times New Roman"/>
          <w:sz w:val="28"/>
          <w:szCs w:val="28"/>
        </w:rPr>
        <w:t xml:space="preserve"> рассчитаться</w:t>
      </w:r>
      <w:r w:rsidR="00D01C63" w:rsidRPr="005909DC">
        <w:rPr>
          <w:rFonts w:ascii="Times New Roman" w:hAnsi="Times New Roman" w:cs="Times New Roman"/>
          <w:sz w:val="28"/>
          <w:szCs w:val="28"/>
        </w:rPr>
        <w:t xml:space="preserve"> с кредиторами </w:t>
      </w:r>
      <w:r w:rsidR="00EF1D49" w:rsidRPr="005909DC">
        <w:rPr>
          <w:rFonts w:ascii="Times New Roman" w:hAnsi="Times New Roman" w:cs="Times New Roman"/>
          <w:sz w:val="28"/>
          <w:szCs w:val="28"/>
        </w:rPr>
        <w:t xml:space="preserve">и другими </w:t>
      </w:r>
      <w:r w:rsidR="00D01C63" w:rsidRPr="005909DC">
        <w:rPr>
          <w:rFonts w:ascii="Times New Roman" w:hAnsi="Times New Roman" w:cs="Times New Roman"/>
          <w:sz w:val="28"/>
          <w:szCs w:val="28"/>
        </w:rPr>
        <w:t>займами</w:t>
      </w:r>
      <w:r w:rsidR="00D976D2" w:rsidRPr="005909DC">
        <w:rPr>
          <w:rFonts w:ascii="Times New Roman" w:hAnsi="Times New Roman" w:cs="Times New Roman"/>
          <w:sz w:val="28"/>
          <w:szCs w:val="28"/>
        </w:rPr>
        <w:t>.</w:t>
      </w:r>
    </w:p>
    <w:p w14:paraId="2FCA3144" w14:textId="77777777" w:rsidR="009A732C" w:rsidRDefault="009A732C" w:rsidP="00B95308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AD0DA9C" w14:textId="77777777" w:rsidR="00C831FC" w:rsidRPr="008965C7" w:rsidRDefault="00C831FC" w:rsidP="009A732C">
      <w:pPr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31FC">
        <w:rPr>
          <w:rFonts w:ascii="Times New Roman" w:hAnsi="Times New Roman" w:cs="Times New Roman"/>
          <w:i/>
          <w:sz w:val="28"/>
          <w:szCs w:val="28"/>
        </w:rPr>
        <w:t>Прогноз движения денежных средств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992"/>
        <w:gridCol w:w="993"/>
        <w:gridCol w:w="1217"/>
        <w:gridCol w:w="1217"/>
        <w:gridCol w:w="967"/>
      </w:tblGrid>
      <w:tr w:rsidR="007346E7" w:rsidRPr="007346E7" w14:paraId="1772C180" w14:textId="77777777" w:rsidTr="007346E7">
        <w:trPr>
          <w:trHeight w:val="315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5F9BDE" w14:textId="77777777" w:rsidR="007346E7" w:rsidRPr="007346E7" w:rsidRDefault="007346E7" w:rsidP="007346E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Статьи</w:t>
            </w:r>
          </w:p>
        </w:tc>
        <w:tc>
          <w:tcPr>
            <w:tcW w:w="5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EB5D9B" w14:textId="77777777" w:rsidR="007346E7" w:rsidRPr="007346E7" w:rsidRDefault="007346E7" w:rsidP="007346E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Годы реализации проекта</w:t>
            </w:r>
          </w:p>
        </w:tc>
      </w:tr>
      <w:tr w:rsidR="007346E7" w:rsidRPr="007346E7" w14:paraId="3002CAE6" w14:textId="77777777" w:rsidTr="007346E7">
        <w:trPr>
          <w:trHeight w:val="31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761C33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49C0E" w14:textId="77777777" w:rsidR="007346E7" w:rsidRPr="007346E7" w:rsidRDefault="007346E7" w:rsidP="007346E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3A285" w14:textId="77777777" w:rsidR="007346E7" w:rsidRPr="007346E7" w:rsidRDefault="007346E7" w:rsidP="007346E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EB590" w14:textId="77777777" w:rsidR="007346E7" w:rsidRPr="007346E7" w:rsidRDefault="007346E7" w:rsidP="007346E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III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828B6" w14:textId="77777777" w:rsidR="007346E7" w:rsidRPr="007346E7" w:rsidRDefault="007346E7" w:rsidP="007346E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E87F7" w14:textId="77777777" w:rsidR="007346E7" w:rsidRPr="007346E7" w:rsidRDefault="007346E7" w:rsidP="007346E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V</w:t>
            </w:r>
          </w:p>
        </w:tc>
      </w:tr>
      <w:tr w:rsidR="007346E7" w:rsidRPr="007346E7" w14:paraId="36E6634C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ADEC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  <w:t>I. Наличность на  начало отчетного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24CD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C63A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  <w:t>1577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A5B7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  <w:t>4369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470F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  <w:t>7851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BB4D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  <w:t>12024</w:t>
            </w:r>
          </w:p>
        </w:tc>
      </w:tr>
      <w:tr w:rsidR="007346E7" w:rsidRPr="007346E7" w14:paraId="22F083B5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2ADC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II. Движение ДС от операционной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0201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B02A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FFE5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B65B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8371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346E7" w:rsidRPr="007346E7" w14:paraId="7D990881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81C1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Поступление денег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C280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65DE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C66D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EFBC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B23F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346E7" w:rsidRPr="007346E7" w14:paraId="5315840E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4A1A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Доход(выручка)от реализации </w:t>
            </w:r>
            <w:proofErr w:type="spellStart"/>
            <w:proofErr w:type="gramStart"/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продукции,работ</w:t>
            </w:r>
            <w:proofErr w:type="gramEnd"/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,услуг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B06B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E52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59422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81F9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62123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1CE1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64824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9B09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67525</w:t>
            </w:r>
          </w:p>
        </w:tc>
      </w:tr>
      <w:tr w:rsidR="007346E7" w:rsidRPr="007346E7" w14:paraId="7E12E512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FA7A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Авансы полученные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220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CB7F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8B06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2E62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5133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34C74664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D1AF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Погашение дебиторской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010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B325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713A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8F4C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0631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7B2BFEC5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33D5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Прочие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537C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A578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DC3C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DC5C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AB36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6A191E2F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D9C8B2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 приток от операционной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F53BB0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FFC5C6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59422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531A10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62123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1BCF8C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64824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F611E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67525</w:t>
            </w:r>
          </w:p>
        </w:tc>
      </w:tr>
      <w:tr w:rsidR="007346E7" w:rsidRPr="007346E7" w14:paraId="50E9656D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E06A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Выбытие денежных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3F91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5739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EC5D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90A4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A9CA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346E7" w:rsidRPr="007346E7" w14:paraId="4B874DE3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E589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Расчеты с поставщиками и подрядчиками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7190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43516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9561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47838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6BA6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49998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AF19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52159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2C39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54320</w:t>
            </w:r>
          </w:p>
        </w:tc>
      </w:tr>
      <w:tr w:rsidR="007346E7" w:rsidRPr="007346E7" w14:paraId="044EE754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ECBC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Погашение кредиторской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B806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7BDA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FA1D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12E9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5AED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17276FC6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41F4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Авансы выданные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0F93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3D6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E7A3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4EE6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C2F8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43F7988B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C3F0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Расчеты по заработной плате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B330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32F2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2160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4715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2160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A9F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A766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2160</w:t>
            </w:r>
          </w:p>
        </w:tc>
      </w:tr>
      <w:tr w:rsidR="007346E7" w:rsidRPr="007346E7" w14:paraId="41B4CB04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F7F2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Выплаты по налогам и обязательным платежам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C487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18B5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8AEF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A89F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C5A3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544</w:t>
            </w:r>
          </w:p>
        </w:tc>
      </w:tr>
      <w:tr w:rsidR="007346E7" w:rsidRPr="007346E7" w14:paraId="53635057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3943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Оплата вознаграждения по привлеченным кредитам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8CE3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E097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3363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F212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3197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87FD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BA85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2864</w:t>
            </w:r>
          </w:p>
        </w:tc>
      </w:tr>
      <w:tr w:rsidR="007346E7" w:rsidRPr="007346E7" w14:paraId="6CE36DC2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F326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AE9A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33D2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CC0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8F4A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01EB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6E7065C2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F6A010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 отток по операционной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6777ED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70B183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53856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56D68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55867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705D66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57877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BBC48E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59888</w:t>
            </w:r>
          </w:p>
        </w:tc>
      </w:tr>
      <w:tr w:rsidR="007346E7" w:rsidRPr="007346E7" w14:paraId="714A8EF0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8FCAC26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Чистый поток от операционной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0652491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338A4B3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5566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F130839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82F3819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6947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687C2D8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7637</w:t>
            </w:r>
          </w:p>
        </w:tc>
      </w:tr>
      <w:tr w:rsidR="007346E7" w:rsidRPr="007346E7" w14:paraId="1AC34AE3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8F69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III.Движение</w:t>
            </w:r>
            <w:proofErr w:type="spellEnd"/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ДС от инвестиционной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A3A9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4F2D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67D0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50C8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E7AB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346E7" w:rsidRPr="007346E7" w14:paraId="2FD04E59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B00B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Поступление денег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7E12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5DD8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120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214E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8E85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346E7" w:rsidRPr="007346E7" w14:paraId="312AB7EA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717D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Реализация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B59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3799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C280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5AC7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598F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6710A64B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5450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Реализация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65C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EED6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716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E783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72CA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69E61C3E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C86F34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 приток от инвестиционной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5EDD35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59006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70B068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2C4279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FEFABD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2AA99840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72D4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Выбытие денежных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15F8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9498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92B0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535D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E023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346E7" w:rsidRPr="007346E7" w14:paraId="281B1DFD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9AB4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Приобретение финансовых инвестиций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C1DB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DFEC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5A1E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14A0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3543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53C2938F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33CD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Приобретение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FE7D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D208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67D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1193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FAE8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6FF65172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C9C3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Приобретение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1E80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D41D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3E8A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247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3468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095C106D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702F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Приобретение оборотных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98F6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13 870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DFB1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90B1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DF31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559B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5D83838E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D57A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Прочие выплаты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85C9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290A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473C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CA7F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5429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4EBE6472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5AD68C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 отток от инвестиционной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E58B48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1D1B81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B4EF3F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4AED06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73CE4E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1E7B2374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92048A5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Чистый поток от инвестиционной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68FDCF9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-13870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81D2030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068A236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923C41D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C2765D9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24A9B596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E903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IV.Движение</w:t>
            </w:r>
            <w:proofErr w:type="spellEnd"/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ДС от финансовой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0A0E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9F90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4768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306E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906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346E7" w:rsidRPr="007346E7" w14:paraId="288CBBA9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FD22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Поступление денежных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B953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72EE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DCC5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2FE8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B5EA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346E7" w:rsidRPr="007346E7" w14:paraId="1817444B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FA5E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Выпуск акций и других ценных бумаг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B5EC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0D67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0D20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3CE5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06D8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3D2147CC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B116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Получение банковских кредитов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698A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13870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B716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ACAB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089F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6FD6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5B4EB05F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3BE5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Прочие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9169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657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D3CE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5650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F1AF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27BD6F3E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D118A1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 приток от финансовой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AADCD1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13870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E5E902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28DC9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A2CE2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CB13A5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59F0F1BA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703F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Выбытие денежных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E8BF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A248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7527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4091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EDFE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346E7" w:rsidRPr="007346E7" w14:paraId="47F6ABB3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5F37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Погашение банковских кредитов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7102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4420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56C5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808E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C23E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2774</w:t>
            </w:r>
          </w:p>
        </w:tc>
      </w:tr>
      <w:tr w:rsidR="007346E7" w:rsidRPr="007346E7" w14:paraId="1B87BA60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D083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Приобретение акций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0D4E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2967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1381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39D2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EDCD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61409062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B3BD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Выплата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42B6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0CEB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742D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D64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A22D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3B148985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D925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Прочие выплаты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163E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0C0A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81FF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F8FA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582C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46E7" w:rsidRPr="007346E7" w14:paraId="30D8135E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EC7EC6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 отток от финансовой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C82209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CE7E45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CF1672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9D1D82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81D514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2774</w:t>
            </w:r>
          </w:p>
        </w:tc>
      </w:tr>
      <w:tr w:rsidR="007346E7" w:rsidRPr="007346E7" w14:paraId="62C51D52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C6BD257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Чистый поток от финансовой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F714199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6EE7D4C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-2774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649AA0B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-2774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30D553F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-2774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18BFF12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-2774</w:t>
            </w:r>
          </w:p>
        </w:tc>
      </w:tr>
      <w:tr w:rsidR="007346E7" w:rsidRPr="007346E7" w14:paraId="775CA44F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C415" w14:textId="77777777" w:rsidR="007346E7" w:rsidRPr="007346E7" w:rsidRDefault="007346E7" w:rsidP="007346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</w:pPr>
            <w:proofErr w:type="spellStart"/>
            <w:r w:rsidRPr="007346E7"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  <w:t>V.Конечная</w:t>
            </w:r>
            <w:proofErr w:type="spellEnd"/>
            <w:r w:rsidRPr="007346E7"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  <w:t xml:space="preserve"> наличность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25AE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  <w:t>1577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6C11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  <w:t>4369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7237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  <w:t>7851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57A3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  <w:t>12024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CFC5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b/>
                <w:bCs/>
                <w:color w:val="333399"/>
                <w:sz w:val="22"/>
                <w:szCs w:val="22"/>
                <w:lang w:eastAsia="ru-RU"/>
              </w:rPr>
              <w:t>16887</w:t>
            </w:r>
          </w:p>
        </w:tc>
      </w:tr>
      <w:tr w:rsidR="007346E7" w:rsidRPr="007346E7" w14:paraId="6DBEFB76" w14:textId="77777777" w:rsidTr="007346E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728C" w14:textId="77777777" w:rsidR="007346E7" w:rsidRPr="007346E7" w:rsidRDefault="007346E7" w:rsidP="007346E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Чистые потоки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247A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1577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17F7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2792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28B0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3482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A620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4173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10AF" w14:textId="77777777" w:rsidR="007346E7" w:rsidRPr="007346E7" w:rsidRDefault="007346E7" w:rsidP="007346E7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46E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4863</w:t>
            </w:r>
          </w:p>
        </w:tc>
      </w:tr>
    </w:tbl>
    <w:p w14:paraId="52C1E1AA" w14:textId="77777777" w:rsidR="006F256F" w:rsidRDefault="006F256F" w:rsidP="008965C7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FB2413" w14:textId="77777777" w:rsidR="001533D1" w:rsidRPr="00B95308" w:rsidRDefault="00C831FC" w:rsidP="008965C7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95308">
        <w:rPr>
          <w:rFonts w:ascii="Times New Roman" w:hAnsi="Times New Roman" w:cs="Times New Roman"/>
          <w:sz w:val="28"/>
          <w:szCs w:val="28"/>
        </w:rPr>
        <w:t>Таблица демонстрирует обеспеченность денежными ресурсами данного проекта по каждому периоду. Исходные данные в этой таблице корреспондируются с прогнозом отчета о прибылях и убы</w:t>
      </w:r>
      <w:r w:rsidR="00D976D2">
        <w:rPr>
          <w:rFonts w:ascii="Times New Roman" w:hAnsi="Times New Roman" w:cs="Times New Roman"/>
          <w:sz w:val="28"/>
          <w:szCs w:val="28"/>
        </w:rPr>
        <w:t xml:space="preserve">тках. Расчет потока наличности </w:t>
      </w:r>
      <w:r w:rsidRPr="00B95308">
        <w:rPr>
          <w:rFonts w:ascii="Times New Roman" w:hAnsi="Times New Roman" w:cs="Times New Roman"/>
          <w:sz w:val="28"/>
          <w:szCs w:val="28"/>
        </w:rPr>
        <w:t>произ</w:t>
      </w:r>
      <w:r w:rsidR="00F1736C">
        <w:rPr>
          <w:rFonts w:ascii="Times New Roman" w:hAnsi="Times New Roman" w:cs="Times New Roman"/>
          <w:sz w:val="28"/>
          <w:szCs w:val="28"/>
        </w:rPr>
        <w:t>воден в годах, в последующем</w:t>
      </w:r>
      <w:r w:rsidR="00EF1D49">
        <w:rPr>
          <w:rFonts w:ascii="Times New Roman" w:hAnsi="Times New Roman" w:cs="Times New Roman"/>
          <w:sz w:val="28"/>
          <w:szCs w:val="28"/>
        </w:rPr>
        <w:t xml:space="preserve"> на каждый год за</w:t>
      </w:r>
      <w:r w:rsidRPr="00B95308">
        <w:rPr>
          <w:rFonts w:ascii="Times New Roman" w:hAnsi="Times New Roman" w:cs="Times New Roman"/>
          <w:sz w:val="28"/>
          <w:szCs w:val="28"/>
        </w:rPr>
        <w:t xml:space="preserve"> весь период реализации проекта.</w:t>
      </w:r>
    </w:p>
    <w:p w14:paraId="27A3EDA2" w14:textId="77777777" w:rsidR="009B0943" w:rsidRPr="00B95308" w:rsidRDefault="009B0943" w:rsidP="00B95308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6E015B9" w14:textId="77777777" w:rsidR="002C7CD9" w:rsidRDefault="00663A94" w:rsidP="00564EFB">
      <w:pPr>
        <w:pStyle w:val="2"/>
      </w:pPr>
      <w:bookmarkStart w:id="24" w:name="_Toc443055890"/>
      <w:r w:rsidRPr="00663A94">
        <w:t xml:space="preserve">6.5 </w:t>
      </w:r>
      <w:r w:rsidR="00B95308" w:rsidRPr="00564EFB">
        <w:t>Анализ проекта с помощью простых методов финансовой оценки</w:t>
      </w:r>
      <w:bookmarkEnd w:id="24"/>
    </w:p>
    <w:p w14:paraId="6DAE4B0C" w14:textId="77777777" w:rsidR="001377B8" w:rsidRDefault="001377B8" w:rsidP="001314E0">
      <w:pPr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81FA54" w14:textId="77777777" w:rsidR="00B95308" w:rsidRPr="007346E7" w:rsidRDefault="00B95308" w:rsidP="001314E0">
      <w:pPr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Простая окупаемость проекта </w:t>
      </w:r>
      <w:r w:rsidR="007346E7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2,5</w:t>
      </w:r>
      <w:r w:rsidR="009376C6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35472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76C6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6D42CD" w14:textId="77777777" w:rsidR="00C24E40" w:rsidRPr="007346E7" w:rsidRDefault="00C24E40" w:rsidP="001314E0">
      <w:pPr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Прибыль по проекту </w:t>
      </w:r>
      <w:r w:rsidR="007346E7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26 756,8 </w:t>
      </w:r>
      <w:r w:rsidR="00C35472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60FD2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ыс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0FD2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60FD2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нг</w:t>
      </w:r>
      <w:r w:rsidR="00E60FD2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14:paraId="7DA8ADF3" w14:textId="77777777" w:rsidR="00B95308" w:rsidRPr="007346E7" w:rsidRDefault="00B95308" w:rsidP="001314E0">
      <w:pPr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Текущая стоимость проекта </w:t>
      </w:r>
      <w:r w:rsidR="007346E7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26 613,7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E60FD2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ыс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0FD2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60FD2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нг</w:t>
      </w:r>
      <w:r w:rsidR="00E60FD2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14:paraId="4B2650AB" w14:textId="77777777" w:rsidR="001863A2" w:rsidRPr="007346E7" w:rsidRDefault="001863A2" w:rsidP="001314E0">
      <w:pPr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180AC" w14:textId="77777777" w:rsidR="00B95308" w:rsidRPr="007346E7" w:rsidRDefault="00663A94" w:rsidP="00564EFB">
      <w:pPr>
        <w:pStyle w:val="2"/>
      </w:pPr>
      <w:bookmarkStart w:id="25" w:name="_Toc443055891"/>
      <w:r w:rsidRPr="007346E7">
        <w:lastRenderedPageBreak/>
        <w:t xml:space="preserve">6.6 </w:t>
      </w:r>
      <w:r w:rsidR="00B95308" w:rsidRPr="007346E7">
        <w:t>Анализ с помощью методов дисконтирования</w:t>
      </w:r>
      <w:bookmarkEnd w:id="25"/>
    </w:p>
    <w:p w14:paraId="26E20414" w14:textId="77777777" w:rsidR="001377B8" w:rsidRPr="007346E7" w:rsidRDefault="001377B8" w:rsidP="001314E0">
      <w:pPr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C33294" w14:textId="77777777" w:rsidR="00B95308" w:rsidRPr="007346E7" w:rsidRDefault="00B95308" w:rsidP="001314E0">
      <w:pPr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Чистая текущая стоимость проекта </w:t>
      </w:r>
      <w:r w:rsidR="007346E7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12 743,7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1863A2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ыс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63A2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863A2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нг</w:t>
      </w:r>
      <w:r w:rsidR="001863A2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14:paraId="26784444" w14:textId="77777777" w:rsidR="00B95308" w:rsidRPr="007346E7" w:rsidRDefault="00B95308" w:rsidP="001314E0">
      <w:pPr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Внутренняя норма рентабельности </w:t>
      </w:r>
      <w:r w:rsidR="00C24E40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7346E7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сопоставлении 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IRR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нормой дисконта</w:t>
      </w:r>
      <w:r w:rsidR="00C24E40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(Е)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имеем положительный результат, т.е. 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IRR</w:t>
      </w: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&gt; Е.</w:t>
      </w:r>
    </w:p>
    <w:p w14:paraId="6EDF98C7" w14:textId="77777777" w:rsidR="00C24E40" w:rsidRPr="007346E7" w:rsidRDefault="00B95308" w:rsidP="001314E0">
      <w:pPr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Дисконтированный срок окупаемости составляет </w:t>
      </w:r>
      <w:r w:rsidR="007346E7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2,6</w:t>
      </w:r>
      <w:r w:rsidR="00D34A8E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900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14:paraId="12F4ED5A" w14:textId="77777777" w:rsidR="00C24E40" w:rsidRPr="009A732C" w:rsidRDefault="00C24E40" w:rsidP="001314E0">
      <w:pPr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Индекс рентабельности вложенного капитала </w:t>
      </w:r>
      <w:r w:rsidR="007346E7" w:rsidRPr="007346E7">
        <w:rPr>
          <w:rFonts w:ascii="Times New Roman" w:hAnsi="Times New Roman" w:cs="Times New Roman"/>
          <w:color w:val="000000" w:themeColor="text1"/>
          <w:sz w:val="28"/>
          <w:szCs w:val="28"/>
        </w:rPr>
        <w:t>40%</w:t>
      </w:r>
    </w:p>
    <w:p w14:paraId="59424E44" w14:textId="77777777" w:rsidR="001377B8" w:rsidRPr="006F256F" w:rsidRDefault="001377B8" w:rsidP="001314E0">
      <w:pPr>
        <w:spacing w:before="0"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FC165DC" w14:textId="77777777" w:rsidR="00B95308" w:rsidRPr="00564EFB" w:rsidRDefault="00B95308" w:rsidP="00564EFB">
      <w:pPr>
        <w:pStyle w:val="2"/>
      </w:pPr>
      <w:r w:rsidRPr="00564EFB">
        <w:t xml:space="preserve"> </w:t>
      </w:r>
      <w:bookmarkStart w:id="26" w:name="_Toc443055892"/>
      <w:r w:rsidR="00663A94" w:rsidRPr="00AE6810">
        <w:t xml:space="preserve">6.7 </w:t>
      </w:r>
      <w:r w:rsidRPr="00564EFB">
        <w:t>Анализ безубыточности</w:t>
      </w:r>
      <w:bookmarkEnd w:id="26"/>
    </w:p>
    <w:p w14:paraId="196D9CFD" w14:textId="77777777" w:rsidR="00C24E40" w:rsidRPr="001314E0" w:rsidRDefault="00C24E40" w:rsidP="001314E0">
      <w:pPr>
        <w:pStyle w:val="af4"/>
        <w:spacing w:before="0" w:after="0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1D2C5740" w14:textId="77777777" w:rsidR="00B95308" w:rsidRPr="001314E0" w:rsidRDefault="00B95308" w:rsidP="00415EC4">
      <w:pPr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E0">
        <w:rPr>
          <w:rFonts w:ascii="Times New Roman" w:hAnsi="Times New Roman" w:cs="Times New Roman"/>
          <w:color w:val="000000" w:themeColor="text1"/>
          <w:sz w:val="28"/>
          <w:szCs w:val="28"/>
        </w:rPr>
        <w:t>Анализ безубыточности демонстрирует предельно допустимый объем продаж, который позволит работать предприятию без прибыли и убытка, то есть покрывать постоянные расходы.</w:t>
      </w:r>
    </w:p>
    <w:p w14:paraId="491BF4B6" w14:textId="77777777" w:rsidR="00B95308" w:rsidRPr="001314E0" w:rsidRDefault="00B95308" w:rsidP="00415EC4">
      <w:pPr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Точка безубыточности - это стадия, на которой </w:t>
      </w:r>
      <w:r w:rsidR="00F1736C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</w:t>
      </w:r>
      <w:r w:rsidRPr="00131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начать получать прибыль. Разница между безубыточным и прогнозируемым объемом </w:t>
      </w:r>
      <w:r w:rsidR="00237A7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услуг</w:t>
      </w:r>
      <w:r w:rsidRPr="001314E0">
        <w:rPr>
          <w:rFonts w:ascii="Times New Roman" w:hAnsi="Times New Roman" w:cs="Times New Roman"/>
          <w:color w:val="000000" w:themeColor="text1"/>
          <w:sz w:val="28"/>
          <w:szCs w:val="28"/>
        </w:rPr>
        <w:t>, называется зоной финансовой безопасности, чем выше этот показатель, тем прочнее финансовое состояние предприятия. На протяжении всего проекта прогнозируемые объемы</w:t>
      </w:r>
      <w:r w:rsidR="00237A71" w:rsidRPr="00237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7A7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услуг</w:t>
      </w:r>
      <w:r w:rsidRPr="00131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значительно выше величины в критической точке. Это служит подтверждением о наличии необходимого запаса финансовой прочности. И служит подтверждением того, что </w:t>
      </w:r>
      <w:r w:rsidR="00C24E40" w:rsidRPr="00131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предприятие </w:t>
      </w:r>
      <w:r w:rsidRPr="001314E0">
        <w:rPr>
          <w:rFonts w:ascii="Times New Roman" w:hAnsi="Times New Roman" w:cs="Times New Roman"/>
          <w:color w:val="000000" w:themeColor="text1"/>
          <w:sz w:val="28"/>
          <w:szCs w:val="28"/>
        </w:rPr>
        <w:t>в состоянии погасить кредит, даже в неблагоприятных для него экономических условиях.</w:t>
      </w:r>
    </w:p>
    <w:p w14:paraId="5087C860" w14:textId="77777777" w:rsidR="002C7CD9" w:rsidRPr="001314E0" w:rsidRDefault="002C7CD9" w:rsidP="001314E0">
      <w:pPr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1EF80D" w14:textId="77777777" w:rsidR="00B95308" w:rsidRPr="009F7029" w:rsidRDefault="009F7029" w:rsidP="003F1A55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443055893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</w:t>
      </w:r>
      <w:r w:rsidRPr="009F70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B95308" w:rsidRPr="009F7029">
        <w:rPr>
          <w:rFonts w:ascii="Times New Roman" w:hAnsi="Times New Roman" w:cs="Times New Roman"/>
          <w:b/>
          <w:color w:val="auto"/>
          <w:sz w:val="28"/>
          <w:szCs w:val="28"/>
        </w:rPr>
        <w:t>Риски и факторы, снижающие риск.</w:t>
      </w:r>
      <w:bookmarkEnd w:id="27"/>
    </w:p>
    <w:p w14:paraId="331EB0CA" w14:textId="77777777" w:rsidR="00B95308" w:rsidRDefault="00B95308" w:rsidP="001314E0">
      <w:pPr>
        <w:spacing w:before="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70F359" w14:textId="77777777" w:rsidR="00650E7E" w:rsidRPr="00650E7E" w:rsidRDefault="00650E7E" w:rsidP="00650E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Предпринимательская деятельность, особенно на первоначальном этапе, во всех формах и видах сопряжена с риском. Перед начинанием любого дела следуют тщательно провести анализ всех возможных рисков, которые могут возникнуть при реализации бизнес-идеи. </w:t>
      </w:r>
    </w:p>
    <w:p w14:paraId="77347F7C" w14:textId="77777777" w:rsidR="00650E7E" w:rsidRPr="00650E7E" w:rsidRDefault="00650E7E" w:rsidP="00650E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По структурному признаку коммерческие риски делятся на: </w:t>
      </w:r>
    </w:p>
    <w:p w14:paraId="340BB64D" w14:textId="77777777" w:rsidR="00650E7E" w:rsidRPr="00650E7E" w:rsidRDefault="00650E7E" w:rsidP="00650E7E">
      <w:pPr>
        <w:pStyle w:val="af4"/>
        <w:numPr>
          <w:ilvl w:val="0"/>
          <w:numId w:val="14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Имущественный; </w:t>
      </w:r>
    </w:p>
    <w:p w14:paraId="405D845C" w14:textId="77777777" w:rsidR="00650E7E" w:rsidRPr="00650E7E" w:rsidRDefault="00650E7E" w:rsidP="00650E7E">
      <w:pPr>
        <w:pStyle w:val="af4"/>
        <w:numPr>
          <w:ilvl w:val="0"/>
          <w:numId w:val="14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Производственный; </w:t>
      </w:r>
    </w:p>
    <w:p w14:paraId="5EAB95D6" w14:textId="77777777" w:rsidR="00650E7E" w:rsidRPr="00650E7E" w:rsidRDefault="00650E7E" w:rsidP="00650E7E">
      <w:pPr>
        <w:pStyle w:val="af4"/>
        <w:numPr>
          <w:ilvl w:val="0"/>
          <w:numId w:val="14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Маркетинговый;</w:t>
      </w:r>
    </w:p>
    <w:p w14:paraId="77A01977" w14:textId="77777777" w:rsidR="00650E7E" w:rsidRPr="00650E7E" w:rsidRDefault="00650E7E" w:rsidP="00650E7E">
      <w:pPr>
        <w:pStyle w:val="af4"/>
        <w:numPr>
          <w:ilvl w:val="0"/>
          <w:numId w:val="14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Деловой; </w:t>
      </w:r>
    </w:p>
    <w:p w14:paraId="53FDEB8E" w14:textId="77777777" w:rsidR="00650E7E" w:rsidRPr="002C7CD9" w:rsidRDefault="00650E7E" w:rsidP="00650E7E">
      <w:pPr>
        <w:pStyle w:val="af4"/>
        <w:numPr>
          <w:ilvl w:val="0"/>
          <w:numId w:val="14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Отраслевой.</w:t>
      </w:r>
    </w:p>
    <w:p w14:paraId="4F429435" w14:textId="77777777" w:rsidR="00650E7E" w:rsidRPr="00650E7E" w:rsidRDefault="00650E7E" w:rsidP="00650E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Имущественные риски – это риски, связанные с вероятностью потерь имущества предпринимателя по причине кражи, диверсии, халатности, перенапряжения технической и технологической систем и т.п. </w:t>
      </w:r>
    </w:p>
    <w:p w14:paraId="483C8521" w14:textId="77777777" w:rsidR="00650E7E" w:rsidRPr="00650E7E" w:rsidRDefault="00650E7E" w:rsidP="00650E7E">
      <w:pPr>
        <w:rPr>
          <w:rFonts w:ascii="Times New Roman" w:hAnsi="Times New Roman" w:cs="Times New Roman"/>
          <w:i/>
          <w:sz w:val="28"/>
          <w:szCs w:val="28"/>
        </w:rPr>
      </w:pPr>
      <w:r w:rsidRPr="00650E7E">
        <w:rPr>
          <w:rFonts w:ascii="Times New Roman" w:hAnsi="Times New Roman" w:cs="Times New Roman"/>
          <w:i/>
          <w:sz w:val="28"/>
          <w:szCs w:val="28"/>
        </w:rPr>
        <w:t>Мероприятия по снижению рисков:</w:t>
      </w:r>
    </w:p>
    <w:p w14:paraId="54CC0E97" w14:textId="77777777" w:rsidR="00650E7E" w:rsidRPr="00650E7E" w:rsidRDefault="00650E7E" w:rsidP="00650E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Заключение договоров со страховыми компаниями по страхованию риска потери имущества:</w:t>
      </w:r>
    </w:p>
    <w:p w14:paraId="33589B43" w14:textId="77777777" w:rsidR="00650E7E" w:rsidRPr="00650E7E" w:rsidRDefault="00650E7E" w:rsidP="00650E7E">
      <w:pPr>
        <w:pStyle w:val="af4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Страхование транспортных средств и имущества.</w:t>
      </w:r>
    </w:p>
    <w:p w14:paraId="69491C19" w14:textId="77777777" w:rsidR="00650E7E" w:rsidRPr="00650E7E" w:rsidRDefault="00650E7E" w:rsidP="00650E7E">
      <w:pPr>
        <w:pStyle w:val="af4"/>
        <w:numPr>
          <w:ilvl w:val="0"/>
          <w:numId w:val="1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Прогнозирование циклических колебаний конъюнктуры рынка, их учет в производственных планах. </w:t>
      </w:r>
    </w:p>
    <w:p w14:paraId="34C7E537" w14:textId="77777777" w:rsidR="00650E7E" w:rsidRPr="00650E7E" w:rsidRDefault="00650E7E" w:rsidP="00650E7E">
      <w:pPr>
        <w:pStyle w:val="af4"/>
        <w:numPr>
          <w:ilvl w:val="0"/>
          <w:numId w:val="16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Принятие других антикризисных мер на уровне предприятия: повышения уровня ликвидности за счет ускоренной реализации готовой продукции, закупа материалов, запасных частей и т.п.</w:t>
      </w:r>
    </w:p>
    <w:p w14:paraId="73B14BAA" w14:textId="77777777" w:rsidR="00650E7E" w:rsidRPr="00650E7E" w:rsidRDefault="00650E7E" w:rsidP="00650E7E">
      <w:pPr>
        <w:pStyle w:val="af4"/>
        <w:numPr>
          <w:ilvl w:val="0"/>
          <w:numId w:val="16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Контроль обеспечения предприятия соответствующим противопожарным оборудованием и охранной системой.</w:t>
      </w:r>
    </w:p>
    <w:p w14:paraId="73B0AD0B" w14:textId="77777777" w:rsidR="00650E7E" w:rsidRPr="00650E7E" w:rsidRDefault="00650E7E" w:rsidP="00650E7E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5BEB7B9A" w14:textId="77777777" w:rsidR="00650E7E" w:rsidRPr="00650E7E" w:rsidRDefault="00650E7E" w:rsidP="002C7C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Производственные риски – риски, связанные с вероятностью (возможностью) невыполнения предприятием своих обязательств по контракту или договору с заказчиком, риски реализации товаров и услуг, ошибки в ценов</w:t>
      </w:r>
      <w:r w:rsidR="002C7CD9">
        <w:rPr>
          <w:rFonts w:ascii="Times New Roman" w:hAnsi="Times New Roman" w:cs="Times New Roman"/>
          <w:sz w:val="28"/>
          <w:szCs w:val="28"/>
        </w:rPr>
        <w:t xml:space="preserve">ой политике, риск банкротства. </w:t>
      </w:r>
    </w:p>
    <w:p w14:paraId="73F19F7B" w14:textId="77777777" w:rsidR="00650E7E" w:rsidRPr="00650E7E" w:rsidRDefault="00650E7E" w:rsidP="00650E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E7E">
        <w:rPr>
          <w:rFonts w:ascii="Times New Roman" w:hAnsi="Times New Roman" w:cs="Times New Roman"/>
          <w:i/>
          <w:sz w:val="28"/>
          <w:szCs w:val="28"/>
        </w:rPr>
        <w:t>Мероприятия по снижению рисков:</w:t>
      </w:r>
    </w:p>
    <w:p w14:paraId="1780180A" w14:textId="77777777" w:rsidR="00650E7E" w:rsidRPr="00650E7E" w:rsidRDefault="00650E7E" w:rsidP="00650E7E">
      <w:pPr>
        <w:pStyle w:val="af4"/>
        <w:numPr>
          <w:ilvl w:val="0"/>
          <w:numId w:val="15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Постоянный контроль ситуации по объемам поставо</w:t>
      </w:r>
      <w:r>
        <w:rPr>
          <w:rFonts w:ascii="Times New Roman" w:hAnsi="Times New Roman" w:cs="Times New Roman"/>
          <w:sz w:val="28"/>
          <w:szCs w:val="28"/>
        </w:rPr>
        <w:t>к и качеству товаров, материалов</w:t>
      </w:r>
      <w:r w:rsidRPr="00650E7E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2826EFE8" w14:textId="77777777" w:rsidR="00650E7E" w:rsidRPr="00650E7E" w:rsidRDefault="00650E7E" w:rsidP="00650E7E">
      <w:pPr>
        <w:pStyle w:val="af4"/>
        <w:numPr>
          <w:ilvl w:val="0"/>
          <w:numId w:val="15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Более тщательное прогнозирование цен в краткосрочных и среднесрочных планах. </w:t>
      </w:r>
    </w:p>
    <w:p w14:paraId="78CE5A90" w14:textId="77777777" w:rsidR="00650E7E" w:rsidRPr="00650E7E" w:rsidRDefault="00650E7E" w:rsidP="00650E7E">
      <w:pPr>
        <w:pStyle w:val="af4"/>
        <w:numPr>
          <w:ilvl w:val="0"/>
          <w:numId w:val="15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Заключение долгосрочных контрактов «с условным требованием». </w:t>
      </w:r>
    </w:p>
    <w:p w14:paraId="1F754ADD" w14:textId="77777777" w:rsidR="00650E7E" w:rsidRPr="004C48A9" w:rsidRDefault="00650E7E" w:rsidP="00650E7E">
      <w:pPr>
        <w:pStyle w:val="af4"/>
        <w:numPr>
          <w:ilvl w:val="0"/>
          <w:numId w:val="15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Высокое качество продукции, строгий контроль экологической чистоты всех ее компонентов, систематическое изучение потребительского спроса, высокая организация производства и технологического процесса, позволит предприятию выполнить обязательства перед покупателями. </w:t>
      </w:r>
    </w:p>
    <w:p w14:paraId="71C5C032" w14:textId="77777777" w:rsidR="00650E7E" w:rsidRPr="00650E7E" w:rsidRDefault="00650E7E" w:rsidP="002C7C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Маркетинговые риски связаны с возможностью получения убытка по причине снижения конкурентоспособности продукции фирмы в целом, ухудшения ценовой и а</w:t>
      </w:r>
      <w:r w:rsidR="002C7CD9">
        <w:rPr>
          <w:rFonts w:ascii="Times New Roman" w:hAnsi="Times New Roman" w:cs="Times New Roman"/>
          <w:sz w:val="28"/>
          <w:szCs w:val="28"/>
        </w:rPr>
        <w:t xml:space="preserve">ссортиментной политики и т.д.  </w:t>
      </w:r>
    </w:p>
    <w:p w14:paraId="4A6B3C0B" w14:textId="77777777" w:rsidR="00650E7E" w:rsidRPr="00650E7E" w:rsidRDefault="00650E7E" w:rsidP="00650E7E">
      <w:pPr>
        <w:rPr>
          <w:rFonts w:ascii="Times New Roman" w:hAnsi="Times New Roman" w:cs="Times New Roman"/>
          <w:i/>
          <w:sz w:val="28"/>
          <w:szCs w:val="28"/>
        </w:rPr>
      </w:pPr>
      <w:r w:rsidRPr="00650E7E">
        <w:rPr>
          <w:rFonts w:ascii="Times New Roman" w:hAnsi="Times New Roman" w:cs="Times New Roman"/>
          <w:i/>
          <w:sz w:val="28"/>
          <w:szCs w:val="28"/>
        </w:rPr>
        <w:t>Мероприятия по снижению рисков:</w:t>
      </w:r>
    </w:p>
    <w:p w14:paraId="0EEB51D5" w14:textId="77777777" w:rsidR="00650E7E" w:rsidRPr="00650E7E" w:rsidRDefault="00650E7E" w:rsidP="00650E7E">
      <w:pPr>
        <w:pStyle w:val="af4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Выявление причин риска посредством детального анализа допущенных ошибок в маркетинговой деятельности и оперативное принятие управленческих решений по результатам анализа.</w:t>
      </w:r>
    </w:p>
    <w:p w14:paraId="74AF1811" w14:textId="77777777" w:rsidR="00650E7E" w:rsidRPr="00650E7E" w:rsidRDefault="00650E7E" w:rsidP="00650E7E">
      <w:pPr>
        <w:pStyle w:val="af4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lastRenderedPageBreak/>
        <w:t>Создание комплекса маркетинговых мероприятий по оценке возможного риска и проведению коммерческой, финансово-кредитной, производственной, торгово-сбытовой и организационной деятельности, направленной на снижение уровня риска или на его страхование.</w:t>
      </w:r>
    </w:p>
    <w:p w14:paraId="7C3B2D26" w14:textId="77777777" w:rsidR="00650E7E" w:rsidRPr="00650E7E" w:rsidRDefault="00650E7E" w:rsidP="00650E7E">
      <w:pPr>
        <w:pStyle w:val="af4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 Постоянное улучшение качества, применение прогрессивных технологий.</w:t>
      </w:r>
    </w:p>
    <w:p w14:paraId="053FF714" w14:textId="77777777" w:rsidR="00650E7E" w:rsidRPr="00650E7E" w:rsidRDefault="00650E7E" w:rsidP="00650E7E">
      <w:pPr>
        <w:pStyle w:val="af4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Усиление рекламной кампании.</w:t>
      </w:r>
    </w:p>
    <w:p w14:paraId="01F67FE1" w14:textId="77777777" w:rsidR="00650E7E" w:rsidRPr="00650E7E" w:rsidRDefault="00650E7E" w:rsidP="00650E7E">
      <w:pPr>
        <w:pStyle w:val="af4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 Прогнозирование возможной реакции конкурентов на деловую активность предприятия. </w:t>
      </w:r>
    </w:p>
    <w:p w14:paraId="68948465" w14:textId="77777777" w:rsidR="00650E7E" w:rsidRPr="00650E7E" w:rsidRDefault="00650E7E" w:rsidP="00650E7E">
      <w:pPr>
        <w:pStyle w:val="af4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 Планирование контрмер в программе маркетинга.</w:t>
      </w:r>
    </w:p>
    <w:p w14:paraId="24A81699" w14:textId="77777777" w:rsidR="00650E7E" w:rsidRPr="00650E7E" w:rsidRDefault="00650E7E" w:rsidP="00650E7E">
      <w:pPr>
        <w:pStyle w:val="af4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 Оценка положения на рынке овощей, исследование факторов конкурентоспособности, изучение тенденций развития товарной структуры рынков и выработка основных направлений товарной стратегии.</w:t>
      </w:r>
    </w:p>
    <w:p w14:paraId="5F77B862" w14:textId="77777777" w:rsidR="00650E7E" w:rsidRPr="002C7CD9" w:rsidRDefault="00650E7E" w:rsidP="00650E7E">
      <w:pPr>
        <w:pStyle w:val="af4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 Другие маркетинговые мероприятия, обеспечивающие снижение степени риска, увеличение рынков сбыта. </w:t>
      </w:r>
    </w:p>
    <w:p w14:paraId="0EE9686A" w14:textId="77777777" w:rsidR="00650E7E" w:rsidRPr="00650E7E" w:rsidRDefault="00650E7E" w:rsidP="002C7C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Деловой риск определяется такими факторами, как организационно-технический потенциал предприятия, эффективность производственной и инновационной деятельности, устойчивость финансового положения, эффективность системы управления, слож</w:t>
      </w:r>
      <w:r>
        <w:rPr>
          <w:rFonts w:ascii="Times New Roman" w:hAnsi="Times New Roman" w:cs="Times New Roman"/>
          <w:sz w:val="28"/>
          <w:szCs w:val="28"/>
        </w:rPr>
        <w:t>ность выпускаемой продукции.</w:t>
      </w:r>
    </w:p>
    <w:p w14:paraId="2B5751B2" w14:textId="77777777" w:rsidR="00650E7E" w:rsidRPr="00650E7E" w:rsidRDefault="00650E7E" w:rsidP="00650E7E">
      <w:pPr>
        <w:rPr>
          <w:rFonts w:ascii="Times New Roman" w:hAnsi="Times New Roman" w:cs="Times New Roman"/>
          <w:i/>
          <w:sz w:val="28"/>
          <w:szCs w:val="28"/>
        </w:rPr>
      </w:pPr>
      <w:r w:rsidRPr="00650E7E">
        <w:rPr>
          <w:rFonts w:ascii="Times New Roman" w:hAnsi="Times New Roman" w:cs="Times New Roman"/>
          <w:i/>
          <w:sz w:val="28"/>
          <w:szCs w:val="28"/>
        </w:rPr>
        <w:t>Мероприятия по снижению рисков:</w:t>
      </w:r>
    </w:p>
    <w:p w14:paraId="4FE5F36D" w14:textId="77777777" w:rsidR="00650E7E" w:rsidRPr="00650E7E" w:rsidRDefault="00650E7E" w:rsidP="00650E7E">
      <w:pPr>
        <w:pStyle w:val="af4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Тщательная аналитическая работа при определении приоритетных направлений деятельности предприятия. </w:t>
      </w:r>
    </w:p>
    <w:p w14:paraId="43B88DAA" w14:textId="77777777" w:rsidR="00650E7E" w:rsidRPr="00650E7E" w:rsidRDefault="00650E7E" w:rsidP="00650E7E">
      <w:pPr>
        <w:pStyle w:val="af4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Более глубокая предварительная оценка рентабе</w:t>
      </w:r>
      <w:r>
        <w:rPr>
          <w:rFonts w:ascii="Times New Roman" w:hAnsi="Times New Roman" w:cs="Times New Roman"/>
          <w:sz w:val="28"/>
          <w:szCs w:val="28"/>
        </w:rPr>
        <w:t>льности реализации продовольственных товаров</w:t>
      </w:r>
      <w:r w:rsidRPr="00650E7E">
        <w:rPr>
          <w:rFonts w:ascii="Times New Roman" w:hAnsi="Times New Roman" w:cs="Times New Roman"/>
          <w:sz w:val="28"/>
          <w:szCs w:val="28"/>
        </w:rPr>
        <w:t>.</w:t>
      </w:r>
    </w:p>
    <w:p w14:paraId="1A1F9045" w14:textId="77777777" w:rsidR="00650E7E" w:rsidRPr="00650E7E" w:rsidRDefault="00650E7E" w:rsidP="00650E7E">
      <w:pPr>
        <w:pStyle w:val="af4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Проведение оперативных мероприятий и внесение изменений в планы производства и реализации продукции.</w:t>
      </w:r>
    </w:p>
    <w:p w14:paraId="47EE74EB" w14:textId="77777777" w:rsidR="00650E7E" w:rsidRPr="00650E7E" w:rsidRDefault="00650E7E" w:rsidP="00650E7E">
      <w:pPr>
        <w:pStyle w:val="af4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Тщательный подбор специалистов, стимулирование их деятельности.</w:t>
      </w:r>
    </w:p>
    <w:p w14:paraId="22082AA6" w14:textId="77777777" w:rsidR="00650E7E" w:rsidRPr="002C7CD9" w:rsidRDefault="00650E7E" w:rsidP="00650E7E">
      <w:pPr>
        <w:pStyle w:val="af4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Совершенствование процесса выращивания овощей, организация контроля качества.</w:t>
      </w:r>
    </w:p>
    <w:p w14:paraId="2E58DC86" w14:textId="77777777" w:rsidR="00650E7E" w:rsidRPr="00650E7E" w:rsidRDefault="00650E7E" w:rsidP="002C7C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Отраслевой риск, связан со спецификой отдельных отраслей. Развитие негативны</w:t>
      </w:r>
      <w:r w:rsidR="002C7CD9">
        <w:rPr>
          <w:rFonts w:ascii="Times New Roman" w:hAnsi="Times New Roman" w:cs="Times New Roman"/>
          <w:sz w:val="28"/>
          <w:szCs w:val="28"/>
        </w:rPr>
        <w:t xml:space="preserve">х событий в отдельной отрасли. </w:t>
      </w:r>
    </w:p>
    <w:p w14:paraId="2210DFB1" w14:textId="77777777" w:rsidR="00650E7E" w:rsidRPr="00650E7E" w:rsidRDefault="00650E7E" w:rsidP="00650E7E">
      <w:pPr>
        <w:rPr>
          <w:rFonts w:ascii="Times New Roman" w:hAnsi="Times New Roman" w:cs="Times New Roman"/>
          <w:i/>
          <w:sz w:val="28"/>
          <w:szCs w:val="28"/>
        </w:rPr>
      </w:pPr>
      <w:r w:rsidRPr="00650E7E">
        <w:rPr>
          <w:rFonts w:ascii="Times New Roman" w:hAnsi="Times New Roman" w:cs="Times New Roman"/>
          <w:i/>
          <w:sz w:val="28"/>
          <w:szCs w:val="28"/>
        </w:rPr>
        <w:t>Мероприятия по снижению рисков:</w:t>
      </w:r>
    </w:p>
    <w:p w14:paraId="7C624910" w14:textId="77777777" w:rsidR="00650E7E" w:rsidRPr="00650E7E" w:rsidRDefault="00650E7E" w:rsidP="00650E7E">
      <w:pPr>
        <w:pStyle w:val="af4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Разработка направлений деятельности в условиях кризиса или существенных экономических изменений.</w:t>
      </w:r>
    </w:p>
    <w:p w14:paraId="6199DAC1" w14:textId="77777777" w:rsidR="00650E7E" w:rsidRPr="00650E7E" w:rsidRDefault="00650E7E" w:rsidP="00650E7E">
      <w:pPr>
        <w:pStyle w:val="af4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Сочетание деятельности в своей отрасли с деятельностью в смежной и более устойчивой отрасли. </w:t>
      </w:r>
    </w:p>
    <w:p w14:paraId="666A0656" w14:textId="77777777" w:rsidR="00650E7E" w:rsidRPr="00650E7E" w:rsidRDefault="00650E7E" w:rsidP="00650E7E">
      <w:pPr>
        <w:rPr>
          <w:rFonts w:ascii="Times New Roman" w:hAnsi="Times New Roman" w:cs="Times New Roman"/>
          <w:sz w:val="28"/>
          <w:szCs w:val="28"/>
        </w:rPr>
      </w:pPr>
    </w:p>
    <w:p w14:paraId="0C82047C" w14:textId="77777777" w:rsidR="00650E7E" w:rsidRPr="00650E7E" w:rsidRDefault="005F39DB" w:rsidP="00650E7E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8" w:name="_Toc425165464"/>
      <w:bookmarkStart w:id="29" w:name="_Toc443055894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VIII</w:t>
      </w:r>
      <w:r w:rsidR="00650E7E" w:rsidRPr="00650E7E">
        <w:rPr>
          <w:rFonts w:ascii="Times New Roman" w:hAnsi="Times New Roman" w:cs="Times New Roman"/>
          <w:b/>
          <w:color w:val="auto"/>
          <w:sz w:val="28"/>
          <w:szCs w:val="28"/>
        </w:rPr>
        <w:t>. Социальный раздел</w:t>
      </w:r>
      <w:bookmarkEnd w:id="28"/>
      <w:bookmarkEnd w:id="29"/>
    </w:p>
    <w:p w14:paraId="72F2CA75" w14:textId="77777777" w:rsidR="00650E7E" w:rsidRDefault="00650E7E" w:rsidP="00650E7E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50E7E">
        <w:rPr>
          <w:rFonts w:ascii="Times New Roman" w:eastAsiaTheme="minorHAnsi" w:hAnsi="Times New Roman" w:cs="Times New Roman"/>
          <w:sz w:val="28"/>
          <w:szCs w:val="28"/>
        </w:rPr>
        <w:t>Данный регион располагает достаточными трудовыми ресурсами для реализации данного проекта, в с</w:t>
      </w:r>
      <w:r w:rsidR="000751ED">
        <w:rPr>
          <w:rFonts w:ascii="Times New Roman" w:eastAsiaTheme="minorHAnsi" w:hAnsi="Times New Roman" w:cs="Times New Roman"/>
          <w:sz w:val="28"/>
          <w:szCs w:val="28"/>
        </w:rPr>
        <w:t xml:space="preserve">вязи с чем деятельность </w:t>
      </w:r>
      <w:r w:rsidR="00F553DC">
        <w:rPr>
          <w:rFonts w:ascii="Times New Roman" w:eastAsiaTheme="minorHAnsi" w:hAnsi="Times New Roman" w:cs="Times New Roman"/>
          <w:sz w:val="28"/>
          <w:szCs w:val="28"/>
        </w:rPr>
        <w:t>продуктового магазина</w:t>
      </w:r>
      <w:r w:rsidRPr="00650E7E">
        <w:rPr>
          <w:rFonts w:ascii="Times New Roman" w:eastAsiaTheme="minorHAnsi" w:hAnsi="Times New Roman" w:cs="Times New Roman"/>
          <w:sz w:val="28"/>
          <w:szCs w:val="28"/>
        </w:rPr>
        <w:t xml:space="preserve"> будет обеспечена кадрами из местных рабочих.</w:t>
      </w:r>
    </w:p>
    <w:p w14:paraId="674DDA4B" w14:textId="77777777" w:rsidR="00650E7E" w:rsidRPr="00650E7E" w:rsidRDefault="00650E7E" w:rsidP="00650E7E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650E7E">
        <w:rPr>
          <w:rFonts w:ascii="Times New Roman" w:eastAsiaTheme="minorHAnsi" w:hAnsi="Times New Roman" w:cs="Times New Roman"/>
          <w:sz w:val="28"/>
          <w:szCs w:val="28"/>
        </w:rPr>
        <w:t>Помимо этого, реализация данного проекта позволит освоить перспективные системы практического управления сбытом и продвижением товаров на рынке.</w:t>
      </w:r>
    </w:p>
    <w:p w14:paraId="30BC6FC0" w14:textId="77777777" w:rsidR="00F553DC" w:rsidRDefault="00650E7E" w:rsidP="00650E7E">
      <w:pPr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Обоснованием проекта с точки зрения социальных и демографических характеристик населения является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5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магазин</w:t>
      </w:r>
      <w:r w:rsidR="000D65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="000D6554">
        <w:rPr>
          <w:rFonts w:ascii="Times New Roman" w:hAnsi="Times New Roman" w:cs="Times New Roman"/>
          <w:sz w:val="28"/>
          <w:szCs w:val="28"/>
        </w:rPr>
        <w:t xml:space="preserve"> </w:t>
      </w:r>
      <w:r w:rsidR="00672697">
        <w:rPr>
          <w:rFonts w:ascii="Times New Roman" w:hAnsi="Times New Roman" w:cs="Times New Roman"/>
          <w:sz w:val="28"/>
          <w:szCs w:val="28"/>
        </w:rPr>
        <w:t xml:space="preserve">в широком ассортименте </w:t>
      </w:r>
      <w:r w:rsidR="000D6554">
        <w:rPr>
          <w:rFonts w:ascii="Times New Roman" w:hAnsi="Times New Roman" w:cs="Times New Roman"/>
          <w:sz w:val="28"/>
          <w:szCs w:val="28"/>
        </w:rPr>
        <w:t>товары первой необходимости, для удовлетворения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населения в качественных продовольственных товарах</w:t>
      </w:r>
      <w:r w:rsidR="000D6554">
        <w:rPr>
          <w:rFonts w:ascii="Times New Roman" w:hAnsi="Times New Roman" w:cs="Times New Roman"/>
          <w:sz w:val="28"/>
          <w:szCs w:val="28"/>
        </w:rPr>
        <w:t xml:space="preserve"> по низким ценам</w:t>
      </w:r>
      <w:r w:rsidRPr="00650E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7DFEF" w14:textId="77777777" w:rsidR="00650E7E" w:rsidRPr="00F553DC" w:rsidRDefault="00650E7E" w:rsidP="00650E7E">
      <w:pPr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</w:rPr>
      </w:pPr>
      <w:r w:rsidRPr="00F553DC">
        <w:rPr>
          <w:rFonts w:ascii="Times New Roman" w:hAnsi="Times New Roman" w:cs="Times New Roman"/>
          <w:i/>
          <w:sz w:val="28"/>
          <w:szCs w:val="28"/>
        </w:rPr>
        <w:t xml:space="preserve">Достоинствами проекта являются: </w:t>
      </w:r>
    </w:p>
    <w:p w14:paraId="56F69CBA" w14:textId="77777777" w:rsidR="00650E7E" w:rsidRPr="00650E7E" w:rsidRDefault="00650E7E" w:rsidP="00650E7E">
      <w:pPr>
        <w:pStyle w:val="af4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Предлагаемый ассортимент и гибкая система ценообразования, которые делают продукт доступным</w:t>
      </w:r>
      <w:r>
        <w:rPr>
          <w:rFonts w:ascii="Times New Roman" w:hAnsi="Times New Roman" w:cs="Times New Roman"/>
          <w:sz w:val="28"/>
          <w:szCs w:val="28"/>
        </w:rPr>
        <w:t xml:space="preserve"> продовольственные товары</w:t>
      </w:r>
      <w:r w:rsidRPr="00650E7E">
        <w:rPr>
          <w:rFonts w:ascii="Times New Roman" w:hAnsi="Times New Roman" w:cs="Times New Roman"/>
          <w:sz w:val="28"/>
          <w:szCs w:val="28"/>
        </w:rPr>
        <w:t xml:space="preserve"> для потребителей с любым уровнем дохода;</w:t>
      </w:r>
    </w:p>
    <w:p w14:paraId="4DE781A8" w14:textId="77777777" w:rsidR="00650E7E" w:rsidRPr="00650E7E" w:rsidRDefault="00650E7E" w:rsidP="00650E7E">
      <w:pPr>
        <w:pStyle w:val="af4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Качество и свежесть;</w:t>
      </w:r>
    </w:p>
    <w:p w14:paraId="4565EE0F" w14:textId="77777777" w:rsidR="00650E7E" w:rsidRPr="00650E7E" w:rsidRDefault="00650E7E" w:rsidP="00650E7E">
      <w:pPr>
        <w:pStyle w:val="af4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Сбалансирование состава и экологическая чистота продукта.</w:t>
      </w:r>
    </w:p>
    <w:p w14:paraId="726AA218" w14:textId="77777777" w:rsidR="00650E7E" w:rsidRPr="00650E7E" w:rsidRDefault="00650E7E" w:rsidP="002C1913">
      <w:pPr>
        <w:pStyle w:val="af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 xml:space="preserve">Данный проект будет способствовать: </w:t>
      </w:r>
    </w:p>
    <w:p w14:paraId="7FD95B17" w14:textId="77777777" w:rsidR="00650E7E" w:rsidRPr="00650E7E" w:rsidRDefault="00650E7E" w:rsidP="00650E7E">
      <w:pPr>
        <w:pStyle w:val="af4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Увеличению товарооборота в регионе;</w:t>
      </w:r>
    </w:p>
    <w:p w14:paraId="5088829B" w14:textId="77777777" w:rsidR="00650E7E" w:rsidRPr="00650E7E" w:rsidRDefault="00650E7E" w:rsidP="00650E7E">
      <w:pPr>
        <w:pStyle w:val="af4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Создание здоровой конкуренции;</w:t>
      </w:r>
    </w:p>
    <w:p w14:paraId="20075AE3" w14:textId="77777777" w:rsidR="00650E7E" w:rsidRPr="00650E7E" w:rsidRDefault="00650E7E" w:rsidP="00650E7E">
      <w:pPr>
        <w:pStyle w:val="af4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Создание новых рабочих мест;</w:t>
      </w:r>
    </w:p>
    <w:p w14:paraId="5536837D" w14:textId="77777777" w:rsidR="00650E7E" w:rsidRPr="004C48A9" w:rsidRDefault="00650E7E" w:rsidP="00650E7E">
      <w:pPr>
        <w:pStyle w:val="af4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Пополнение казны Восточно-Казахстанской области за счет поступления налогов.</w:t>
      </w:r>
    </w:p>
    <w:p w14:paraId="275F4820" w14:textId="77777777" w:rsidR="006F256F" w:rsidRPr="002B30F1" w:rsidRDefault="006F256F" w:rsidP="00650E7E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425165465"/>
    </w:p>
    <w:p w14:paraId="0D5EB4D1" w14:textId="77777777" w:rsidR="00650E7E" w:rsidRPr="00650E7E" w:rsidRDefault="005F39DB" w:rsidP="00650E7E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1" w:name="_Toc443055895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650E7E" w:rsidRPr="00650E7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X</w:t>
      </w:r>
      <w:r w:rsidR="00650E7E" w:rsidRPr="00650E7E">
        <w:rPr>
          <w:rFonts w:ascii="Times New Roman" w:hAnsi="Times New Roman" w:cs="Times New Roman"/>
          <w:b/>
          <w:color w:val="auto"/>
          <w:sz w:val="28"/>
          <w:szCs w:val="28"/>
        </w:rPr>
        <w:t>. Экологический раздел</w:t>
      </w:r>
      <w:bookmarkEnd w:id="30"/>
      <w:bookmarkEnd w:id="31"/>
    </w:p>
    <w:p w14:paraId="054B6A74" w14:textId="77777777" w:rsidR="00650E7E" w:rsidRPr="00650E7E" w:rsidRDefault="00650E7E" w:rsidP="00650E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Проект не требует дополнительной экологической экспертизы, т.к. применяемая технология обеспечивает соблюдение всех необходимых экологических норм. Данная деятельность безопасна для окружающей среды и будет проходить в строгом соответствии с правилами и законами Республики Казахстан.</w:t>
      </w:r>
    </w:p>
    <w:p w14:paraId="393FA448" w14:textId="77777777" w:rsidR="00650E7E" w:rsidRPr="00650E7E" w:rsidRDefault="00650E7E" w:rsidP="00650E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E7E">
        <w:rPr>
          <w:rFonts w:ascii="Times New Roman" w:hAnsi="Times New Roman" w:cs="Times New Roman"/>
          <w:sz w:val="28"/>
          <w:szCs w:val="28"/>
        </w:rPr>
        <w:t>Экологические риски, связанные с данной деятельностью минимальны.</w:t>
      </w:r>
    </w:p>
    <w:sectPr w:rsidR="00650E7E" w:rsidRPr="00650E7E" w:rsidSect="00227622">
      <w:footerReference w:type="default" r:id="rId10"/>
      <w:pgSz w:w="11906" w:h="16838"/>
      <w:pgMar w:top="1135" w:right="1080" w:bottom="1440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DA39" w14:textId="77777777" w:rsidR="000A40B2" w:rsidRDefault="000A40B2" w:rsidP="002A24A1">
      <w:pPr>
        <w:spacing w:before="0" w:after="0" w:line="240" w:lineRule="auto"/>
      </w:pPr>
      <w:r>
        <w:separator/>
      </w:r>
    </w:p>
  </w:endnote>
  <w:endnote w:type="continuationSeparator" w:id="0">
    <w:p w14:paraId="657701E1" w14:textId="77777777" w:rsidR="000A40B2" w:rsidRDefault="000A40B2" w:rsidP="002A24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949997"/>
      <w:docPartObj>
        <w:docPartGallery w:val="Page Numbers (Bottom of Page)"/>
        <w:docPartUnique/>
      </w:docPartObj>
    </w:sdtPr>
    <w:sdtEndPr/>
    <w:sdtContent>
      <w:p w14:paraId="2F4C758D" w14:textId="77777777" w:rsidR="00253BEF" w:rsidRPr="00143DF9" w:rsidRDefault="00253BEF">
        <w:pPr>
          <w:pStyle w:val="a8"/>
          <w:jc w:val="center"/>
          <w:rPr>
            <w:rFonts w:ascii="Times New Roman" w:hAnsi="Times New Roman" w:cs="Times New Roman"/>
          </w:rPr>
        </w:pPr>
        <w:r w:rsidRPr="00143DF9">
          <w:rPr>
            <w:rFonts w:ascii="Times New Roman" w:hAnsi="Times New Roman" w:cs="Times New Roman"/>
          </w:rPr>
          <w:fldChar w:fldCharType="begin"/>
        </w:r>
        <w:r w:rsidRPr="00143DF9">
          <w:rPr>
            <w:rFonts w:ascii="Times New Roman" w:hAnsi="Times New Roman" w:cs="Times New Roman"/>
          </w:rPr>
          <w:instrText xml:space="preserve"> PAGE   \* MERGEFORMAT </w:instrText>
        </w:r>
        <w:r w:rsidRPr="00143DF9">
          <w:rPr>
            <w:rFonts w:ascii="Times New Roman" w:hAnsi="Times New Roman" w:cs="Times New Roman"/>
          </w:rPr>
          <w:fldChar w:fldCharType="separate"/>
        </w:r>
        <w:r w:rsidR="005909DC">
          <w:rPr>
            <w:rFonts w:ascii="Times New Roman" w:hAnsi="Times New Roman" w:cs="Times New Roman"/>
            <w:noProof/>
          </w:rPr>
          <w:t>20</w:t>
        </w:r>
        <w:r w:rsidRPr="00143DF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3467911" w14:textId="77777777" w:rsidR="00253BEF" w:rsidRPr="00143DF9" w:rsidRDefault="00253BEF">
    <w:pPr>
      <w:pStyle w:val="a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Приобретение </w:t>
    </w:r>
    <w:r w:rsidRPr="00143DF9">
      <w:rPr>
        <w:rFonts w:ascii="Times New Roman" w:hAnsi="Times New Roman" w:cs="Times New Roman"/>
        <w:sz w:val="24"/>
        <w:szCs w:val="24"/>
      </w:rPr>
      <w:t xml:space="preserve">продуктового </w:t>
    </w:r>
    <w:r>
      <w:rPr>
        <w:rFonts w:ascii="Times New Roman" w:hAnsi="Times New Roman" w:cs="Times New Roman"/>
        <w:sz w:val="24"/>
        <w:szCs w:val="24"/>
      </w:rPr>
      <w:t>павильона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85F5" w14:textId="77777777" w:rsidR="000A40B2" w:rsidRDefault="000A40B2" w:rsidP="002A24A1">
      <w:pPr>
        <w:spacing w:before="0" w:after="0" w:line="240" w:lineRule="auto"/>
      </w:pPr>
      <w:r>
        <w:separator/>
      </w:r>
    </w:p>
  </w:footnote>
  <w:footnote w:type="continuationSeparator" w:id="0">
    <w:p w14:paraId="2E543284" w14:textId="77777777" w:rsidR="000A40B2" w:rsidRDefault="000A40B2" w:rsidP="002A24A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3B3"/>
    <w:multiLevelType w:val="hybridMultilevel"/>
    <w:tmpl w:val="741CBAA2"/>
    <w:lvl w:ilvl="0" w:tplc="9A2C34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1E9"/>
    <w:multiLevelType w:val="hybridMultilevel"/>
    <w:tmpl w:val="2B7EF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6A91"/>
    <w:multiLevelType w:val="multilevel"/>
    <w:tmpl w:val="09C2CC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" w15:restartNumberingAfterBreak="0">
    <w:nsid w:val="0667497A"/>
    <w:multiLevelType w:val="hybridMultilevel"/>
    <w:tmpl w:val="1CC61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65A40"/>
    <w:multiLevelType w:val="hybridMultilevel"/>
    <w:tmpl w:val="4B488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56F94"/>
    <w:multiLevelType w:val="hybridMultilevel"/>
    <w:tmpl w:val="AFB0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623A9"/>
    <w:multiLevelType w:val="hybridMultilevel"/>
    <w:tmpl w:val="96DE5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8050B"/>
    <w:multiLevelType w:val="multilevel"/>
    <w:tmpl w:val="5904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379EB"/>
    <w:multiLevelType w:val="hybridMultilevel"/>
    <w:tmpl w:val="E320F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B5B74"/>
    <w:multiLevelType w:val="hybridMultilevel"/>
    <w:tmpl w:val="DCD80994"/>
    <w:lvl w:ilvl="0" w:tplc="22883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865DB"/>
    <w:multiLevelType w:val="hybridMultilevel"/>
    <w:tmpl w:val="81EA5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D1528"/>
    <w:multiLevelType w:val="hybridMultilevel"/>
    <w:tmpl w:val="8006FC82"/>
    <w:lvl w:ilvl="0" w:tplc="110E9C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F1D97"/>
    <w:multiLevelType w:val="hybridMultilevel"/>
    <w:tmpl w:val="E1D43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0401A"/>
    <w:multiLevelType w:val="multilevel"/>
    <w:tmpl w:val="ADFC26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  <w:color w:val="auto"/>
      </w:rPr>
    </w:lvl>
  </w:abstractNum>
  <w:abstractNum w:abstractNumId="14" w15:restartNumberingAfterBreak="0">
    <w:nsid w:val="1D950F24"/>
    <w:multiLevelType w:val="multilevel"/>
    <w:tmpl w:val="1C82EF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215443D2"/>
    <w:multiLevelType w:val="multilevel"/>
    <w:tmpl w:val="AD46FE80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466E36"/>
    <w:multiLevelType w:val="hybridMultilevel"/>
    <w:tmpl w:val="9BDCA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8D07AD7"/>
    <w:multiLevelType w:val="hybridMultilevel"/>
    <w:tmpl w:val="C9B6F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F0FBA"/>
    <w:multiLevelType w:val="multilevel"/>
    <w:tmpl w:val="173C9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D1403DB"/>
    <w:multiLevelType w:val="multilevel"/>
    <w:tmpl w:val="1ACA35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327154E3"/>
    <w:multiLevelType w:val="hybridMultilevel"/>
    <w:tmpl w:val="AA3C5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04F22"/>
    <w:multiLevelType w:val="multilevel"/>
    <w:tmpl w:val="1DD0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AE05A3"/>
    <w:multiLevelType w:val="multilevel"/>
    <w:tmpl w:val="BFAC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5736F0"/>
    <w:multiLevelType w:val="multilevel"/>
    <w:tmpl w:val="B48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11931"/>
    <w:multiLevelType w:val="hybridMultilevel"/>
    <w:tmpl w:val="EEC23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D4CDD"/>
    <w:multiLevelType w:val="hybridMultilevel"/>
    <w:tmpl w:val="E8E8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E306D"/>
    <w:multiLevelType w:val="hybridMultilevel"/>
    <w:tmpl w:val="E25098EA"/>
    <w:lvl w:ilvl="0" w:tplc="0419000D">
      <w:start w:val="1"/>
      <w:numFmt w:val="bullet"/>
      <w:lvlText w:val="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3C5010"/>
    <w:multiLevelType w:val="hybridMultilevel"/>
    <w:tmpl w:val="66924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A4F11"/>
    <w:multiLevelType w:val="hybridMultilevel"/>
    <w:tmpl w:val="F12A93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A13EE"/>
    <w:multiLevelType w:val="hybridMultilevel"/>
    <w:tmpl w:val="98568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454CC"/>
    <w:multiLevelType w:val="hybridMultilevel"/>
    <w:tmpl w:val="D3D63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7D43"/>
    <w:multiLevelType w:val="hybridMultilevel"/>
    <w:tmpl w:val="EA0EA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17386"/>
    <w:multiLevelType w:val="hybridMultilevel"/>
    <w:tmpl w:val="58FC571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14856B2"/>
    <w:multiLevelType w:val="multilevel"/>
    <w:tmpl w:val="ADECDC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49F7FC9"/>
    <w:multiLevelType w:val="hybridMultilevel"/>
    <w:tmpl w:val="F65CC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64175"/>
    <w:multiLevelType w:val="hybridMultilevel"/>
    <w:tmpl w:val="B13E3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75023"/>
    <w:multiLevelType w:val="hybridMultilevel"/>
    <w:tmpl w:val="65B8B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E3110"/>
    <w:multiLevelType w:val="hybridMultilevel"/>
    <w:tmpl w:val="E3828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028AE"/>
    <w:multiLevelType w:val="hybridMultilevel"/>
    <w:tmpl w:val="545EF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8495C"/>
    <w:multiLevelType w:val="hybridMultilevel"/>
    <w:tmpl w:val="4CE45786"/>
    <w:lvl w:ilvl="0" w:tplc="2C00635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E441C9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93F48"/>
    <w:multiLevelType w:val="hybridMultilevel"/>
    <w:tmpl w:val="9DE2505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721B2"/>
    <w:multiLevelType w:val="hybridMultilevel"/>
    <w:tmpl w:val="B9C8BCBC"/>
    <w:lvl w:ilvl="0" w:tplc="A32EBA1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F2210"/>
    <w:multiLevelType w:val="hybridMultilevel"/>
    <w:tmpl w:val="DA1271B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65889874">
    <w:abstractNumId w:val="39"/>
  </w:num>
  <w:num w:numId="2" w16cid:durableId="2107574130">
    <w:abstractNumId w:val="15"/>
  </w:num>
  <w:num w:numId="3" w16cid:durableId="2092698438">
    <w:abstractNumId w:val="40"/>
  </w:num>
  <w:num w:numId="4" w16cid:durableId="788353218">
    <w:abstractNumId w:val="1"/>
  </w:num>
  <w:num w:numId="5" w16cid:durableId="727074005">
    <w:abstractNumId w:val="29"/>
  </w:num>
  <w:num w:numId="6" w16cid:durableId="1382629693">
    <w:abstractNumId w:val="32"/>
  </w:num>
  <w:num w:numId="7" w16cid:durableId="592011081">
    <w:abstractNumId w:val="4"/>
  </w:num>
  <w:num w:numId="8" w16cid:durableId="100690734">
    <w:abstractNumId w:val="35"/>
  </w:num>
  <w:num w:numId="9" w16cid:durableId="112022450">
    <w:abstractNumId w:val="38"/>
  </w:num>
  <w:num w:numId="10" w16cid:durableId="1129397843">
    <w:abstractNumId w:val="8"/>
  </w:num>
  <w:num w:numId="11" w16cid:durableId="117646692">
    <w:abstractNumId w:val="28"/>
  </w:num>
  <w:num w:numId="12" w16cid:durableId="981271480">
    <w:abstractNumId w:val="26"/>
  </w:num>
  <w:num w:numId="13" w16cid:durableId="1981879249">
    <w:abstractNumId w:val="25"/>
  </w:num>
  <w:num w:numId="14" w16cid:durableId="695544008">
    <w:abstractNumId w:val="42"/>
  </w:num>
  <w:num w:numId="15" w16cid:durableId="278226530">
    <w:abstractNumId w:val="30"/>
  </w:num>
  <w:num w:numId="16" w16cid:durableId="1402413545">
    <w:abstractNumId w:val="6"/>
  </w:num>
  <w:num w:numId="17" w16cid:durableId="1640529898">
    <w:abstractNumId w:val="34"/>
  </w:num>
  <w:num w:numId="18" w16cid:durableId="1351831618">
    <w:abstractNumId w:val="3"/>
  </w:num>
  <w:num w:numId="19" w16cid:durableId="660692264">
    <w:abstractNumId w:val="24"/>
  </w:num>
  <w:num w:numId="20" w16cid:durableId="997924945">
    <w:abstractNumId w:val="10"/>
  </w:num>
  <w:num w:numId="21" w16cid:durableId="1159272879">
    <w:abstractNumId w:val="12"/>
  </w:num>
  <w:num w:numId="22" w16cid:durableId="1012293956">
    <w:abstractNumId w:val="18"/>
  </w:num>
  <w:num w:numId="23" w16cid:durableId="1953583438">
    <w:abstractNumId w:val="13"/>
  </w:num>
  <w:num w:numId="24" w16cid:durableId="2091583339">
    <w:abstractNumId w:val="2"/>
  </w:num>
  <w:num w:numId="25" w16cid:durableId="1322537406">
    <w:abstractNumId w:val="33"/>
  </w:num>
  <w:num w:numId="26" w16cid:durableId="538056030">
    <w:abstractNumId w:val="41"/>
  </w:num>
  <w:num w:numId="27" w16cid:durableId="408426041">
    <w:abstractNumId w:val="36"/>
  </w:num>
  <w:num w:numId="28" w16cid:durableId="466511705">
    <w:abstractNumId w:val="21"/>
  </w:num>
  <w:num w:numId="29" w16cid:durableId="837840996">
    <w:abstractNumId w:val="5"/>
  </w:num>
  <w:num w:numId="30" w16cid:durableId="1922518099">
    <w:abstractNumId w:val="22"/>
  </w:num>
  <w:num w:numId="31" w16cid:durableId="1783837396">
    <w:abstractNumId w:val="7"/>
  </w:num>
  <w:num w:numId="32" w16cid:durableId="595096961">
    <w:abstractNumId w:val="14"/>
  </w:num>
  <w:num w:numId="33" w16cid:durableId="1253854470">
    <w:abstractNumId w:val="19"/>
  </w:num>
  <w:num w:numId="34" w16cid:durableId="2047176374">
    <w:abstractNumId w:val="23"/>
  </w:num>
  <w:num w:numId="35" w16cid:durableId="1290548953">
    <w:abstractNumId w:val="16"/>
  </w:num>
  <w:num w:numId="36" w16cid:durableId="1857108272">
    <w:abstractNumId w:val="37"/>
  </w:num>
  <w:num w:numId="37" w16cid:durableId="1015350773">
    <w:abstractNumId w:val="31"/>
  </w:num>
  <w:num w:numId="38" w16cid:durableId="2023125888">
    <w:abstractNumId w:val="27"/>
  </w:num>
  <w:num w:numId="39" w16cid:durableId="350298515">
    <w:abstractNumId w:val="17"/>
  </w:num>
  <w:num w:numId="40" w16cid:durableId="931742157">
    <w:abstractNumId w:val="20"/>
  </w:num>
  <w:num w:numId="41" w16cid:durableId="854998931">
    <w:abstractNumId w:val="9"/>
  </w:num>
  <w:num w:numId="42" w16cid:durableId="2250539">
    <w:abstractNumId w:val="11"/>
  </w:num>
  <w:num w:numId="43" w16cid:durableId="1955861657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BD"/>
    <w:rsid w:val="00003530"/>
    <w:rsid w:val="000036EF"/>
    <w:rsid w:val="0000436B"/>
    <w:rsid w:val="00013524"/>
    <w:rsid w:val="00023B76"/>
    <w:rsid w:val="00024AA0"/>
    <w:rsid w:val="000252CC"/>
    <w:rsid w:val="00026A6F"/>
    <w:rsid w:val="00027F13"/>
    <w:rsid w:val="00034197"/>
    <w:rsid w:val="00034E90"/>
    <w:rsid w:val="000455F5"/>
    <w:rsid w:val="00045763"/>
    <w:rsid w:val="000500FC"/>
    <w:rsid w:val="00055370"/>
    <w:rsid w:val="000578C4"/>
    <w:rsid w:val="000751ED"/>
    <w:rsid w:val="00085BF1"/>
    <w:rsid w:val="00096A04"/>
    <w:rsid w:val="00097A2B"/>
    <w:rsid w:val="000A27FF"/>
    <w:rsid w:val="000A40B2"/>
    <w:rsid w:val="000A73E9"/>
    <w:rsid w:val="000B12BB"/>
    <w:rsid w:val="000B36B3"/>
    <w:rsid w:val="000B3DE4"/>
    <w:rsid w:val="000C73FA"/>
    <w:rsid w:val="000D219F"/>
    <w:rsid w:val="000D26B0"/>
    <w:rsid w:val="000D6554"/>
    <w:rsid w:val="000E0499"/>
    <w:rsid w:val="000E0FE0"/>
    <w:rsid w:val="000F3EE8"/>
    <w:rsid w:val="00102684"/>
    <w:rsid w:val="00117D09"/>
    <w:rsid w:val="001259B1"/>
    <w:rsid w:val="001314E0"/>
    <w:rsid w:val="00136CF4"/>
    <w:rsid w:val="001377B8"/>
    <w:rsid w:val="0014050C"/>
    <w:rsid w:val="00140759"/>
    <w:rsid w:val="00143DF9"/>
    <w:rsid w:val="0014683D"/>
    <w:rsid w:val="00151125"/>
    <w:rsid w:val="001533D1"/>
    <w:rsid w:val="00154D99"/>
    <w:rsid w:val="0015684E"/>
    <w:rsid w:val="00175B67"/>
    <w:rsid w:val="00182B3A"/>
    <w:rsid w:val="0018515B"/>
    <w:rsid w:val="001863A2"/>
    <w:rsid w:val="001948C8"/>
    <w:rsid w:val="00196824"/>
    <w:rsid w:val="001A4F05"/>
    <w:rsid w:val="001B5E04"/>
    <w:rsid w:val="001B6AE5"/>
    <w:rsid w:val="001C576E"/>
    <w:rsid w:val="001D1465"/>
    <w:rsid w:val="001D780B"/>
    <w:rsid w:val="001E753E"/>
    <w:rsid w:val="001F1446"/>
    <w:rsid w:val="001F27CD"/>
    <w:rsid w:val="001F41AC"/>
    <w:rsid w:val="001F53A1"/>
    <w:rsid w:val="001F7223"/>
    <w:rsid w:val="0021464B"/>
    <w:rsid w:val="00220097"/>
    <w:rsid w:val="00222598"/>
    <w:rsid w:val="00224231"/>
    <w:rsid w:val="00227622"/>
    <w:rsid w:val="00234326"/>
    <w:rsid w:val="00237A71"/>
    <w:rsid w:val="002428F1"/>
    <w:rsid w:val="00253BEF"/>
    <w:rsid w:val="00254B68"/>
    <w:rsid w:val="00256E39"/>
    <w:rsid w:val="00264827"/>
    <w:rsid w:val="00275227"/>
    <w:rsid w:val="00280103"/>
    <w:rsid w:val="00284D73"/>
    <w:rsid w:val="00290B0B"/>
    <w:rsid w:val="00291CC9"/>
    <w:rsid w:val="0029236A"/>
    <w:rsid w:val="00294E0C"/>
    <w:rsid w:val="002A1AC7"/>
    <w:rsid w:val="002A24A1"/>
    <w:rsid w:val="002B30F1"/>
    <w:rsid w:val="002C1913"/>
    <w:rsid w:val="002C4591"/>
    <w:rsid w:val="002C77B4"/>
    <w:rsid w:val="002C7CD9"/>
    <w:rsid w:val="002E7FB6"/>
    <w:rsid w:val="002F0F0E"/>
    <w:rsid w:val="002F2C2C"/>
    <w:rsid w:val="002F3745"/>
    <w:rsid w:val="00301E28"/>
    <w:rsid w:val="0030617B"/>
    <w:rsid w:val="00307673"/>
    <w:rsid w:val="00311085"/>
    <w:rsid w:val="0032395B"/>
    <w:rsid w:val="00335A42"/>
    <w:rsid w:val="00337782"/>
    <w:rsid w:val="00341D1A"/>
    <w:rsid w:val="00344975"/>
    <w:rsid w:val="003509BA"/>
    <w:rsid w:val="00362590"/>
    <w:rsid w:val="00376B3B"/>
    <w:rsid w:val="00382043"/>
    <w:rsid w:val="003938A6"/>
    <w:rsid w:val="003A0A70"/>
    <w:rsid w:val="003A24FD"/>
    <w:rsid w:val="003A3015"/>
    <w:rsid w:val="003B1A8A"/>
    <w:rsid w:val="003C0B72"/>
    <w:rsid w:val="003D1AA8"/>
    <w:rsid w:val="003D48B6"/>
    <w:rsid w:val="003E40DB"/>
    <w:rsid w:val="003E7CE7"/>
    <w:rsid w:val="003F11ED"/>
    <w:rsid w:val="003F1A55"/>
    <w:rsid w:val="003F45A1"/>
    <w:rsid w:val="003F506D"/>
    <w:rsid w:val="003F6A3D"/>
    <w:rsid w:val="00400AC2"/>
    <w:rsid w:val="00415EC4"/>
    <w:rsid w:val="0042327B"/>
    <w:rsid w:val="00427215"/>
    <w:rsid w:val="004275D1"/>
    <w:rsid w:val="00440CD4"/>
    <w:rsid w:val="00445FA4"/>
    <w:rsid w:val="0044659C"/>
    <w:rsid w:val="00456723"/>
    <w:rsid w:val="00462E07"/>
    <w:rsid w:val="00463A40"/>
    <w:rsid w:val="00464F8E"/>
    <w:rsid w:val="004657B7"/>
    <w:rsid w:val="004679FE"/>
    <w:rsid w:val="00484CAF"/>
    <w:rsid w:val="00491080"/>
    <w:rsid w:val="0049582C"/>
    <w:rsid w:val="004A4A28"/>
    <w:rsid w:val="004A6F44"/>
    <w:rsid w:val="004B3DCF"/>
    <w:rsid w:val="004C0B74"/>
    <w:rsid w:val="004C48A9"/>
    <w:rsid w:val="004C6F29"/>
    <w:rsid w:val="004D4943"/>
    <w:rsid w:val="00514D6B"/>
    <w:rsid w:val="00515F19"/>
    <w:rsid w:val="005162F1"/>
    <w:rsid w:val="00553105"/>
    <w:rsid w:val="00556372"/>
    <w:rsid w:val="005579B4"/>
    <w:rsid w:val="00562BFB"/>
    <w:rsid w:val="00564C7C"/>
    <w:rsid w:val="00564EFB"/>
    <w:rsid w:val="0057367B"/>
    <w:rsid w:val="00586395"/>
    <w:rsid w:val="005874B5"/>
    <w:rsid w:val="005909DC"/>
    <w:rsid w:val="005C2C12"/>
    <w:rsid w:val="005D12B3"/>
    <w:rsid w:val="005D4C5A"/>
    <w:rsid w:val="005E2060"/>
    <w:rsid w:val="005E3D17"/>
    <w:rsid w:val="005F0CF1"/>
    <w:rsid w:val="005F399C"/>
    <w:rsid w:val="005F39DB"/>
    <w:rsid w:val="005F56FD"/>
    <w:rsid w:val="005F7922"/>
    <w:rsid w:val="00605DD3"/>
    <w:rsid w:val="0062392F"/>
    <w:rsid w:val="006239D8"/>
    <w:rsid w:val="00626049"/>
    <w:rsid w:val="00630899"/>
    <w:rsid w:val="006352E4"/>
    <w:rsid w:val="00637481"/>
    <w:rsid w:val="00643E95"/>
    <w:rsid w:val="00650E7E"/>
    <w:rsid w:val="00663A94"/>
    <w:rsid w:val="00666925"/>
    <w:rsid w:val="00672697"/>
    <w:rsid w:val="0067473D"/>
    <w:rsid w:val="00677064"/>
    <w:rsid w:val="006804C0"/>
    <w:rsid w:val="00697B3E"/>
    <w:rsid w:val="006A18EE"/>
    <w:rsid w:val="006B25C1"/>
    <w:rsid w:val="006B62AC"/>
    <w:rsid w:val="006C133D"/>
    <w:rsid w:val="006C6388"/>
    <w:rsid w:val="006E0415"/>
    <w:rsid w:val="006E4C00"/>
    <w:rsid w:val="006F256F"/>
    <w:rsid w:val="006F4891"/>
    <w:rsid w:val="006F5C44"/>
    <w:rsid w:val="00715B14"/>
    <w:rsid w:val="00717DEF"/>
    <w:rsid w:val="00720D85"/>
    <w:rsid w:val="007309CB"/>
    <w:rsid w:val="0073111B"/>
    <w:rsid w:val="007346E7"/>
    <w:rsid w:val="00741E8D"/>
    <w:rsid w:val="007539C6"/>
    <w:rsid w:val="0075734D"/>
    <w:rsid w:val="00766EED"/>
    <w:rsid w:val="00774C2B"/>
    <w:rsid w:val="007815AC"/>
    <w:rsid w:val="00781C01"/>
    <w:rsid w:val="00797BD5"/>
    <w:rsid w:val="007A4C4B"/>
    <w:rsid w:val="007B50BD"/>
    <w:rsid w:val="007D1B88"/>
    <w:rsid w:val="007E2902"/>
    <w:rsid w:val="007F0371"/>
    <w:rsid w:val="008121B8"/>
    <w:rsid w:val="00817F0F"/>
    <w:rsid w:val="00834D9E"/>
    <w:rsid w:val="00847656"/>
    <w:rsid w:val="00854FDD"/>
    <w:rsid w:val="008552E8"/>
    <w:rsid w:val="008567E4"/>
    <w:rsid w:val="00861650"/>
    <w:rsid w:val="008653FD"/>
    <w:rsid w:val="00871E34"/>
    <w:rsid w:val="00882F39"/>
    <w:rsid w:val="008965C7"/>
    <w:rsid w:val="008965CD"/>
    <w:rsid w:val="008A4949"/>
    <w:rsid w:val="008B3193"/>
    <w:rsid w:val="008B4801"/>
    <w:rsid w:val="008B5946"/>
    <w:rsid w:val="008C1724"/>
    <w:rsid w:val="008C6354"/>
    <w:rsid w:val="008C72B3"/>
    <w:rsid w:val="008D2F6A"/>
    <w:rsid w:val="008E6E9C"/>
    <w:rsid w:val="008F20DD"/>
    <w:rsid w:val="008F30A8"/>
    <w:rsid w:val="0090228F"/>
    <w:rsid w:val="0091103D"/>
    <w:rsid w:val="00914B21"/>
    <w:rsid w:val="009152C8"/>
    <w:rsid w:val="009169BA"/>
    <w:rsid w:val="00927815"/>
    <w:rsid w:val="0093305C"/>
    <w:rsid w:val="009376C6"/>
    <w:rsid w:val="009379E5"/>
    <w:rsid w:val="00942629"/>
    <w:rsid w:val="00953031"/>
    <w:rsid w:val="00977D8C"/>
    <w:rsid w:val="00985B14"/>
    <w:rsid w:val="00994B2E"/>
    <w:rsid w:val="009A10BA"/>
    <w:rsid w:val="009A29B4"/>
    <w:rsid w:val="009A64C0"/>
    <w:rsid w:val="009A732C"/>
    <w:rsid w:val="009B0024"/>
    <w:rsid w:val="009B0943"/>
    <w:rsid w:val="009C134D"/>
    <w:rsid w:val="009D08CE"/>
    <w:rsid w:val="009D2C60"/>
    <w:rsid w:val="009D7979"/>
    <w:rsid w:val="009F0EDB"/>
    <w:rsid w:val="009F12C2"/>
    <w:rsid w:val="009F1745"/>
    <w:rsid w:val="009F7029"/>
    <w:rsid w:val="00A06FF2"/>
    <w:rsid w:val="00A13AB2"/>
    <w:rsid w:val="00A22AC3"/>
    <w:rsid w:val="00A2574B"/>
    <w:rsid w:val="00A265FA"/>
    <w:rsid w:val="00A41FC2"/>
    <w:rsid w:val="00A52C31"/>
    <w:rsid w:val="00A54ABF"/>
    <w:rsid w:val="00A64C15"/>
    <w:rsid w:val="00A65ECA"/>
    <w:rsid w:val="00A70A10"/>
    <w:rsid w:val="00A70C59"/>
    <w:rsid w:val="00A73395"/>
    <w:rsid w:val="00A830B5"/>
    <w:rsid w:val="00A8492A"/>
    <w:rsid w:val="00A94CC4"/>
    <w:rsid w:val="00A96EC3"/>
    <w:rsid w:val="00A97F4D"/>
    <w:rsid w:val="00AA587E"/>
    <w:rsid w:val="00AA69F1"/>
    <w:rsid w:val="00AB757D"/>
    <w:rsid w:val="00AC0526"/>
    <w:rsid w:val="00AC3D72"/>
    <w:rsid w:val="00AC47C7"/>
    <w:rsid w:val="00AC5D12"/>
    <w:rsid w:val="00AD455B"/>
    <w:rsid w:val="00AE6810"/>
    <w:rsid w:val="00AF6948"/>
    <w:rsid w:val="00B018F2"/>
    <w:rsid w:val="00B02DAE"/>
    <w:rsid w:val="00B02F9C"/>
    <w:rsid w:val="00B03158"/>
    <w:rsid w:val="00B06019"/>
    <w:rsid w:val="00B0734D"/>
    <w:rsid w:val="00B10377"/>
    <w:rsid w:val="00B235A9"/>
    <w:rsid w:val="00B352D3"/>
    <w:rsid w:val="00B353F5"/>
    <w:rsid w:val="00B4387B"/>
    <w:rsid w:val="00B51B1F"/>
    <w:rsid w:val="00B56564"/>
    <w:rsid w:val="00B71B66"/>
    <w:rsid w:val="00B73D5F"/>
    <w:rsid w:val="00B91203"/>
    <w:rsid w:val="00B92B31"/>
    <w:rsid w:val="00B95308"/>
    <w:rsid w:val="00BB35C3"/>
    <w:rsid w:val="00BB53B6"/>
    <w:rsid w:val="00BC37BE"/>
    <w:rsid w:val="00BC5578"/>
    <w:rsid w:val="00BC70DB"/>
    <w:rsid w:val="00BD46F6"/>
    <w:rsid w:val="00BE2A44"/>
    <w:rsid w:val="00BF121D"/>
    <w:rsid w:val="00C06B23"/>
    <w:rsid w:val="00C12164"/>
    <w:rsid w:val="00C222D9"/>
    <w:rsid w:val="00C24E40"/>
    <w:rsid w:val="00C26E2A"/>
    <w:rsid w:val="00C35472"/>
    <w:rsid w:val="00C4643C"/>
    <w:rsid w:val="00C51EF9"/>
    <w:rsid w:val="00C55ED9"/>
    <w:rsid w:val="00C57981"/>
    <w:rsid w:val="00C670E3"/>
    <w:rsid w:val="00C729C8"/>
    <w:rsid w:val="00C73248"/>
    <w:rsid w:val="00C738AE"/>
    <w:rsid w:val="00C831FC"/>
    <w:rsid w:val="00C852F2"/>
    <w:rsid w:val="00C91900"/>
    <w:rsid w:val="00C97955"/>
    <w:rsid w:val="00CA1010"/>
    <w:rsid w:val="00CB0200"/>
    <w:rsid w:val="00CB0D1A"/>
    <w:rsid w:val="00CC10A9"/>
    <w:rsid w:val="00CC7346"/>
    <w:rsid w:val="00CD480D"/>
    <w:rsid w:val="00CD6020"/>
    <w:rsid w:val="00CD6D79"/>
    <w:rsid w:val="00CE42A2"/>
    <w:rsid w:val="00CE4830"/>
    <w:rsid w:val="00CE584A"/>
    <w:rsid w:val="00D01C63"/>
    <w:rsid w:val="00D06144"/>
    <w:rsid w:val="00D123F0"/>
    <w:rsid w:val="00D14A58"/>
    <w:rsid w:val="00D2488E"/>
    <w:rsid w:val="00D34A8E"/>
    <w:rsid w:val="00D350E1"/>
    <w:rsid w:val="00D42092"/>
    <w:rsid w:val="00D4610D"/>
    <w:rsid w:val="00D5020D"/>
    <w:rsid w:val="00D52D9B"/>
    <w:rsid w:val="00D56AE6"/>
    <w:rsid w:val="00D62B9C"/>
    <w:rsid w:val="00D6429B"/>
    <w:rsid w:val="00D67B57"/>
    <w:rsid w:val="00D729EF"/>
    <w:rsid w:val="00D75561"/>
    <w:rsid w:val="00D7620D"/>
    <w:rsid w:val="00D86A8E"/>
    <w:rsid w:val="00D976D2"/>
    <w:rsid w:val="00D97BE0"/>
    <w:rsid w:val="00DA2F3C"/>
    <w:rsid w:val="00DB6CDC"/>
    <w:rsid w:val="00DC207F"/>
    <w:rsid w:val="00DD5A11"/>
    <w:rsid w:val="00DE2148"/>
    <w:rsid w:val="00DF1A72"/>
    <w:rsid w:val="00DF4424"/>
    <w:rsid w:val="00DF6EFA"/>
    <w:rsid w:val="00E10E72"/>
    <w:rsid w:val="00E14132"/>
    <w:rsid w:val="00E30CFD"/>
    <w:rsid w:val="00E30D23"/>
    <w:rsid w:val="00E345F0"/>
    <w:rsid w:val="00E36D7C"/>
    <w:rsid w:val="00E50F65"/>
    <w:rsid w:val="00E60A2E"/>
    <w:rsid w:val="00E60FD2"/>
    <w:rsid w:val="00E66998"/>
    <w:rsid w:val="00E85C1D"/>
    <w:rsid w:val="00E873FE"/>
    <w:rsid w:val="00E92F92"/>
    <w:rsid w:val="00EA3067"/>
    <w:rsid w:val="00EA522C"/>
    <w:rsid w:val="00EA5725"/>
    <w:rsid w:val="00EB4CCF"/>
    <w:rsid w:val="00EC6FBB"/>
    <w:rsid w:val="00ED37D4"/>
    <w:rsid w:val="00EF1D49"/>
    <w:rsid w:val="00EF2683"/>
    <w:rsid w:val="00EF4578"/>
    <w:rsid w:val="00F01CD1"/>
    <w:rsid w:val="00F05481"/>
    <w:rsid w:val="00F07E03"/>
    <w:rsid w:val="00F16243"/>
    <w:rsid w:val="00F16503"/>
    <w:rsid w:val="00F1736C"/>
    <w:rsid w:val="00F26370"/>
    <w:rsid w:val="00F26A25"/>
    <w:rsid w:val="00F3187D"/>
    <w:rsid w:val="00F33AED"/>
    <w:rsid w:val="00F35636"/>
    <w:rsid w:val="00F478ED"/>
    <w:rsid w:val="00F50989"/>
    <w:rsid w:val="00F553DC"/>
    <w:rsid w:val="00F55D3F"/>
    <w:rsid w:val="00F71938"/>
    <w:rsid w:val="00F81FFA"/>
    <w:rsid w:val="00F906A3"/>
    <w:rsid w:val="00F91555"/>
    <w:rsid w:val="00FA1378"/>
    <w:rsid w:val="00FA395C"/>
    <w:rsid w:val="00FB44E6"/>
    <w:rsid w:val="00FC2A5E"/>
    <w:rsid w:val="00FC5955"/>
    <w:rsid w:val="00FC6DEF"/>
    <w:rsid w:val="00FD334B"/>
    <w:rsid w:val="00FF2AA8"/>
    <w:rsid w:val="00FF329D"/>
    <w:rsid w:val="00FF42DA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A03CFA"/>
  <w15:docId w15:val="{2460809B-6C00-45CF-8945-A42DC4D9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BD"/>
    <w:pPr>
      <w:spacing w:before="100"/>
    </w:pPr>
    <w:rPr>
      <w:rFonts w:eastAsia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87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44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4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239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2395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0BD"/>
    <w:rPr>
      <w:rFonts w:ascii="Tahoma" w:eastAsiaTheme="minorEastAsia" w:hAnsi="Tahoma" w:cs="Tahoma"/>
      <w:sz w:val="16"/>
      <w:szCs w:val="16"/>
    </w:rPr>
  </w:style>
  <w:style w:type="table" w:styleId="a5">
    <w:name w:val="Table Grid"/>
    <w:basedOn w:val="a1"/>
    <w:uiPriority w:val="59"/>
    <w:rsid w:val="00AC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24A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4A1"/>
    <w:rPr>
      <w:rFonts w:eastAsiaTheme="minorEastAsia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24A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4A1"/>
    <w:rPr>
      <w:rFonts w:eastAsiaTheme="minorEastAsia"/>
      <w:sz w:val="20"/>
      <w:szCs w:val="20"/>
    </w:rPr>
  </w:style>
  <w:style w:type="paragraph" w:styleId="aa">
    <w:name w:val="No Spacing"/>
    <w:link w:val="ab"/>
    <w:uiPriority w:val="1"/>
    <w:qFormat/>
    <w:rsid w:val="00562BFB"/>
    <w:pPr>
      <w:spacing w:after="0" w:line="240" w:lineRule="auto"/>
    </w:pPr>
  </w:style>
  <w:style w:type="paragraph" w:styleId="ac">
    <w:name w:val="caption"/>
    <w:basedOn w:val="a"/>
    <w:next w:val="a"/>
    <w:uiPriority w:val="35"/>
    <w:unhideWhenUsed/>
    <w:qFormat/>
    <w:rsid w:val="00C51EF9"/>
    <w:pPr>
      <w:spacing w:before="0" w:after="0" w:line="240" w:lineRule="auto"/>
      <w:ind w:firstLine="284"/>
      <w:jc w:val="both"/>
    </w:pPr>
    <w:rPr>
      <w:rFonts w:ascii="Arial" w:eastAsiaTheme="minorHAnsi" w:hAnsi="Arial"/>
      <w:b/>
      <w:bCs/>
      <w:color w:val="4F81BD" w:themeColor="accent1"/>
      <w:sz w:val="18"/>
      <w:szCs w:val="18"/>
    </w:rPr>
  </w:style>
  <w:style w:type="character" w:customStyle="1" w:styleId="ab">
    <w:name w:val="Без интервала Знак"/>
    <w:basedOn w:val="a0"/>
    <w:link w:val="aa"/>
    <w:uiPriority w:val="1"/>
    <w:rsid w:val="00C51EF9"/>
  </w:style>
  <w:style w:type="paragraph" w:styleId="ad">
    <w:name w:val="Normal (Web)"/>
    <w:aliases w:val="Обычный (Web)1,Обычный (Web),Знак4,Знак4 Знак Знак,Знак4 Знак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e"/>
    <w:uiPriority w:val="99"/>
    <w:rsid w:val="00C222D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имвол сноски"/>
    <w:rsid w:val="00861650"/>
    <w:rPr>
      <w:vertAlign w:val="superscript"/>
    </w:rPr>
  </w:style>
  <w:style w:type="paragraph" w:styleId="af0">
    <w:name w:val="footnote text"/>
    <w:basedOn w:val="a"/>
    <w:link w:val="af1"/>
    <w:semiHidden/>
    <w:rsid w:val="00861650"/>
    <w:pPr>
      <w:spacing w:before="0"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af1">
    <w:name w:val="Текст сноски Знак"/>
    <w:basedOn w:val="a0"/>
    <w:link w:val="af0"/>
    <w:semiHidden/>
    <w:rsid w:val="008616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2">
    <w:name w:val="WW-Основной текст с отступом 2"/>
    <w:basedOn w:val="a"/>
    <w:rsid w:val="00861650"/>
    <w:pPr>
      <w:tabs>
        <w:tab w:val="left" w:pos="2700"/>
      </w:tabs>
      <w:spacing w:before="120" w:after="120" w:line="240" w:lineRule="auto"/>
      <w:ind w:left="900" w:firstLine="709"/>
      <w:jc w:val="both"/>
    </w:pPr>
    <w:rPr>
      <w:rFonts w:ascii="Georgia" w:eastAsia="Times New Roman" w:hAnsi="Georgia" w:cs="Courier New"/>
      <w:sz w:val="24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32395B"/>
    <w:rPr>
      <w:rFonts w:ascii="Calibri" w:eastAsia="Times New Roman" w:hAnsi="Calibri" w:cs="Times New Roman"/>
      <w:sz w:val="24"/>
      <w:szCs w:val="24"/>
      <w:lang w:eastAsia="ar-SA"/>
    </w:rPr>
  </w:style>
  <w:style w:type="paragraph" w:styleId="af2">
    <w:name w:val="Body Text"/>
    <w:basedOn w:val="a"/>
    <w:link w:val="af3"/>
    <w:rsid w:val="007E290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7E29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7E290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239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5">
    <w:name w:val="Strong"/>
    <w:qFormat/>
    <w:rsid w:val="0062392F"/>
    <w:rPr>
      <w:b/>
      <w:bCs/>
    </w:rPr>
  </w:style>
  <w:style w:type="character" w:customStyle="1" w:styleId="ae">
    <w:name w:val="Обычный (Интернет) Знак"/>
    <w:aliases w:val="Обычный (Web)1 Знак,Обычный (Web) Знак,Знак4 Знак1,Знак4 Знак Знак Знак,Знак4 Знак Знак1,Обычный (веб) Знак1 Знак,Обычный (веб) Знак Знак1 Знак,Знак Знак1 Знак Знак1,Обычный (веб) Знак Знак Знак Знак1,Знак Знак1 Знак Знак Знак"/>
    <w:link w:val="ad"/>
    <w:uiPriority w:val="99"/>
    <w:locked/>
    <w:rsid w:val="00623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A65EC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44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44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w-headline">
    <w:name w:val="mw-headline"/>
    <w:basedOn w:val="a0"/>
    <w:rsid w:val="00FB44E6"/>
  </w:style>
  <w:style w:type="character" w:customStyle="1" w:styleId="mw-editsection">
    <w:name w:val="mw-editsection"/>
    <w:basedOn w:val="a0"/>
    <w:rsid w:val="00FB44E6"/>
  </w:style>
  <w:style w:type="character" w:customStyle="1" w:styleId="mw-editsection-bracket">
    <w:name w:val="mw-editsection-bracket"/>
    <w:basedOn w:val="a0"/>
    <w:rsid w:val="00FB44E6"/>
  </w:style>
  <w:style w:type="character" w:customStyle="1" w:styleId="mw-editsection-divider">
    <w:name w:val="mw-editsection-divider"/>
    <w:basedOn w:val="a0"/>
    <w:rsid w:val="00FB44E6"/>
  </w:style>
  <w:style w:type="character" w:customStyle="1" w:styleId="apple-converted-space">
    <w:name w:val="apple-converted-space"/>
    <w:basedOn w:val="a0"/>
    <w:rsid w:val="00FB44E6"/>
  </w:style>
  <w:style w:type="character" w:customStyle="1" w:styleId="21">
    <w:name w:val="Стиль2 Знак"/>
    <w:basedOn w:val="a0"/>
    <w:link w:val="22"/>
    <w:locked/>
    <w:rsid w:val="00224231"/>
    <w:rPr>
      <w:rFonts w:ascii="Times New Roman" w:hAnsi="Times New Roman" w:cs="Times New Roman"/>
      <w:sz w:val="28"/>
      <w:szCs w:val="28"/>
    </w:rPr>
  </w:style>
  <w:style w:type="paragraph" w:customStyle="1" w:styleId="22">
    <w:name w:val="Стиль2"/>
    <w:basedOn w:val="a"/>
    <w:link w:val="21"/>
    <w:qFormat/>
    <w:rsid w:val="00224231"/>
    <w:pPr>
      <w:spacing w:before="0" w:after="0" w:line="240" w:lineRule="auto"/>
      <w:ind w:firstLine="567"/>
      <w:jc w:val="both"/>
    </w:pPr>
    <w:rPr>
      <w:rFonts w:ascii="Times New Roman" w:eastAsiaTheme="minorHAns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874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5874B5"/>
    <w:pPr>
      <w:spacing w:line="259" w:lineRule="auto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5874B5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A8535-12E0-4E90-BA6F-A81E2317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4730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444</dc:creator>
  <cp:lastModifiedBy>admin</cp:lastModifiedBy>
  <cp:revision>2</cp:revision>
  <cp:lastPrinted>2016-02-12T09:44:00Z</cp:lastPrinted>
  <dcterms:created xsi:type="dcterms:W3CDTF">2023-05-13T17:44:00Z</dcterms:created>
  <dcterms:modified xsi:type="dcterms:W3CDTF">2023-05-13T17:44:00Z</dcterms:modified>
</cp:coreProperties>
</file>