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28"/>
          <w:szCs w:val="28"/>
        </w:rPr>
        <w:id w:val="-199637928"/>
        <w:docPartObj>
          <w:docPartGallery w:val="Cover Pages"/>
          <w:docPartUnique/>
        </w:docPartObj>
      </w:sdtPr>
      <w:sdtEndPr>
        <w:rPr>
          <w:b/>
        </w:rPr>
      </w:sdtEndPr>
      <w:sdtContent>
        <w:p w:rsidR="00E51997" w:rsidRPr="00FB3E08" w:rsidRDefault="00136EDB" w:rsidP="002405E6">
          <w:pPr>
            <w:tabs>
              <w:tab w:val="left" w:pos="0"/>
            </w:tabs>
            <w:rPr>
              <w:sz w:val="28"/>
              <w:szCs w:val="28"/>
            </w:rPr>
          </w:pPr>
          <w:r>
            <w:rPr>
              <w:noProof/>
              <w:sz w:val="28"/>
              <w:szCs w:val="28"/>
            </w:rPr>
            <mc:AlternateContent>
              <mc:Choice Requires="wpg">
                <w:drawing>
                  <wp:anchor distT="0" distB="0" distL="114300" distR="114300" simplePos="0" relativeHeight="251677696" behindDoc="0" locked="0" layoutInCell="0" allowOverlap="1">
                    <wp:simplePos x="0" y="0"/>
                    <wp:positionH relativeFrom="page">
                      <wp:align>right</wp:align>
                    </wp:positionH>
                    <wp:positionV relativeFrom="page">
                      <wp:align>top</wp:align>
                    </wp:positionV>
                    <wp:extent cx="3018155" cy="10692130"/>
                    <wp:effectExtent l="2540" t="0" r="3175" b="0"/>
                    <wp:wrapNone/>
                    <wp:docPr id="2"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8155" cy="10692130"/>
                              <a:chOff x="7329" y="0"/>
                              <a:chExt cx="4911" cy="15840"/>
                            </a:xfrm>
                          </wpg:grpSpPr>
                          <wpg:grpSp>
                            <wpg:cNvPr id="8" name="Group 364"/>
                            <wpg:cNvGrpSpPr>
                              <a:grpSpLocks/>
                            </wpg:cNvGrpSpPr>
                            <wpg:grpSpPr bwMode="auto">
                              <a:xfrm>
                                <a:off x="7344" y="0"/>
                                <a:ext cx="4896" cy="15840"/>
                                <a:chOff x="7560" y="0"/>
                                <a:chExt cx="4700" cy="15840"/>
                              </a:xfrm>
                            </wpg:grpSpPr>
                            <wps:wsp>
                              <wps:cNvPr id="9" name="Rectangle 365"/>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10" name="Rectangle 366"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chemeClr val="bg1">
                                      <a:lumMod val="100000"/>
                                      <a:lumOff val="0"/>
                                      <a:alpha val="79999"/>
                                    </a:scheme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1" name="Rectangle 367"/>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556A4F" w:rsidRDefault="00556A4F" w:rsidP="00930FA2">
                                  <w:pPr>
                                    <w:pStyle w:val="a3"/>
                                    <w:rPr>
                                      <w:rFonts w:asciiTheme="majorHAnsi" w:eastAsiaTheme="majorEastAsia" w:hAnsiTheme="majorHAnsi" w:cstheme="majorBidi"/>
                                      <w:b/>
                                      <w:bCs/>
                                      <w:color w:val="FF0000"/>
                                      <w:sz w:val="32"/>
                                      <w:szCs w:val="32"/>
                                      <w:lang w:val="kk-KZ"/>
                                    </w:rPr>
                                  </w:pPr>
                                </w:p>
                                <w:p w:rsidR="00556A4F" w:rsidRDefault="00556A4F" w:rsidP="00930FA2">
                                  <w:pPr>
                                    <w:pStyle w:val="a3"/>
                                    <w:rPr>
                                      <w:rFonts w:asciiTheme="majorHAnsi" w:eastAsiaTheme="majorEastAsia" w:hAnsiTheme="majorHAnsi" w:cstheme="majorBidi"/>
                                      <w:b/>
                                      <w:bCs/>
                                      <w:color w:val="FF0000"/>
                                      <w:sz w:val="32"/>
                                      <w:szCs w:val="32"/>
                                      <w:lang w:val="kk-KZ"/>
                                    </w:rPr>
                                  </w:pPr>
                                </w:p>
                                <w:p w:rsidR="00556A4F" w:rsidRDefault="00556A4F" w:rsidP="00930FA2">
                                  <w:pPr>
                                    <w:pStyle w:val="a3"/>
                                    <w:rPr>
                                      <w:rFonts w:asciiTheme="majorHAnsi" w:eastAsiaTheme="majorEastAsia" w:hAnsiTheme="majorHAnsi" w:cstheme="majorBidi"/>
                                      <w:b/>
                                      <w:bCs/>
                                      <w:color w:val="FF0000"/>
                                      <w:sz w:val="32"/>
                                      <w:szCs w:val="32"/>
                                      <w:lang w:val="kk-KZ"/>
                                    </w:rPr>
                                  </w:pPr>
                                </w:p>
                                <w:p w:rsidR="00556A4F" w:rsidRDefault="00556A4F" w:rsidP="00930FA2">
                                  <w:pPr>
                                    <w:pStyle w:val="a3"/>
                                    <w:rPr>
                                      <w:rFonts w:asciiTheme="majorHAnsi" w:eastAsiaTheme="majorEastAsia" w:hAnsiTheme="majorHAnsi" w:cstheme="majorBidi"/>
                                      <w:b/>
                                      <w:bCs/>
                                      <w:color w:val="FF0000"/>
                                      <w:sz w:val="32"/>
                                      <w:szCs w:val="32"/>
                                      <w:lang w:val="kk-KZ"/>
                                    </w:rPr>
                                  </w:pPr>
                                </w:p>
                                <w:p w:rsidR="00556A4F" w:rsidRDefault="00556A4F" w:rsidP="00930FA2">
                                  <w:pPr>
                                    <w:pStyle w:val="a3"/>
                                    <w:rPr>
                                      <w:rFonts w:asciiTheme="majorHAnsi" w:eastAsiaTheme="majorEastAsia" w:hAnsiTheme="majorHAnsi" w:cstheme="majorBidi"/>
                                      <w:b/>
                                      <w:bCs/>
                                      <w:color w:val="FF0000"/>
                                      <w:sz w:val="32"/>
                                      <w:szCs w:val="32"/>
                                      <w:lang w:val="kk-KZ"/>
                                    </w:rPr>
                                  </w:pPr>
                                </w:p>
                                <w:p w:rsidR="00556A4F" w:rsidRPr="00872BD6" w:rsidRDefault="00556A4F" w:rsidP="00930FA2">
                                  <w:pPr>
                                    <w:pStyle w:val="a3"/>
                                    <w:rPr>
                                      <w:rFonts w:asciiTheme="majorHAnsi" w:eastAsiaTheme="majorEastAsia" w:hAnsiTheme="majorHAnsi" w:cstheme="majorBidi"/>
                                      <w:b/>
                                      <w:bCs/>
                                      <w:color w:val="FFFFFF" w:themeColor="background1"/>
                                      <w:sz w:val="32"/>
                                      <w:szCs w:val="32"/>
                                    </w:rPr>
                                  </w:pPr>
                                  <w:r>
                                    <w:rPr>
                                      <w:rFonts w:asciiTheme="majorHAnsi" w:eastAsiaTheme="majorEastAsia" w:hAnsiTheme="majorHAnsi" w:cstheme="majorBidi"/>
                                      <w:b/>
                                      <w:bCs/>
                                      <w:color w:val="FF0000"/>
                                      <w:sz w:val="32"/>
                                      <w:szCs w:val="32"/>
                                      <w:lang w:val="kk-KZ"/>
                                    </w:rPr>
                                    <w:t>ИП</w:t>
                                  </w:r>
                                  <w:r w:rsidRPr="00872BD6">
                                    <w:rPr>
                                      <w:rFonts w:asciiTheme="majorHAnsi" w:eastAsiaTheme="majorEastAsia" w:hAnsiTheme="majorHAnsi" w:cstheme="majorBidi"/>
                                      <w:b/>
                                      <w:bCs/>
                                      <w:color w:val="FF0000"/>
                                      <w:sz w:val="32"/>
                                      <w:szCs w:val="32"/>
                                      <w:lang w:val="kk-KZ"/>
                                    </w:rPr>
                                    <w:t xml:space="preserve"> «</w:t>
                                  </w:r>
                                  <w:r>
                                    <w:rPr>
                                      <w:rFonts w:asciiTheme="majorHAnsi" w:eastAsiaTheme="majorEastAsia" w:hAnsiTheme="majorHAnsi" w:cstheme="majorBidi"/>
                                      <w:b/>
                                      <w:bCs/>
                                      <w:color w:val="FF0000"/>
                                      <w:sz w:val="28"/>
                                      <w:szCs w:val="28"/>
                                      <w:lang w:val="kk-KZ"/>
                                    </w:rPr>
                                    <w:t>Нәзік дастархан</w:t>
                                  </w:r>
                                  <w:r w:rsidRPr="00872BD6">
                                    <w:rPr>
                                      <w:rFonts w:asciiTheme="majorHAnsi" w:eastAsiaTheme="majorEastAsia" w:hAnsiTheme="majorHAnsi" w:cstheme="majorBidi"/>
                                      <w:b/>
                                      <w:bCs/>
                                      <w:color w:val="FF0000"/>
                                      <w:sz w:val="32"/>
                                      <w:szCs w:val="32"/>
                                      <w:lang w:val="kk-KZ"/>
                                    </w:rPr>
                                    <w:t>»</w:t>
                                  </w:r>
                                </w:p>
                                <w:p w:rsidR="00556A4F" w:rsidRDefault="00556A4F">
                                  <w:pPr>
                                    <w:pStyle w:val="a3"/>
                                    <w:rPr>
                                      <w:rFonts w:asciiTheme="majorHAnsi" w:eastAsiaTheme="majorEastAsia" w:hAnsiTheme="majorHAnsi" w:cstheme="majorBidi"/>
                                      <w:b/>
                                      <w:bCs/>
                                      <w:color w:val="FFFFFF" w:themeColor="background1"/>
                                      <w:sz w:val="96"/>
                                      <w:szCs w:val="96"/>
                                    </w:rPr>
                                  </w:pPr>
                                </w:p>
                                <w:p w:rsidR="00556A4F" w:rsidRDefault="00556A4F">
                                  <w:pPr>
                                    <w:pStyle w:val="a3"/>
                                    <w:rPr>
                                      <w:rFonts w:asciiTheme="majorHAnsi" w:eastAsiaTheme="majorEastAsia" w:hAnsiTheme="majorHAnsi" w:cstheme="majorBidi"/>
                                      <w:b/>
                                      <w:bCs/>
                                      <w:color w:val="FFFFFF" w:themeColor="background1"/>
                                      <w:sz w:val="96"/>
                                      <w:szCs w:val="96"/>
                                    </w:rPr>
                                  </w:pPr>
                                </w:p>
                                <w:p w:rsidR="00556A4F" w:rsidRDefault="00556A4F">
                                  <w:pPr>
                                    <w:pStyle w:val="a3"/>
                                    <w:rPr>
                                      <w:rFonts w:asciiTheme="majorHAnsi" w:eastAsiaTheme="majorEastAsia" w:hAnsiTheme="majorHAnsi" w:cstheme="majorBidi"/>
                                      <w:b/>
                                      <w:bCs/>
                                      <w:color w:val="FFFFFF" w:themeColor="background1"/>
                                      <w:sz w:val="96"/>
                                      <w:szCs w:val="96"/>
                                    </w:rPr>
                                  </w:pPr>
                                </w:p>
                                <w:sdt>
                                  <w:sdtPr>
                                    <w:rPr>
                                      <w:rFonts w:asciiTheme="majorHAnsi" w:eastAsiaTheme="majorEastAsia" w:hAnsiTheme="majorHAnsi" w:cstheme="majorBidi"/>
                                      <w:b/>
                                      <w:bCs/>
                                      <w:color w:val="FFFFFF" w:themeColor="background1"/>
                                      <w:sz w:val="96"/>
                                      <w:szCs w:val="96"/>
                                    </w:rPr>
                                    <w:alias w:val="Год"/>
                                    <w:id w:val="11224564"/>
                                    <w:dataBinding w:prefixMappings="xmlns:ns0='http://schemas.microsoft.com/office/2006/coverPageProps'" w:xpath="/ns0:CoverPageProperties[1]/ns0:PublishDate[1]" w:storeItemID="{55AF091B-3C7A-41E3-B477-F2FDAA23CFDA}"/>
                                    <w:date w:fullDate="2014-08-19T00:00:00Z">
                                      <w:dateFormat w:val="yyyy"/>
                                      <w:lid w:val="ru-RU"/>
                                      <w:storeMappedDataAs w:val="dateTime"/>
                                      <w:calendar w:val="gregorian"/>
                                    </w:date>
                                  </w:sdtPr>
                                  <w:sdtEndPr/>
                                  <w:sdtContent>
                                    <w:p w:rsidR="00556A4F" w:rsidRDefault="00556A4F">
                                      <w:pPr>
                                        <w:pStyle w:val="a3"/>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2014</w:t>
                                      </w:r>
                                    </w:p>
                                  </w:sdtContent>
                                </w:sdt>
                              </w:txbxContent>
                            </wps:txbx>
                            <wps:bodyPr rot="0" vert="horz" wrap="square" lIns="365760" tIns="182880" rIns="182880" bIns="182880" anchor="b" anchorCtr="0" upright="1">
                              <a:noAutofit/>
                            </wps:bodyPr>
                          </wps:wsp>
                          <wps:wsp>
                            <wps:cNvPr id="12" name="Rectangle 9"/>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sdt>
                                  <w:sdtPr>
                                    <w:rPr>
                                      <w:rFonts w:asciiTheme="majorHAnsi" w:eastAsiaTheme="majorEastAsia" w:hAnsiTheme="majorHAnsi" w:cstheme="majorBidi"/>
                                      <w:b/>
                                      <w:bCs/>
                                      <w:color w:val="FF0000"/>
                                      <w:sz w:val="28"/>
                                      <w:szCs w:val="28"/>
                                      <w:lang w:val="kk-KZ"/>
                                    </w:rPr>
                                    <w:alias w:val="Автор"/>
                                    <w:id w:val="11224565"/>
                                    <w:dataBinding w:prefixMappings="xmlns:ns0='http://schemas.openxmlformats.org/package/2006/metadata/core-properties' xmlns:ns1='http://purl.org/dc/elements/1.1/'" w:xpath="/ns0:coreProperties[1]/ns1:creator[1]" w:storeItemID="{6C3C8BC8-F283-45AE-878A-BAB7291924A1}"/>
                                    <w:text/>
                                  </w:sdtPr>
                                  <w:sdtEndPr/>
                                  <w:sdtContent>
                                    <w:p w:rsidR="00556A4F" w:rsidRPr="006C456E" w:rsidRDefault="00556A4F" w:rsidP="00C615DC">
                                      <w:pPr>
                                        <w:pStyle w:val="a3"/>
                                        <w:spacing w:line="360" w:lineRule="auto"/>
                                        <w:rPr>
                                          <w:rFonts w:ascii="Times New Roman" w:eastAsiaTheme="minorHAnsi" w:hAnsi="Times New Roman" w:cs="Times New Roman"/>
                                          <w:b/>
                                          <w:color w:val="FF0000"/>
                                          <w:sz w:val="24"/>
                                          <w:szCs w:val="24"/>
                                          <w:lang w:eastAsia="ru-RU"/>
                                        </w:rPr>
                                      </w:pPr>
                                      <w:r>
                                        <w:rPr>
                                          <w:rFonts w:asciiTheme="majorHAnsi" w:eastAsiaTheme="majorEastAsia" w:hAnsiTheme="majorHAnsi" w:cstheme="majorBidi"/>
                                          <w:b/>
                                          <w:bCs/>
                                          <w:color w:val="FF0000"/>
                                          <w:sz w:val="28"/>
                                          <w:szCs w:val="28"/>
                                        </w:rPr>
                                        <w:t xml:space="preserve">Инициатор проекта:   </w:t>
                                      </w:r>
                                      <w:r>
                                        <w:rPr>
                                          <w:rFonts w:asciiTheme="majorHAnsi" w:eastAsiaTheme="majorEastAsia" w:hAnsiTheme="majorHAnsi" w:cstheme="majorBidi"/>
                                          <w:b/>
                                          <w:bCs/>
                                          <w:color w:val="FF0000"/>
                                          <w:sz w:val="28"/>
                                          <w:szCs w:val="28"/>
                                          <w:lang w:val="kk-KZ"/>
                                        </w:rPr>
                                        <w:t>Шулгауова Карлыгаш Арипжановна</w:t>
                                      </w:r>
                                    </w:p>
                                  </w:sdtContent>
                                </w:sdt>
                                <w:p w:rsidR="00556A4F" w:rsidRDefault="00556A4F">
                                  <w:pPr>
                                    <w:pStyle w:val="a3"/>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Группа 14" o:spid="_x0000_s1026" style="position:absolute;margin-left:186.45pt;margin-top:0;width:237.65pt;height:841.9pt;z-index:251677696;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" o:allowincell="f">
                    <v:group id="Group 364"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365"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" fillcolor="#9bbb59 [3206]" stroked="f" strokecolor="#d8d8d8"/>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" fillcolor="#9bbb59 [3206]" stroked="f" strokecolor="white" strokeweight="1pt">
                        <v:fill r:id="rId8" o:title="" opacity="52428f" color2="white [3212]" o:opacity2="52428f" type="pattern"/>
                        <v:shadow color="#d8d8d8" offset="3pt,3pt"/>
                      </v:rect>
                    </v:group>
                    <v:rect id="Rectangle 367" o:spid="_x0000_s1030"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" filled="f" stroked="f" strokecolor="white" strokeweight="1pt">
                      <v:fill opacity="52428f"/>
                      <v:textbox inset="28.8pt,14.4pt,14.4pt,14.4pt">
                        <w:txbxContent>
                          <w:p w:rsidR="00556A4F" w:rsidRDefault="00556A4F" w:rsidP="00930FA2">
                            <w:pPr>
                              <w:pStyle w:val="a3"/>
                              <w:rPr>
                                <w:rFonts w:asciiTheme="majorHAnsi" w:eastAsiaTheme="majorEastAsia" w:hAnsiTheme="majorHAnsi" w:cstheme="majorBidi"/>
                                <w:b/>
                                <w:bCs/>
                                <w:color w:val="FF0000"/>
                                <w:sz w:val="32"/>
                                <w:szCs w:val="32"/>
                                <w:lang w:val="kk-KZ"/>
                              </w:rPr>
                            </w:pPr>
                          </w:p>
                          <w:p w:rsidR="00556A4F" w:rsidRDefault="00556A4F" w:rsidP="00930FA2">
                            <w:pPr>
                              <w:pStyle w:val="a3"/>
                              <w:rPr>
                                <w:rFonts w:asciiTheme="majorHAnsi" w:eastAsiaTheme="majorEastAsia" w:hAnsiTheme="majorHAnsi" w:cstheme="majorBidi"/>
                                <w:b/>
                                <w:bCs/>
                                <w:color w:val="FF0000"/>
                                <w:sz w:val="32"/>
                                <w:szCs w:val="32"/>
                                <w:lang w:val="kk-KZ"/>
                              </w:rPr>
                            </w:pPr>
                          </w:p>
                          <w:p w:rsidR="00556A4F" w:rsidRDefault="00556A4F" w:rsidP="00930FA2">
                            <w:pPr>
                              <w:pStyle w:val="a3"/>
                              <w:rPr>
                                <w:rFonts w:asciiTheme="majorHAnsi" w:eastAsiaTheme="majorEastAsia" w:hAnsiTheme="majorHAnsi" w:cstheme="majorBidi"/>
                                <w:b/>
                                <w:bCs/>
                                <w:color w:val="FF0000"/>
                                <w:sz w:val="32"/>
                                <w:szCs w:val="32"/>
                                <w:lang w:val="kk-KZ"/>
                              </w:rPr>
                            </w:pPr>
                          </w:p>
                          <w:p w:rsidR="00556A4F" w:rsidRDefault="00556A4F" w:rsidP="00930FA2">
                            <w:pPr>
                              <w:pStyle w:val="a3"/>
                              <w:rPr>
                                <w:rFonts w:asciiTheme="majorHAnsi" w:eastAsiaTheme="majorEastAsia" w:hAnsiTheme="majorHAnsi" w:cstheme="majorBidi"/>
                                <w:b/>
                                <w:bCs/>
                                <w:color w:val="FF0000"/>
                                <w:sz w:val="32"/>
                                <w:szCs w:val="32"/>
                                <w:lang w:val="kk-KZ"/>
                              </w:rPr>
                            </w:pPr>
                          </w:p>
                          <w:p w:rsidR="00556A4F" w:rsidRDefault="00556A4F" w:rsidP="00930FA2">
                            <w:pPr>
                              <w:pStyle w:val="a3"/>
                              <w:rPr>
                                <w:rFonts w:asciiTheme="majorHAnsi" w:eastAsiaTheme="majorEastAsia" w:hAnsiTheme="majorHAnsi" w:cstheme="majorBidi"/>
                                <w:b/>
                                <w:bCs/>
                                <w:color w:val="FF0000"/>
                                <w:sz w:val="32"/>
                                <w:szCs w:val="32"/>
                                <w:lang w:val="kk-KZ"/>
                              </w:rPr>
                            </w:pPr>
                          </w:p>
                          <w:p w:rsidR="00556A4F" w:rsidRPr="00872BD6" w:rsidRDefault="00556A4F" w:rsidP="00930FA2">
                            <w:pPr>
                              <w:pStyle w:val="a3"/>
                              <w:rPr>
                                <w:rFonts w:asciiTheme="majorHAnsi" w:eastAsiaTheme="majorEastAsia" w:hAnsiTheme="majorHAnsi" w:cstheme="majorBidi"/>
                                <w:b/>
                                <w:bCs/>
                                <w:color w:val="FFFFFF" w:themeColor="background1"/>
                                <w:sz w:val="32"/>
                                <w:szCs w:val="32"/>
                              </w:rPr>
                            </w:pPr>
                            <w:r>
                              <w:rPr>
                                <w:rFonts w:asciiTheme="majorHAnsi" w:eastAsiaTheme="majorEastAsia" w:hAnsiTheme="majorHAnsi" w:cstheme="majorBidi"/>
                                <w:b/>
                                <w:bCs/>
                                <w:color w:val="FF0000"/>
                                <w:sz w:val="32"/>
                                <w:szCs w:val="32"/>
                                <w:lang w:val="kk-KZ"/>
                              </w:rPr>
                              <w:t>ИП</w:t>
                            </w:r>
                            <w:r w:rsidRPr="00872BD6">
                              <w:rPr>
                                <w:rFonts w:asciiTheme="majorHAnsi" w:eastAsiaTheme="majorEastAsia" w:hAnsiTheme="majorHAnsi" w:cstheme="majorBidi"/>
                                <w:b/>
                                <w:bCs/>
                                <w:color w:val="FF0000"/>
                                <w:sz w:val="32"/>
                                <w:szCs w:val="32"/>
                                <w:lang w:val="kk-KZ"/>
                              </w:rPr>
                              <w:t xml:space="preserve"> «</w:t>
                            </w:r>
                            <w:r>
                              <w:rPr>
                                <w:rFonts w:asciiTheme="majorHAnsi" w:eastAsiaTheme="majorEastAsia" w:hAnsiTheme="majorHAnsi" w:cstheme="majorBidi"/>
                                <w:b/>
                                <w:bCs/>
                                <w:color w:val="FF0000"/>
                                <w:sz w:val="28"/>
                                <w:szCs w:val="28"/>
                                <w:lang w:val="kk-KZ"/>
                              </w:rPr>
                              <w:t>Нәзік дастархан</w:t>
                            </w:r>
                            <w:r w:rsidRPr="00872BD6">
                              <w:rPr>
                                <w:rFonts w:asciiTheme="majorHAnsi" w:eastAsiaTheme="majorEastAsia" w:hAnsiTheme="majorHAnsi" w:cstheme="majorBidi"/>
                                <w:b/>
                                <w:bCs/>
                                <w:color w:val="FF0000"/>
                                <w:sz w:val="32"/>
                                <w:szCs w:val="32"/>
                                <w:lang w:val="kk-KZ"/>
                              </w:rPr>
                              <w:t>»</w:t>
                            </w:r>
                          </w:p>
                          <w:p w:rsidR="00556A4F" w:rsidRDefault="00556A4F">
                            <w:pPr>
                              <w:pStyle w:val="a3"/>
                              <w:rPr>
                                <w:rFonts w:asciiTheme="majorHAnsi" w:eastAsiaTheme="majorEastAsia" w:hAnsiTheme="majorHAnsi" w:cstheme="majorBidi"/>
                                <w:b/>
                                <w:bCs/>
                                <w:color w:val="FFFFFF" w:themeColor="background1"/>
                                <w:sz w:val="96"/>
                                <w:szCs w:val="96"/>
                              </w:rPr>
                            </w:pPr>
                          </w:p>
                          <w:p w:rsidR="00556A4F" w:rsidRDefault="00556A4F">
                            <w:pPr>
                              <w:pStyle w:val="a3"/>
                              <w:rPr>
                                <w:rFonts w:asciiTheme="majorHAnsi" w:eastAsiaTheme="majorEastAsia" w:hAnsiTheme="majorHAnsi" w:cstheme="majorBidi"/>
                                <w:b/>
                                <w:bCs/>
                                <w:color w:val="FFFFFF" w:themeColor="background1"/>
                                <w:sz w:val="96"/>
                                <w:szCs w:val="96"/>
                              </w:rPr>
                            </w:pPr>
                          </w:p>
                          <w:p w:rsidR="00556A4F" w:rsidRDefault="00556A4F">
                            <w:pPr>
                              <w:pStyle w:val="a3"/>
                              <w:rPr>
                                <w:rFonts w:asciiTheme="majorHAnsi" w:eastAsiaTheme="majorEastAsia" w:hAnsiTheme="majorHAnsi" w:cstheme="majorBidi"/>
                                <w:b/>
                                <w:bCs/>
                                <w:color w:val="FFFFFF" w:themeColor="background1"/>
                                <w:sz w:val="96"/>
                                <w:szCs w:val="96"/>
                              </w:rPr>
                            </w:pPr>
                          </w:p>
                          <w:sdt>
                            <w:sdtPr>
                              <w:rPr>
                                <w:rFonts w:asciiTheme="majorHAnsi" w:eastAsiaTheme="majorEastAsia" w:hAnsiTheme="majorHAnsi" w:cstheme="majorBidi"/>
                                <w:b/>
                                <w:bCs/>
                                <w:color w:val="FFFFFF" w:themeColor="background1"/>
                                <w:sz w:val="96"/>
                                <w:szCs w:val="96"/>
                              </w:rPr>
                              <w:alias w:val="Год"/>
                              <w:id w:val="11224564"/>
                              <w:dataBinding w:prefixMappings="xmlns:ns0='http://schemas.microsoft.com/office/2006/coverPageProps'" w:xpath="/ns0:CoverPageProperties[1]/ns0:PublishDate[1]" w:storeItemID="{55AF091B-3C7A-41E3-B477-F2FDAA23CFDA}"/>
                              <w:date w:fullDate="2014-08-19T00:00:00Z">
                                <w:dateFormat w:val="yyyy"/>
                                <w:lid w:val="ru-RU"/>
                                <w:storeMappedDataAs w:val="dateTime"/>
                                <w:calendar w:val="gregorian"/>
                              </w:date>
                            </w:sdtPr>
                            <w:sdtEndPr/>
                            <w:sdtContent>
                              <w:p w:rsidR="00556A4F" w:rsidRDefault="00556A4F">
                                <w:pPr>
                                  <w:pStyle w:val="a3"/>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2014</w:t>
                                </w:r>
                              </w:p>
                            </w:sdtContent>
                          </w:sdt>
                        </w:txbxContent>
                      </v:textbox>
                    </v:rect>
                    <v:rect id="Rectangle 9"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" filled="f" stroked="f" strokecolor="white" strokeweight="1pt">
                      <v:fill opacity="52428f"/>
                      <v:textbox inset="28.8pt,14.4pt,14.4pt,14.4pt">
                        <w:txbxContent>
                          <w:sdt>
                            <w:sdtPr>
                              <w:rPr>
                                <w:rFonts w:asciiTheme="majorHAnsi" w:eastAsiaTheme="majorEastAsia" w:hAnsiTheme="majorHAnsi" w:cstheme="majorBidi"/>
                                <w:b/>
                                <w:bCs/>
                                <w:color w:val="FF0000"/>
                                <w:sz w:val="28"/>
                                <w:szCs w:val="28"/>
                                <w:lang w:val="kk-KZ"/>
                              </w:rPr>
                              <w:alias w:val="Автор"/>
                              <w:id w:val="11224565"/>
                              <w:dataBinding w:prefixMappings="xmlns:ns0='http://schemas.openxmlformats.org/package/2006/metadata/core-properties' xmlns:ns1='http://purl.org/dc/elements/1.1/'" w:xpath="/ns0:coreProperties[1]/ns1:creator[1]" w:storeItemID="{6C3C8BC8-F283-45AE-878A-BAB7291924A1}"/>
                              <w:text/>
                            </w:sdtPr>
                            <w:sdtEndPr/>
                            <w:sdtContent>
                              <w:p w:rsidR="00556A4F" w:rsidRPr="006C456E" w:rsidRDefault="00556A4F" w:rsidP="00C615DC">
                                <w:pPr>
                                  <w:pStyle w:val="a3"/>
                                  <w:spacing w:line="360" w:lineRule="auto"/>
                                  <w:rPr>
                                    <w:rFonts w:ascii="Times New Roman" w:eastAsiaTheme="minorHAnsi" w:hAnsi="Times New Roman" w:cs="Times New Roman"/>
                                    <w:b/>
                                    <w:color w:val="FF0000"/>
                                    <w:sz w:val="24"/>
                                    <w:szCs w:val="24"/>
                                    <w:lang w:eastAsia="ru-RU"/>
                                  </w:rPr>
                                </w:pPr>
                                <w:r>
                                  <w:rPr>
                                    <w:rFonts w:asciiTheme="majorHAnsi" w:eastAsiaTheme="majorEastAsia" w:hAnsiTheme="majorHAnsi" w:cstheme="majorBidi"/>
                                    <w:b/>
                                    <w:bCs/>
                                    <w:color w:val="FF0000"/>
                                    <w:sz w:val="28"/>
                                    <w:szCs w:val="28"/>
                                  </w:rPr>
                                  <w:t xml:space="preserve">Инициатор проекта:   </w:t>
                                </w:r>
                                <w:r>
                                  <w:rPr>
                                    <w:rFonts w:asciiTheme="majorHAnsi" w:eastAsiaTheme="majorEastAsia" w:hAnsiTheme="majorHAnsi" w:cstheme="majorBidi"/>
                                    <w:b/>
                                    <w:bCs/>
                                    <w:color w:val="FF0000"/>
                                    <w:sz w:val="28"/>
                                    <w:szCs w:val="28"/>
                                    <w:lang w:val="kk-KZ"/>
                                  </w:rPr>
                                  <w:t>Шулгауова Карлыгаш Арипжановна</w:t>
                                </w:r>
                              </w:p>
                            </w:sdtContent>
                          </w:sdt>
                          <w:p w:rsidR="00556A4F" w:rsidRDefault="00556A4F">
                            <w:pPr>
                              <w:pStyle w:val="a3"/>
                              <w:spacing w:line="360" w:lineRule="auto"/>
                              <w:rPr>
                                <w:color w:val="FFFFFF" w:themeColor="background1"/>
                              </w:rPr>
                            </w:pPr>
                          </w:p>
                        </w:txbxContent>
                      </v:textbox>
                    </v:rect>
                    <w10:wrap anchorx="page" anchory="page"/>
                  </v:group>
                </w:pict>
              </mc:Fallback>
            </mc:AlternateContent>
          </w:r>
        </w:p>
        <w:p w:rsidR="00E51997" w:rsidRPr="00FB3E08" w:rsidRDefault="00E51997" w:rsidP="002405E6">
          <w:pPr>
            <w:tabs>
              <w:tab w:val="left" w:pos="0"/>
            </w:tabs>
            <w:spacing w:after="200" w:line="276" w:lineRule="auto"/>
            <w:rPr>
              <w:noProof/>
              <w:color w:val="0000FF"/>
              <w:sz w:val="28"/>
              <w:szCs w:val="28"/>
            </w:rPr>
          </w:pPr>
        </w:p>
        <w:p w:rsidR="00E51997" w:rsidRPr="00FA3E4B" w:rsidRDefault="00E51997" w:rsidP="002405E6">
          <w:pPr>
            <w:tabs>
              <w:tab w:val="left" w:pos="0"/>
            </w:tabs>
            <w:spacing w:after="200" w:line="276" w:lineRule="auto"/>
            <w:rPr>
              <w:noProof/>
              <w:color w:val="0000FF"/>
              <w:sz w:val="28"/>
              <w:szCs w:val="28"/>
              <w:lang w:val="kk-KZ"/>
            </w:rPr>
          </w:pPr>
        </w:p>
        <w:p w:rsidR="00E51997" w:rsidRPr="00FB3E08" w:rsidRDefault="00E51997" w:rsidP="002405E6">
          <w:pPr>
            <w:tabs>
              <w:tab w:val="left" w:pos="0"/>
            </w:tabs>
            <w:spacing w:after="200" w:line="276" w:lineRule="auto"/>
            <w:rPr>
              <w:noProof/>
              <w:color w:val="0000FF"/>
              <w:sz w:val="28"/>
              <w:szCs w:val="28"/>
            </w:rPr>
          </w:pPr>
        </w:p>
        <w:p w:rsidR="002E5898" w:rsidRPr="00FB3E08" w:rsidRDefault="00E741D6" w:rsidP="002405E6">
          <w:pPr>
            <w:tabs>
              <w:tab w:val="left" w:pos="0"/>
            </w:tabs>
            <w:spacing w:after="200" w:line="276" w:lineRule="auto"/>
            <w:rPr>
              <w:b/>
              <w:noProof/>
              <w:color w:val="0000FF"/>
              <w:sz w:val="28"/>
              <w:szCs w:val="28"/>
              <w:lang w:val="kk-KZ"/>
            </w:rPr>
          </w:pPr>
          <w:r w:rsidRPr="00FB3E08">
            <w:rPr>
              <w:b/>
              <w:noProof/>
              <w:color w:val="0000FF"/>
              <w:sz w:val="28"/>
              <w:szCs w:val="28"/>
              <w:lang w:val="kk-KZ"/>
            </w:rPr>
            <w:t xml:space="preserve">                    </w:t>
          </w:r>
          <w:r w:rsidR="004B7410" w:rsidRPr="00FB3E08">
            <w:rPr>
              <w:b/>
              <w:noProof/>
              <w:color w:val="0000FF"/>
              <w:sz w:val="28"/>
              <w:szCs w:val="28"/>
              <w:lang w:val="kk-KZ"/>
            </w:rPr>
            <w:t xml:space="preserve">   </w:t>
          </w:r>
        </w:p>
        <w:p w:rsidR="003A041C" w:rsidRDefault="00E741D6" w:rsidP="002405E6">
          <w:pPr>
            <w:tabs>
              <w:tab w:val="left" w:pos="0"/>
            </w:tabs>
            <w:spacing w:after="200" w:line="276" w:lineRule="auto"/>
            <w:rPr>
              <w:b/>
              <w:noProof/>
              <w:color w:val="0000FF"/>
              <w:sz w:val="28"/>
              <w:szCs w:val="28"/>
              <w:lang w:val="kk-KZ"/>
            </w:rPr>
          </w:pPr>
          <w:r w:rsidRPr="00FB3E08">
            <w:rPr>
              <w:b/>
              <w:noProof/>
              <w:color w:val="0000FF"/>
              <w:sz w:val="28"/>
              <w:szCs w:val="28"/>
              <w:lang w:val="kk-KZ"/>
            </w:rPr>
            <w:t xml:space="preserve"> </w:t>
          </w:r>
          <w:r w:rsidR="002E5898" w:rsidRPr="00FB3E08">
            <w:rPr>
              <w:b/>
              <w:noProof/>
              <w:color w:val="0000FF"/>
              <w:sz w:val="28"/>
              <w:szCs w:val="28"/>
              <w:lang w:val="kk-KZ"/>
            </w:rPr>
            <w:t xml:space="preserve">                  </w:t>
          </w:r>
          <w:r w:rsidR="00FB3E08">
            <w:rPr>
              <w:b/>
              <w:noProof/>
              <w:color w:val="0000FF"/>
              <w:sz w:val="28"/>
              <w:szCs w:val="28"/>
              <w:lang w:val="kk-KZ"/>
            </w:rPr>
            <w:t xml:space="preserve">              </w:t>
          </w:r>
          <w:r w:rsidR="002E5898" w:rsidRPr="00FB3E08">
            <w:rPr>
              <w:b/>
              <w:noProof/>
              <w:color w:val="0000FF"/>
              <w:sz w:val="28"/>
              <w:szCs w:val="28"/>
              <w:lang w:val="kk-KZ"/>
            </w:rPr>
            <w:t xml:space="preserve">       </w:t>
          </w:r>
          <w:r w:rsidR="00887515">
            <w:rPr>
              <w:b/>
              <w:noProof/>
              <w:color w:val="0000FF"/>
              <w:sz w:val="28"/>
              <w:szCs w:val="28"/>
              <w:lang w:val="kk-KZ"/>
            </w:rPr>
            <w:t xml:space="preserve"> </w:t>
          </w:r>
        </w:p>
        <w:p w:rsidR="003A041C" w:rsidRDefault="003A041C" w:rsidP="002405E6">
          <w:pPr>
            <w:tabs>
              <w:tab w:val="left" w:pos="0"/>
            </w:tabs>
            <w:spacing w:after="200" w:line="276" w:lineRule="auto"/>
            <w:rPr>
              <w:b/>
              <w:noProof/>
              <w:color w:val="0000FF"/>
              <w:sz w:val="28"/>
              <w:szCs w:val="28"/>
              <w:lang w:val="kk-KZ"/>
            </w:rPr>
          </w:pPr>
        </w:p>
        <w:p w:rsidR="00E51997" w:rsidRPr="00596E88" w:rsidRDefault="00136EDB" w:rsidP="002405E6">
          <w:pPr>
            <w:tabs>
              <w:tab w:val="left" w:pos="0"/>
            </w:tabs>
            <w:spacing w:after="200" w:line="276" w:lineRule="auto"/>
            <w:rPr>
              <w:b/>
              <w:noProof/>
              <w:color w:val="0000FF"/>
              <w:sz w:val="36"/>
              <w:szCs w:val="36"/>
              <w:lang w:val="kk-KZ"/>
            </w:rPr>
          </w:pPr>
          <w:r>
            <w:rPr>
              <w:noProof/>
              <w:sz w:val="28"/>
              <w:szCs w:val="28"/>
            </w:rPr>
            <mc:AlternateContent>
              <mc:Choice Requires="wps">
                <w:drawing>
                  <wp:anchor distT="0" distB="0" distL="114300" distR="114300" simplePos="0" relativeHeight="251679744" behindDoc="0" locked="0" layoutInCell="0" allowOverlap="1">
                    <wp:simplePos x="0" y="0"/>
                    <wp:positionH relativeFrom="page">
                      <wp:posOffset>956945</wp:posOffset>
                    </wp:positionH>
                    <wp:positionV relativeFrom="page">
                      <wp:posOffset>3285490</wp:posOffset>
                    </wp:positionV>
                    <wp:extent cx="5704205" cy="903605"/>
                    <wp:effectExtent l="13970" t="8890" r="15875" b="11430"/>
                    <wp:wrapNone/>
                    <wp:docPr id="1"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4205" cy="903605"/>
                            </a:xfrm>
                            <a:prstGeom prst="rect">
                              <a:avLst/>
                            </a:prstGeom>
                            <a:solidFill>
                              <a:schemeClr val="accent1">
                                <a:lumMod val="100000"/>
                                <a:lumOff val="0"/>
                              </a:schemeClr>
                            </a:solidFill>
                            <a:ln w="12700">
                              <a:solidFill>
                                <a:schemeClr val="bg1">
                                  <a:lumMod val="100000"/>
                                  <a:lumOff val="0"/>
                                </a:schemeClr>
                              </a:solidFill>
                              <a:miter lim="800000"/>
                              <a:headEnd/>
                              <a:tailEnd/>
                            </a:ln>
                          </wps:spPr>
                          <wps:txbx>
                            <w:txbxContent>
                              <w:sdt>
                                <w:sdtPr>
                                  <w:rPr>
                                    <w:rFonts w:ascii="Times New Roman" w:hAnsi="Times New Roman" w:cs="Times New Roman"/>
                                    <w:b/>
                                    <w:color w:val="FFFF00"/>
                                    <w:sz w:val="44"/>
                                    <w:szCs w:val="44"/>
                                  </w:rPr>
                                  <w:alias w:val="Название"/>
                                  <w:id w:val="11224566"/>
                                  <w:dataBinding w:prefixMappings="xmlns:ns0='http://schemas.openxmlformats.org/package/2006/metadata/core-properties' xmlns:ns1='http://purl.org/dc/elements/1.1/'" w:xpath="/ns0:coreProperties[1]/ns1:title[1]" w:storeItemID="{6C3C8BC8-F283-45AE-878A-BAB7291924A1}"/>
                                  <w:text/>
                                </w:sdtPr>
                                <w:sdtEndPr/>
                                <w:sdtContent>
                                  <w:p w:rsidR="00556A4F" w:rsidRPr="006D79D8" w:rsidRDefault="00556A4F" w:rsidP="00E51997">
                                    <w:pPr>
                                      <w:pStyle w:val="a3"/>
                                      <w:jc w:val="center"/>
                                      <w:rPr>
                                        <w:rFonts w:ascii="Times New Roman" w:eastAsiaTheme="majorEastAsia" w:hAnsi="Times New Roman" w:cs="Times New Roman"/>
                                        <w:b/>
                                        <w:color w:val="FFFF00"/>
                                        <w:sz w:val="44"/>
                                        <w:szCs w:val="44"/>
                                      </w:rPr>
                                    </w:pPr>
                                    <w:r>
                                      <w:rPr>
                                        <w:rFonts w:ascii="Times New Roman" w:hAnsi="Times New Roman" w:cs="Times New Roman"/>
                                        <w:b/>
                                        <w:color w:val="FFFF00"/>
                                        <w:sz w:val="44"/>
                                        <w:szCs w:val="44"/>
                                      </w:rPr>
                                      <w:t>Расширения Цеха по изготовлению кондитерских изделии</w:t>
                                    </w:r>
                                  </w:p>
                                </w:sdtContent>
                              </w:sdt>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2" style="position:absolute;margin-left:75.35pt;margin-top:258.7pt;width:449.15pt;height:71.1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" o:allowincell="f" fillcolor="#4f81bd [3204]" strokecolor="white [3212]" strokeweight="1pt">
                    <v:textbox inset="14.4pt,,14.4pt">
                      <w:txbxContent>
                        <w:sdt>
                          <w:sdtPr>
                            <w:rPr>
                              <w:rFonts w:ascii="Times New Roman" w:hAnsi="Times New Roman" w:cs="Times New Roman"/>
                              <w:b/>
                              <w:color w:val="FFFF00"/>
                              <w:sz w:val="44"/>
                              <w:szCs w:val="44"/>
                            </w:rPr>
                            <w:alias w:val="Название"/>
                            <w:id w:val="11224566"/>
                            <w:dataBinding w:prefixMappings="xmlns:ns0='http://schemas.openxmlformats.org/package/2006/metadata/core-properties' xmlns:ns1='http://purl.org/dc/elements/1.1/'" w:xpath="/ns0:coreProperties[1]/ns1:title[1]" w:storeItemID="{6C3C8BC8-F283-45AE-878A-BAB7291924A1}"/>
                            <w:text/>
                          </w:sdtPr>
                          <w:sdtEndPr/>
                          <w:sdtContent>
                            <w:p w:rsidR="00556A4F" w:rsidRPr="006D79D8" w:rsidRDefault="00556A4F" w:rsidP="00E51997">
                              <w:pPr>
                                <w:pStyle w:val="a3"/>
                                <w:jc w:val="center"/>
                                <w:rPr>
                                  <w:rFonts w:ascii="Times New Roman" w:eastAsiaTheme="majorEastAsia" w:hAnsi="Times New Roman" w:cs="Times New Roman"/>
                                  <w:b/>
                                  <w:color w:val="FFFF00"/>
                                  <w:sz w:val="44"/>
                                  <w:szCs w:val="44"/>
                                </w:rPr>
                              </w:pPr>
                              <w:r>
                                <w:rPr>
                                  <w:rFonts w:ascii="Times New Roman" w:hAnsi="Times New Roman" w:cs="Times New Roman"/>
                                  <w:b/>
                                  <w:color w:val="FFFF00"/>
                                  <w:sz w:val="44"/>
                                  <w:szCs w:val="44"/>
                                </w:rPr>
                                <w:t>Расширения Цеха по изготовлению кондитерских изделии</w:t>
                              </w:r>
                            </w:p>
                          </w:sdtContent>
                        </w:sdt>
                      </w:txbxContent>
                    </v:textbox>
                    <w10:wrap anchorx="page" anchory="page"/>
                  </v:rect>
                </w:pict>
              </mc:Fallback>
            </mc:AlternateContent>
          </w:r>
          <w:r w:rsidR="003A041C">
            <w:rPr>
              <w:b/>
              <w:noProof/>
              <w:color w:val="0000FF"/>
              <w:sz w:val="28"/>
              <w:szCs w:val="28"/>
              <w:lang w:val="kk-KZ"/>
            </w:rPr>
            <w:t xml:space="preserve">                                           </w:t>
          </w:r>
          <w:r w:rsidR="00887515">
            <w:rPr>
              <w:b/>
              <w:noProof/>
              <w:color w:val="0000FF"/>
              <w:sz w:val="28"/>
              <w:szCs w:val="28"/>
              <w:lang w:val="kk-KZ"/>
            </w:rPr>
            <w:t xml:space="preserve">  </w:t>
          </w:r>
          <w:r w:rsidR="001B21AA" w:rsidRPr="00596E88">
            <w:rPr>
              <w:b/>
              <w:noProof/>
              <w:color w:val="0000FF"/>
              <w:sz w:val="36"/>
              <w:szCs w:val="36"/>
              <w:lang w:val="kk-KZ"/>
            </w:rPr>
            <w:t>БИЗНЕС ПЛАН</w:t>
          </w:r>
          <w:r w:rsidR="00FB3E08" w:rsidRPr="00596E88">
            <w:rPr>
              <w:b/>
              <w:noProof/>
              <w:color w:val="0000FF"/>
              <w:sz w:val="36"/>
              <w:szCs w:val="36"/>
              <w:lang w:val="kk-KZ"/>
            </w:rPr>
            <w:t xml:space="preserve">  </w:t>
          </w:r>
        </w:p>
        <w:p w:rsidR="00E72911" w:rsidRPr="00FB3E08" w:rsidRDefault="00E72911" w:rsidP="002405E6">
          <w:pPr>
            <w:tabs>
              <w:tab w:val="left" w:pos="0"/>
            </w:tabs>
            <w:spacing w:after="200" w:line="276" w:lineRule="auto"/>
            <w:rPr>
              <w:noProof/>
              <w:color w:val="0000FF"/>
              <w:sz w:val="28"/>
              <w:szCs w:val="28"/>
              <w:lang w:val="kk-KZ"/>
            </w:rPr>
          </w:pPr>
        </w:p>
        <w:p w:rsidR="00B07F08" w:rsidRPr="00FB3E08" w:rsidRDefault="00F92EFE" w:rsidP="002405E6">
          <w:pPr>
            <w:tabs>
              <w:tab w:val="left" w:pos="0"/>
            </w:tabs>
            <w:spacing w:after="200" w:line="276" w:lineRule="auto"/>
            <w:rPr>
              <w:b/>
              <w:noProof/>
              <w:color w:val="0000FF"/>
              <w:sz w:val="28"/>
              <w:szCs w:val="28"/>
              <w:lang w:val="kk-KZ"/>
            </w:rPr>
          </w:pPr>
          <w:r>
            <w:rPr>
              <w:noProof/>
            </w:rPr>
            <w:drawing>
              <wp:anchor distT="0" distB="0" distL="114300" distR="114300" simplePos="0" relativeHeight="251659264" behindDoc="0" locked="0" layoutInCell="1" allowOverlap="1">
                <wp:simplePos x="0" y="0"/>
                <wp:positionH relativeFrom="margin">
                  <wp:posOffset>0</wp:posOffset>
                </wp:positionH>
                <wp:positionV relativeFrom="margin">
                  <wp:posOffset>3794760</wp:posOffset>
                </wp:positionV>
                <wp:extent cx="6210300" cy="4291965"/>
                <wp:effectExtent l="0" t="0" r="0" b="0"/>
                <wp:wrapSquare wrapText="bothSides"/>
                <wp:docPr id="13" name="Рисунок 13" descr="ÐÐ°ÑÑÐ¸Ð½ÐºÐ¸ Ð¿Ð¾ Ð·Ð°Ð¿ÑÐ¾ÑÑ ÐºÐ¾Ð½Ð´Ð¸ÑÐµÑÑÐºÐ¸Ðµ Ð¦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ºÐ¾Ð½Ð´Ð¸ÑÐµÑÑÐºÐ¸Ðµ Ð¦Ð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10300" cy="4291965"/>
                        </a:xfrm>
                        <a:prstGeom prst="rect">
                          <a:avLst/>
                        </a:prstGeom>
                        <a:noFill/>
                        <a:ln>
                          <a:noFill/>
                        </a:ln>
                      </pic:spPr>
                    </pic:pic>
                  </a:graphicData>
                </a:graphic>
              </wp:anchor>
            </w:drawing>
          </w:r>
        </w:p>
        <w:p w:rsidR="00E51997" w:rsidRPr="00FB3E08" w:rsidRDefault="00E51997" w:rsidP="002405E6">
          <w:pPr>
            <w:tabs>
              <w:tab w:val="left" w:pos="0"/>
            </w:tabs>
            <w:spacing w:after="200" w:line="276" w:lineRule="auto"/>
            <w:rPr>
              <w:noProof/>
              <w:color w:val="0000FF"/>
              <w:sz w:val="28"/>
              <w:szCs w:val="28"/>
            </w:rPr>
          </w:pPr>
        </w:p>
        <w:p w:rsidR="00E51997" w:rsidRDefault="00E51997" w:rsidP="00F5350A">
          <w:pPr>
            <w:tabs>
              <w:tab w:val="left" w:pos="0"/>
            </w:tabs>
            <w:spacing w:after="200" w:line="276" w:lineRule="auto"/>
            <w:jc w:val="center"/>
            <w:rPr>
              <w:rFonts w:ascii="Arial" w:hAnsi="Arial" w:cs="Arial"/>
              <w:noProof/>
              <w:color w:val="0000FF"/>
              <w:sz w:val="27"/>
              <w:szCs w:val="27"/>
              <w:lang w:val="kk-KZ"/>
            </w:rPr>
          </w:pPr>
        </w:p>
        <w:p w:rsidR="003A041C" w:rsidRPr="003A041C" w:rsidRDefault="003A041C" w:rsidP="00F5350A">
          <w:pPr>
            <w:tabs>
              <w:tab w:val="left" w:pos="0"/>
            </w:tabs>
            <w:spacing w:after="200" w:line="276" w:lineRule="auto"/>
            <w:jc w:val="center"/>
            <w:rPr>
              <w:noProof/>
              <w:color w:val="0000FF"/>
              <w:sz w:val="28"/>
              <w:szCs w:val="28"/>
              <w:lang w:val="kk-KZ"/>
            </w:rPr>
          </w:pPr>
        </w:p>
        <w:p w:rsidR="00E51997" w:rsidRPr="00FB3E08" w:rsidRDefault="004B7410" w:rsidP="002405E6">
          <w:pPr>
            <w:tabs>
              <w:tab w:val="left" w:pos="0"/>
            </w:tabs>
            <w:spacing w:after="200" w:line="276" w:lineRule="auto"/>
            <w:rPr>
              <w:b/>
              <w:sz w:val="28"/>
              <w:szCs w:val="28"/>
            </w:rPr>
          </w:pPr>
          <w:r w:rsidRPr="00FB3E08">
            <w:rPr>
              <w:b/>
              <w:sz w:val="28"/>
              <w:szCs w:val="28"/>
            </w:rPr>
            <w:t xml:space="preserve">                      </w:t>
          </w:r>
          <w:r w:rsidR="002E5898" w:rsidRPr="00FB3E08">
            <w:rPr>
              <w:b/>
              <w:sz w:val="28"/>
              <w:szCs w:val="28"/>
            </w:rPr>
            <w:t xml:space="preserve"> </w:t>
          </w:r>
          <w:r w:rsidR="00773AF7" w:rsidRPr="00FB3E08">
            <w:rPr>
              <w:b/>
              <w:sz w:val="28"/>
              <w:szCs w:val="28"/>
            </w:rPr>
            <w:t xml:space="preserve">              </w:t>
          </w:r>
          <w:r w:rsidR="002E5898" w:rsidRPr="00FB3E08">
            <w:rPr>
              <w:b/>
              <w:sz w:val="28"/>
              <w:szCs w:val="28"/>
            </w:rPr>
            <w:t xml:space="preserve">    </w:t>
          </w:r>
          <w:r w:rsidR="004735DA">
            <w:rPr>
              <w:b/>
              <w:sz w:val="28"/>
              <w:szCs w:val="28"/>
              <w:lang w:val="kk-KZ"/>
            </w:rPr>
            <w:t>Туркестан</w:t>
          </w:r>
          <w:r w:rsidR="00930FA2">
            <w:rPr>
              <w:b/>
              <w:sz w:val="28"/>
              <w:szCs w:val="28"/>
              <w:lang w:val="kk-KZ"/>
            </w:rPr>
            <w:t xml:space="preserve"> </w:t>
          </w:r>
          <w:r w:rsidR="00E51997" w:rsidRPr="00FB3E08">
            <w:rPr>
              <w:b/>
              <w:sz w:val="28"/>
              <w:szCs w:val="28"/>
            </w:rPr>
            <w:t xml:space="preserve"> 201</w:t>
          </w:r>
          <w:r w:rsidR="004735DA">
            <w:rPr>
              <w:b/>
              <w:sz w:val="28"/>
              <w:szCs w:val="28"/>
              <w:lang w:val="kk-KZ"/>
            </w:rPr>
            <w:t>9</w:t>
          </w:r>
          <w:r w:rsidR="00E741D6" w:rsidRPr="00FB3E08">
            <w:rPr>
              <w:b/>
              <w:sz w:val="28"/>
              <w:szCs w:val="28"/>
            </w:rPr>
            <w:t xml:space="preserve"> </w:t>
          </w:r>
          <w:r w:rsidR="00E51997" w:rsidRPr="00FB3E08">
            <w:rPr>
              <w:b/>
              <w:sz w:val="28"/>
              <w:szCs w:val="28"/>
            </w:rPr>
            <w:t>год</w:t>
          </w:r>
        </w:p>
      </w:sdtContent>
    </w:sdt>
    <w:p w:rsidR="00E17D84" w:rsidRPr="009F1448" w:rsidRDefault="00E17D84" w:rsidP="002405E6">
      <w:pPr>
        <w:tabs>
          <w:tab w:val="left" w:pos="0"/>
        </w:tabs>
        <w:jc w:val="center"/>
        <w:rPr>
          <w:b/>
          <w:u w:val="single"/>
        </w:rPr>
      </w:pPr>
      <w:r w:rsidRPr="009F1448">
        <w:rPr>
          <w:b/>
          <w:u w:val="single"/>
        </w:rPr>
        <w:lastRenderedPageBreak/>
        <w:t>Меморандум конфиденциальности</w:t>
      </w:r>
    </w:p>
    <w:p w:rsidR="00E17D84" w:rsidRPr="009F1448" w:rsidRDefault="00E17D84" w:rsidP="002405E6">
      <w:pPr>
        <w:tabs>
          <w:tab w:val="left" w:pos="0"/>
        </w:tabs>
      </w:pPr>
    </w:p>
    <w:p w:rsidR="00E17D84" w:rsidRPr="009F1448" w:rsidRDefault="007B7B64" w:rsidP="002405E6">
      <w:pPr>
        <w:tabs>
          <w:tab w:val="left" w:pos="0"/>
        </w:tabs>
        <w:spacing w:line="360" w:lineRule="auto"/>
        <w:jc w:val="both"/>
      </w:pPr>
      <w:r w:rsidRPr="009F1448">
        <w:t xml:space="preserve">     </w:t>
      </w:r>
      <w:r w:rsidR="00644F73" w:rsidRPr="009F1448">
        <w:t xml:space="preserve">   </w:t>
      </w:r>
      <w:r w:rsidRPr="009F1448">
        <w:t xml:space="preserve">  </w:t>
      </w:r>
      <w:r w:rsidR="00E17D84" w:rsidRPr="009F1448">
        <w:t xml:space="preserve">Этот бизнес-план представляется на рассмотрение на конфиденциальной </w:t>
      </w:r>
      <w:r w:rsidR="00232EC1" w:rsidRPr="009F1448">
        <w:t>основе исключительно</w:t>
      </w:r>
      <w:r w:rsidR="00E17D84" w:rsidRPr="009F1448">
        <w:t xml:space="preserve"> для принятия решения по финансированию данного проекта и не может быть использован для копирования или каких-либо иных целей, а также передаваться третьим лицам. Принимая, на рассмотрение этот бизнес-план, получатель берет на себя ответственность и гарантирует возврат данной копии инициатору проекта по указанному адресу, если он не намерен участвовать в финансировании проекта.</w:t>
      </w:r>
      <w:r w:rsidR="00034ABB" w:rsidRPr="009F1448">
        <w:t xml:space="preserve">  </w:t>
      </w:r>
      <w:r w:rsidR="00D8645F" w:rsidRPr="009F1448">
        <w:t xml:space="preserve">Все данные, оценки, планы, </w:t>
      </w:r>
      <w:r w:rsidR="00E17D84" w:rsidRPr="009F1448">
        <w:t xml:space="preserve">предложения и выводы, приведенные по </w:t>
      </w:r>
      <w:r w:rsidRPr="009F1448">
        <w:t xml:space="preserve"> </w:t>
      </w:r>
      <w:r w:rsidR="00034ABB" w:rsidRPr="009F1448">
        <w:t xml:space="preserve"> </w:t>
      </w:r>
      <w:r w:rsidR="00E17D84" w:rsidRPr="009F1448">
        <w:t xml:space="preserve">данному </w:t>
      </w:r>
      <w:r w:rsidR="00393E4F" w:rsidRPr="009F1448">
        <w:t xml:space="preserve">   </w:t>
      </w:r>
      <w:r w:rsidR="00E17D84" w:rsidRPr="009F1448">
        <w:t>проекту, касающиеся ее поте</w:t>
      </w:r>
      <w:r w:rsidR="00D8645F" w:rsidRPr="009F1448">
        <w:t xml:space="preserve">нциальной прибыльности, объемов </w:t>
      </w:r>
      <w:r w:rsidR="00E17D84" w:rsidRPr="009F1448">
        <w:t xml:space="preserve">реализации, расходов, нормы прибыли и будущего ее уровня, </w:t>
      </w:r>
      <w:r w:rsidR="00034ABB" w:rsidRPr="009F1448">
        <w:t xml:space="preserve">   </w:t>
      </w:r>
      <w:r w:rsidR="00E17D84" w:rsidRPr="009F1448">
        <w:t xml:space="preserve">основываются  наилучшим образом на согласованных мнениях всего </w:t>
      </w:r>
      <w:r w:rsidR="00034ABB" w:rsidRPr="009F1448">
        <w:t xml:space="preserve"> </w:t>
      </w:r>
      <w:r w:rsidR="00E17D84" w:rsidRPr="009F1448">
        <w:t>коллектива  участников разработки проекта.</w:t>
      </w:r>
    </w:p>
    <w:p w:rsidR="00E17D84" w:rsidRPr="009F1448" w:rsidRDefault="00E17D84" w:rsidP="002405E6">
      <w:pPr>
        <w:tabs>
          <w:tab w:val="left" w:pos="0"/>
        </w:tabs>
        <w:spacing w:line="360" w:lineRule="auto"/>
        <w:jc w:val="both"/>
      </w:pPr>
      <w:r w:rsidRPr="009F1448">
        <w:t>Информация, содержащаяся в д</w:t>
      </w:r>
      <w:r w:rsidR="00D8645F" w:rsidRPr="009F1448">
        <w:t xml:space="preserve">анном бизнес-плане, получена из </w:t>
      </w:r>
      <w:r w:rsidRPr="009F1448">
        <w:t>источников, заслуживающих доверия.</w:t>
      </w:r>
    </w:p>
    <w:p w:rsidR="00E17D84" w:rsidRPr="009F1448" w:rsidRDefault="00E17D84" w:rsidP="002405E6">
      <w:pPr>
        <w:tabs>
          <w:tab w:val="left" w:pos="0"/>
        </w:tabs>
        <w:spacing w:line="360" w:lineRule="auto"/>
        <w:rPr>
          <w:b/>
          <w:lang w:val="kk-KZ"/>
        </w:rPr>
      </w:pPr>
    </w:p>
    <w:p w:rsidR="00E17D84" w:rsidRPr="00136EDB" w:rsidRDefault="00034ABB" w:rsidP="002405E6">
      <w:pPr>
        <w:tabs>
          <w:tab w:val="left" w:pos="0"/>
        </w:tabs>
        <w:spacing w:line="360" w:lineRule="auto"/>
        <w:rPr>
          <w:b/>
          <w:lang w:val="kk-KZ"/>
        </w:rPr>
      </w:pPr>
      <w:r w:rsidRPr="009F1448">
        <w:rPr>
          <w:b/>
          <w:lang w:val="kk-KZ"/>
        </w:rPr>
        <w:t xml:space="preserve">                                                            </w:t>
      </w:r>
      <w:r w:rsidR="00E17D84" w:rsidRPr="009F1448">
        <w:rPr>
          <w:b/>
          <w:lang w:val="kk-KZ"/>
        </w:rPr>
        <w:t>Инициатор проекта</w:t>
      </w:r>
      <w:r w:rsidRPr="009F1448">
        <w:rPr>
          <w:b/>
          <w:lang w:val="kk-KZ"/>
        </w:rPr>
        <w:t xml:space="preserve">  </w:t>
      </w:r>
      <w:r w:rsidR="00E17D84" w:rsidRPr="009F1448">
        <w:rPr>
          <w:b/>
        </w:rPr>
        <w:t>__________________</w:t>
      </w:r>
    </w:p>
    <w:p w:rsidR="00E17D84" w:rsidRPr="009F1448" w:rsidRDefault="00E17D84" w:rsidP="002405E6">
      <w:pPr>
        <w:tabs>
          <w:tab w:val="left" w:pos="0"/>
        </w:tabs>
        <w:spacing w:after="200" w:line="276" w:lineRule="auto"/>
        <w:jc w:val="center"/>
        <w:rPr>
          <w:b/>
          <w:color w:val="4F81BD" w:themeColor="accent1"/>
        </w:rPr>
      </w:pPr>
    </w:p>
    <w:p w:rsidR="00E17D84" w:rsidRPr="009F1448" w:rsidRDefault="00E17D84" w:rsidP="002405E6">
      <w:pPr>
        <w:tabs>
          <w:tab w:val="left" w:pos="0"/>
        </w:tabs>
        <w:spacing w:after="200" w:line="276" w:lineRule="auto"/>
        <w:jc w:val="center"/>
        <w:rPr>
          <w:b/>
          <w:color w:val="4F81BD" w:themeColor="accent1"/>
        </w:rPr>
      </w:pPr>
    </w:p>
    <w:p w:rsidR="00E17D84" w:rsidRPr="00FB3E08" w:rsidRDefault="00E17D84" w:rsidP="002405E6">
      <w:pPr>
        <w:tabs>
          <w:tab w:val="left" w:pos="0"/>
        </w:tabs>
        <w:spacing w:after="200" w:line="276" w:lineRule="auto"/>
        <w:jc w:val="center"/>
        <w:rPr>
          <w:b/>
          <w:color w:val="4F81BD" w:themeColor="accent1"/>
          <w:sz w:val="28"/>
          <w:szCs w:val="28"/>
        </w:rPr>
      </w:pPr>
    </w:p>
    <w:p w:rsidR="00D7770D" w:rsidRPr="00FB3E08" w:rsidRDefault="00D7770D" w:rsidP="002405E6">
      <w:pPr>
        <w:tabs>
          <w:tab w:val="left" w:pos="0"/>
        </w:tabs>
        <w:spacing w:after="200" w:line="276" w:lineRule="auto"/>
        <w:jc w:val="center"/>
        <w:rPr>
          <w:b/>
          <w:color w:val="4F81BD" w:themeColor="accent1"/>
          <w:sz w:val="28"/>
          <w:szCs w:val="28"/>
        </w:rPr>
      </w:pPr>
    </w:p>
    <w:p w:rsidR="00E17D84" w:rsidRPr="00FB3E08" w:rsidRDefault="00E17D84" w:rsidP="002405E6">
      <w:pPr>
        <w:tabs>
          <w:tab w:val="left" w:pos="0"/>
        </w:tabs>
        <w:spacing w:after="200" w:line="276" w:lineRule="auto"/>
        <w:jc w:val="center"/>
        <w:rPr>
          <w:b/>
          <w:color w:val="4F81BD" w:themeColor="accent1"/>
          <w:sz w:val="28"/>
          <w:szCs w:val="28"/>
        </w:rPr>
      </w:pPr>
    </w:p>
    <w:p w:rsidR="00AC318B" w:rsidRDefault="00AC318B" w:rsidP="002405E6">
      <w:pPr>
        <w:tabs>
          <w:tab w:val="left" w:pos="0"/>
        </w:tabs>
        <w:spacing w:after="200" w:line="276" w:lineRule="auto"/>
        <w:jc w:val="center"/>
        <w:rPr>
          <w:b/>
          <w:color w:val="4F81BD" w:themeColor="accent1"/>
          <w:sz w:val="28"/>
          <w:szCs w:val="28"/>
          <w:lang w:val="kk-KZ"/>
        </w:rPr>
      </w:pPr>
    </w:p>
    <w:p w:rsidR="003A041C" w:rsidRDefault="003A041C" w:rsidP="002405E6">
      <w:pPr>
        <w:tabs>
          <w:tab w:val="left" w:pos="0"/>
        </w:tabs>
        <w:spacing w:after="200" w:line="276" w:lineRule="auto"/>
        <w:jc w:val="center"/>
        <w:rPr>
          <w:b/>
          <w:color w:val="4F81BD" w:themeColor="accent1"/>
          <w:sz w:val="28"/>
          <w:szCs w:val="28"/>
          <w:lang w:val="kk-KZ"/>
        </w:rPr>
      </w:pPr>
    </w:p>
    <w:p w:rsidR="00136EDB" w:rsidRDefault="00136EDB" w:rsidP="002405E6">
      <w:pPr>
        <w:tabs>
          <w:tab w:val="left" w:pos="0"/>
        </w:tabs>
        <w:spacing w:after="200" w:line="276" w:lineRule="auto"/>
        <w:jc w:val="center"/>
        <w:rPr>
          <w:b/>
          <w:color w:val="4F81BD" w:themeColor="accent1"/>
          <w:sz w:val="28"/>
          <w:szCs w:val="28"/>
          <w:lang w:val="kk-KZ"/>
        </w:rPr>
      </w:pPr>
    </w:p>
    <w:p w:rsidR="009F1448" w:rsidRDefault="009F1448" w:rsidP="002405E6">
      <w:pPr>
        <w:tabs>
          <w:tab w:val="left" w:pos="0"/>
        </w:tabs>
        <w:spacing w:after="200" w:line="276" w:lineRule="auto"/>
        <w:jc w:val="center"/>
        <w:rPr>
          <w:b/>
          <w:color w:val="4F81BD" w:themeColor="accent1"/>
          <w:sz w:val="28"/>
          <w:szCs w:val="28"/>
          <w:lang w:val="kk-KZ"/>
        </w:rPr>
      </w:pPr>
    </w:p>
    <w:p w:rsidR="00887515" w:rsidRDefault="00887515" w:rsidP="002405E6">
      <w:pPr>
        <w:tabs>
          <w:tab w:val="left" w:pos="0"/>
        </w:tabs>
        <w:spacing w:after="200" w:line="276" w:lineRule="auto"/>
        <w:jc w:val="center"/>
        <w:rPr>
          <w:b/>
          <w:color w:val="4F81BD" w:themeColor="accent1"/>
          <w:sz w:val="28"/>
          <w:szCs w:val="28"/>
          <w:lang w:val="kk-KZ"/>
        </w:rPr>
      </w:pPr>
    </w:p>
    <w:p w:rsidR="00887515" w:rsidRPr="00887515" w:rsidRDefault="00887515" w:rsidP="002405E6">
      <w:pPr>
        <w:tabs>
          <w:tab w:val="left" w:pos="0"/>
        </w:tabs>
        <w:spacing w:after="200" w:line="276" w:lineRule="auto"/>
        <w:jc w:val="center"/>
        <w:rPr>
          <w:b/>
          <w:color w:val="4F81BD" w:themeColor="accent1"/>
          <w:sz w:val="28"/>
          <w:szCs w:val="28"/>
          <w:lang w:val="kk-KZ"/>
        </w:rPr>
      </w:pPr>
    </w:p>
    <w:p w:rsidR="00AC318B" w:rsidRPr="00FB3E08" w:rsidRDefault="00AC318B" w:rsidP="002405E6">
      <w:pPr>
        <w:tabs>
          <w:tab w:val="left" w:pos="0"/>
        </w:tabs>
        <w:spacing w:after="200" w:line="276" w:lineRule="auto"/>
        <w:jc w:val="center"/>
        <w:rPr>
          <w:b/>
          <w:color w:val="4F81BD" w:themeColor="accent1"/>
          <w:sz w:val="28"/>
          <w:szCs w:val="28"/>
        </w:rPr>
      </w:pPr>
    </w:p>
    <w:p w:rsidR="00E2147D" w:rsidRDefault="00E2147D" w:rsidP="002405E6">
      <w:pPr>
        <w:tabs>
          <w:tab w:val="left" w:pos="0"/>
        </w:tabs>
        <w:spacing w:after="200" w:line="276" w:lineRule="auto"/>
        <w:jc w:val="center"/>
        <w:rPr>
          <w:b/>
          <w:color w:val="4F81BD" w:themeColor="accent1"/>
          <w:sz w:val="28"/>
          <w:szCs w:val="28"/>
        </w:rPr>
      </w:pPr>
    </w:p>
    <w:p w:rsidR="00136EDB" w:rsidRDefault="00136EDB" w:rsidP="002405E6">
      <w:pPr>
        <w:tabs>
          <w:tab w:val="left" w:pos="0"/>
        </w:tabs>
        <w:spacing w:after="200" w:line="276" w:lineRule="auto"/>
        <w:jc w:val="center"/>
        <w:rPr>
          <w:b/>
          <w:color w:val="4F81BD" w:themeColor="accent1"/>
          <w:sz w:val="28"/>
          <w:szCs w:val="28"/>
        </w:rPr>
      </w:pPr>
    </w:p>
    <w:p w:rsidR="00136EDB" w:rsidRDefault="00136EDB" w:rsidP="002405E6">
      <w:pPr>
        <w:tabs>
          <w:tab w:val="left" w:pos="0"/>
        </w:tabs>
        <w:spacing w:after="200" w:line="276" w:lineRule="auto"/>
        <w:jc w:val="center"/>
        <w:rPr>
          <w:b/>
          <w:color w:val="4F81BD" w:themeColor="accent1"/>
          <w:sz w:val="28"/>
          <w:szCs w:val="28"/>
        </w:rPr>
      </w:pPr>
    </w:p>
    <w:p w:rsidR="00E17D84" w:rsidRPr="00FB3E08" w:rsidRDefault="0053635E" w:rsidP="002405E6">
      <w:pPr>
        <w:tabs>
          <w:tab w:val="left" w:pos="0"/>
        </w:tabs>
        <w:spacing w:after="200" w:line="276" w:lineRule="auto"/>
        <w:jc w:val="center"/>
        <w:rPr>
          <w:b/>
          <w:color w:val="4F81BD" w:themeColor="accent1"/>
          <w:sz w:val="28"/>
          <w:szCs w:val="28"/>
        </w:rPr>
      </w:pPr>
      <w:r>
        <w:rPr>
          <w:b/>
          <w:color w:val="4F81BD" w:themeColor="accent1"/>
          <w:sz w:val="28"/>
          <w:szCs w:val="28"/>
        </w:rPr>
        <w:lastRenderedPageBreak/>
        <w:t>1.1. Резюме проекта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3"/>
        <w:gridCol w:w="4780"/>
      </w:tblGrid>
      <w:tr w:rsidR="00545834" w:rsidRPr="00AC7D62" w:rsidTr="00AC7D62">
        <w:trPr>
          <w:trHeight w:val="389"/>
          <w:jc w:val="center"/>
        </w:trPr>
        <w:tc>
          <w:tcPr>
            <w:tcW w:w="8853" w:type="dxa"/>
            <w:gridSpan w:val="2"/>
            <w:shd w:val="clear" w:color="000000" w:fill="FFFF00"/>
            <w:noWrap/>
            <w:vAlign w:val="center"/>
          </w:tcPr>
          <w:p w:rsidR="00545834" w:rsidRPr="00AC7D62" w:rsidRDefault="00545834" w:rsidP="00AC7D62">
            <w:pPr>
              <w:pStyle w:val="a3"/>
              <w:spacing w:line="276" w:lineRule="auto"/>
              <w:rPr>
                <w:rFonts w:ascii="Times New Roman" w:eastAsia="Calibri" w:hAnsi="Times New Roman" w:cs="Times New Roman"/>
                <w:sz w:val="24"/>
                <w:szCs w:val="24"/>
                <w:lang w:val="kk-KZ"/>
              </w:rPr>
            </w:pPr>
            <w:r w:rsidRPr="00AC7D62">
              <w:rPr>
                <w:rFonts w:ascii="Times New Roman" w:eastAsia="Calibri" w:hAnsi="Times New Roman" w:cs="Times New Roman"/>
                <w:sz w:val="24"/>
                <w:szCs w:val="24"/>
                <w:lang w:val="kk-KZ"/>
              </w:rPr>
              <w:t>Резюме</w:t>
            </w:r>
            <w:r w:rsidR="00A63573" w:rsidRPr="00AC7D62">
              <w:rPr>
                <w:rFonts w:ascii="Times New Roman" w:eastAsia="Calibri" w:hAnsi="Times New Roman" w:cs="Times New Roman"/>
                <w:sz w:val="24"/>
                <w:szCs w:val="24"/>
                <w:lang w:val="kk-KZ"/>
              </w:rPr>
              <w:t xml:space="preserve"> </w:t>
            </w:r>
            <w:r w:rsidRPr="00AC7D62">
              <w:rPr>
                <w:rFonts w:ascii="Times New Roman" w:eastAsia="Calibri" w:hAnsi="Times New Roman" w:cs="Times New Roman"/>
                <w:sz w:val="24"/>
                <w:szCs w:val="24"/>
                <w:lang w:val="kk-KZ"/>
              </w:rPr>
              <w:t>проекта</w:t>
            </w:r>
          </w:p>
        </w:tc>
      </w:tr>
      <w:tr w:rsidR="00545834" w:rsidRPr="00AC7D62" w:rsidTr="00AC7D62">
        <w:trPr>
          <w:trHeight w:val="267"/>
          <w:jc w:val="center"/>
        </w:trPr>
        <w:tc>
          <w:tcPr>
            <w:tcW w:w="4073" w:type="dxa"/>
            <w:shd w:val="clear" w:color="000000" w:fill="FFFFFF"/>
            <w:noWrap/>
            <w:vAlign w:val="center"/>
          </w:tcPr>
          <w:p w:rsidR="00545834" w:rsidRPr="00AC7D62" w:rsidRDefault="00545834" w:rsidP="00AC7D62">
            <w:pPr>
              <w:pStyle w:val="a3"/>
              <w:spacing w:line="276" w:lineRule="auto"/>
              <w:rPr>
                <w:rFonts w:ascii="Times New Roman" w:eastAsia="Calibri" w:hAnsi="Times New Roman" w:cs="Times New Roman"/>
                <w:sz w:val="24"/>
                <w:szCs w:val="24"/>
              </w:rPr>
            </w:pPr>
            <w:r w:rsidRPr="00AC7D62">
              <w:rPr>
                <w:rFonts w:ascii="Times New Roman" w:eastAsia="Calibri" w:hAnsi="Times New Roman" w:cs="Times New Roman"/>
                <w:sz w:val="24"/>
                <w:szCs w:val="24"/>
              </w:rPr>
              <w:t xml:space="preserve">Дата подачи заявки </w:t>
            </w:r>
          </w:p>
        </w:tc>
        <w:tc>
          <w:tcPr>
            <w:tcW w:w="4780" w:type="dxa"/>
            <w:shd w:val="clear" w:color="000000" w:fill="FFFFFF"/>
            <w:noWrap/>
            <w:vAlign w:val="center"/>
          </w:tcPr>
          <w:p w:rsidR="00545834" w:rsidRPr="00AC7D62" w:rsidRDefault="00545834" w:rsidP="00AC7D62">
            <w:pPr>
              <w:pStyle w:val="a3"/>
              <w:spacing w:line="276" w:lineRule="auto"/>
              <w:rPr>
                <w:rFonts w:ascii="Times New Roman" w:eastAsia="Calibri" w:hAnsi="Times New Roman" w:cs="Times New Roman"/>
                <w:sz w:val="24"/>
                <w:szCs w:val="24"/>
              </w:rPr>
            </w:pPr>
            <w:r w:rsidRPr="00AC7D62">
              <w:rPr>
                <w:rFonts w:ascii="Times New Roman" w:eastAsia="Calibri" w:hAnsi="Times New Roman" w:cs="Times New Roman"/>
                <w:sz w:val="24"/>
                <w:szCs w:val="24"/>
              </w:rPr>
              <w:t> </w:t>
            </w:r>
          </w:p>
        </w:tc>
      </w:tr>
      <w:tr w:rsidR="00545834" w:rsidRPr="00AC7D62" w:rsidTr="00AC7D62">
        <w:trPr>
          <w:trHeight w:val="257"/>
          <w:jc w:val="center"/>
        </w:trPr>
        <w:tc>
          <w:tcPr>
            <w:tcW w:w="4073" w:type="dxa"/>
            <w:shd w:val="clear" w:color="000000" w:fill="FFFF00"/>
            <w:noWrap/>
            <w:vAlign w:val="center"/>
          </w:tcPr>
          <w:p w:rsidR="00545834" w:rsidRPr="00AC7D62" w:rsidRDefault="00545834" w:rsidP="00AC7D62">
            <w:pPr>
              <w:pStyle w:val="a3"/>
              <w:spacing w:line="276" w:lineRule="auto"/>
              <w:rPr>
                <w:rFonts w:ascii="Times New Roman" w:eastAsia="Calibri" w:hAnsi="Times New Roman" w:cs="Times New Roman"/>
                <w:sz w:val="24"/>
                <w:szCs w:val="24"/>
              </w:rPr>
            </w:pPr>
            <w:r w:rsidRPr="00AC7D62">
              <w:rPr>
                <w:rFonts w:ascii="Times New Roman" w:eastAsia="Calibri" w:hAnsi="Times New Roman" w:cs="Times New Roman"/>
                <w:sz w:val="24"/>
                <w:szCs w:val="24"/>
              </w:rPr>
              <w:t>Информация о проекте:</w:t>
            </w:r>
          </w:p>
        </w:tc>
        <w:tc>
          <w:tcPr>
            <w:tcW w:w="4780" w:type="dxa"/>
            <w:shd w:val="clear" w:color="000000" w:fill="FFFF00"/>
            <w:noWrap/>
            <w:vAlign w:val="center"/>
          </w:tcPr>
          <w:p w:rsidR="00545834" w:rsidRPr="00AC7D62" w:rsidRDefault="00545834" w:rsidP="00AC7D62">
            <w:pPr>
              <w:pStyle w:val="a3"/>
              <w:spacing w:line="276" w:lineRule="auto"/>
              <w:rPr>
                <w:rFonts w:ascii="Times New Roman" w:eastAsia="Calibri" w:hAnsi="Times New Roman" w:cs="Times New Roman"/>
                <w:sz w:val="24"/>
                <w:szCs w:val="24"/>
              </w:rPr>
            </w:pPr>
            <w:r w:rsidRPr="00AC7D62">
              <w:rPr>
                <w:rFonts w:ascii="Times New Roman" w:eastAsia="Calibri" w:hAnsi="Times New Roman" w:cs="Times New Roman"/>
                <w:sz w:val="24"/>
                <w:szCs w:val="24"/>
              </w:rPr>
              <w:t> </w:t>
            </w:r>
          </w:p>
        </w:tc>
      </w:tr>
      <w:tr w:rsidR="00545834" w:rsidRPr="00AC7D62" w:rsidTr="00AC7D62">
        <w:trPr>
          <w:trHeight w:val="461"/>
          <w:jc w:val="center"/>
        </w:trPr>
        <w:tc>
          <w:tcPr>
            <w:tcW w:w="4073" w:type="dxa"/>
            <w:shd w:val="clear" w:color="000000" w:fill="FFFFFF"/>
            <w:noWrap/>
            <w:vAlign w:val="center"/>
          </w:tcPr>
          <w:p w:rsidR="00545834" w:rsidRPr="00AC7D62" w:rsidRDefault="00545834" w:rsidP="00AC7D62">
            <w:pPr>
              <w:pStyle w:val="a3"/>
              <w:spacing w:line="276" w:lineRule="auto"/>
              <w:rPr>
                <w:rFonts w:ascii="Times New Roman" w:eastAsia="Calibri" w:hAnsi="Times New Roman" w:cs="Times New Roman"/>
                <w:sz w:val="24"/>
                <w:szCs w:val="24"/>
              </w:rPr>
            </w:pPr>
            <w:r w:rsidRPr="00AC7D62">
              <w:rPr>
                <w:rFonts w:ascii="Times New Roman" w:eastAsia="Calibri" w:hAnsi="Times New Roman" w:cs="Times New Roman"/>
                <w:sz w:val="24"/>
                <w:szCs w:val="24"/>
              </w:rPr>
              <w:t xml:space="preserve">Цель проекта </w:t>
            </w:r>
          </w:p>
        </w:tc>
        <w:tc>
          <w:tcPr>
            <w:tcW w:w="4780" w:type="dxa"/>
            <w:shd w:val="clear" w:color="000000" w:fill="FFFFFF"/>
            <w:noWrap/>
            <w:vAlign w:val="center"/>
          </w:tcPr>
          <w:p w:rsidR="00545834" w:rsidRPr="00874C2C" w:rsidRDefault="004A468E" w:rsidP="00874C2C">
            <w:pPr>
              <w:pStyle w:val="a3"/>
              <w:rPr>
                <w:rFonts w:ascii="Times New Roman" w:eastAsiaTheme="majorEastAsia" w:hAnsi="Times New Roman" w:cs="Times New Roman"/>
                <w:b/>
                <w:color w:val="FFFF00"/>
                <w:sz w:val="44"/>
                <w:szCs w:val="44"/>
              </w:rPr>
            </w:pPr>
            <w:sdt>
              <w:sdtPr>
                <w:rPr>
                  <w:rStyle w:val="70"/>
                  <w:rFonts w:ascii="Times New Roman" w:hAnsi="Times New Roman" w:cs="Times New Roman"/>
                  <w:i w:val="0"/>
                  <w:color w:val="auto"/>
                  <w:sz w:val="24"/>
                </w:rPr>
                <w:alias w:val="Название"/>
                <w:id w:val="1064913735"/>
                <w:dataBinding w:prefixMappings="xmlns:ns0='http://schemas.openxmlformats.org/package/2006/metadata/core-properties' xmlns:ns1='http://purl.org/dc/elements/1.1/'" w:xpath="/ns0:coreProperties[1]/ns1:title[1]" w:storeItemID="{6C3C8BC8-F283-45AE-878A-BAB7291924A1}"/>
                <w:text/>
              </w:sdtPr>
              <w:sdtEndPr>
                <w:rPr>
                  <w:rStyle w:val="70"/>
                </w:rPr>
              </w:sdtEndPr>
              <w:sdtContent>
                <w:r w:rsidR="00874C2C" w:rsidRPr="00F64CA7">
                  <w:rPr>
                    <w:rStyle w:val="70"/>
                    <w:rFonts w:ascii="Times New Roman" w:hAnsi="Times New Roman" w:cs="Times New Roman"/>
                    <w:i w:val="0"/>
                    <w:color w:val="auto"/>
                    <w:sz w:val="24"/>
                    <w:lang w:val="kk-KZ"/>
                  </w:rPr>
                  <w:t xml:space="preserve">Расширения </w:t>
                </w:r>
                <w:r w:rsidR="00874C2C" w:rsidRPr="00F64CA7">
                  <w:rPr>
                    <w:rStyle w:val="70"/>
                    <w:rFonts w:ascii="Times New Roman" w:hAnsi="Times New Roman" w:cs="Times New Roman"/>
                    <w:i w:val="0"/>
                    <w:color w:val="auto"/>
                    <w:sz w:val="24"/>
                  </w:rPr>
                  <w:t>Цех</w:t>
                </w:r>
                <w:r w:rsidR="00874C2C" w:rsidRPr="00F64CA7">
                  <w:rPr>
                    <w:rStyle w:val="70"/>
                    <w:rFonts w:ascii="Times New Roman" w:hAnsi="Times New Roman" w:cs="Times New Roman"/>
                    <w:i w:val="0"/>
                    <w:color w:val="auto"/>
                    <w:sz w:val="24"/>
                    <w:lang w:val="kk-KZ"/>
                  </w:rPr>
                  <w:t>а</w:t>
                </w:r>
                <w:r w:rsidR="00874C2C" w:rsidRPr="00F64CA7">
                  <w:rPr>
                    <w:rStyle w:val="70"/>
                    <w:rFonts w:ascii="Times New Roman" w:hAnsi="Times New Roman" w:cs="Times New Roman"/>
                    <w:i w:val="0"/>
                    <w:color w:val="auto"/>
                    <w:sz w:val="24"/>
                  </w:rPr>
                  <w:t xml:space="preserve"> по изготовлению кондитерских изделии</w:t>
                </w:r>
              </w:sdtContent>
            </w:sdt>
          </w:p>
        </w:tc>
      </w:tr>
      <w:tr w:rsidR="00545834" w:rsidRPr="00AC7D62" w:rsidTr="00AC7D62">
        <w:trPr>
          <w:trHeight w:val="549"/>
          <w:jc w:val="center"/>
        </w:trPr>
        <w:tc>
          <w:tcPr>
            <w:tcW w:w="4073" w:type="dxa"/>
            <w:shd w:val="clear" w:color="000000" w:fill="FFFFFF"/>
            <w:noWrap/>
            <w:vAlign w:val="center"/>
          </w:tcPr>
          <w:p w:rsidR="00545834" w:rsidRPr="00AC7D62" w:rsidRDefault="00545834" w:rsidP="00AC7D62">
            <w:pPr>
              <w:pStyle w:val="a3"/>
              <w:spacing w:line="276" w:lineRule="auto"/>
              <w:rPr>
                <w:rFonts w:ascii="Times New Roman" w:eastAsia="Calibri" w:hAnsi="Times New Roman" w:cs="Times New Roman"/>
                <w:sz w:val="24"/>
                <w:szCs w:val="24"/>
              </w:rPr>
            </w:pPr>
            <w:r w:rsidRPr="00AC7D62">
              <w:rPr>
                <w:rFonts w:ascii="Times New Roman" w:eastAsia="Calibri" w:hAnsi="Times New Roman" w:cs="Times New Roman"/>
                <w:sz w:val="24"/>
                <w:szCs w:val="24"/>
              </w:rPr>
              <w:t xml:space="preserve">Место реализации проекта </w:t>
            </w:r>
          </w:p>
        </w:tc>
        <w:tc>
          <w:tcPr>
            <w:tcW w:w="4780" w:type="dxa"/>
            <w:shd w:val="clear" w:color="000000" w:fill="FFFFFF"/>
            <w:noWrap/>
            <w:vAlign w:val="center"/>
          </w:tcPr>
          <w:p w:rsidR="00545834" w:rsidRPr="00AC7D62" w:rsidRDefault="003A041C" w:rsidP="00874C2C">
            <w:pPr>
              <w:pStyle w:val="a3"/>
              <w:spacing w:line="276" w:lineRule="auto"/>
              <w:rPr>
                <w:rFonts w:ascii="Times New Roman" w:hAnsi="Times New Roman" w:cs="Times New Roman"/>
                <w:sz w:val="24"/>
                <w:szCs w:val="24"/>
                <w:lang w:val="kk-KZ"/>
              </w:rPr>
            </w:pPr>
            <w:r w:rsidRPr="00142C6F">
              <w:rPr>
                <w:rFonts w:ascii="Times New Roman" w:hAnsi="Times New Roman" w:cs="Times New Roman"/>
                <w:color w:val="FF0000"/>
                <w:sz w:val="24"/>
                <w:szCs w:val="24"/>
                <w:lang w:val="kk-KZ"/>
              </w:rPr>
              <w:t xml:space="preserve">Туркестанская область, город </w:t>
            </w:r>
            <w:r w:rsidR="00874C2C">
              <w:rPr>
                <w:rFonts w:ascii="Times New Roman" w:hAnsi="Times New Roman" w:cs="Times New Roman"/>
                <w:color w:val="FF0000"/>
                <w:sz w:val="24"/>
                <w:szCs w:val="24"/>
                <w:lang w:val="kk-KZ"/>
              </w:rPr>
              <w:t>Жетисай</w:t>
            </w:r>
            <w:r w:rsidR="001209B1">
              <w:rPr>
                <w:rFonts w:ascii="Times New Roman" w:hAnsi="Times New Roman" w:cs="Times New Roman"/>
                <w:color w:val="FF0000"/>
                <w:sz w:val="24"/>
                <w:szCs w:val="24"/>
                <w:lang w:val="kk-KZ"/>
              </w:rPr>
              <w:t xml:space="preserve">, ул. </w:t>
            </w:r>
            <w:r w:rsidR="00874C2C">
              <w:rPr>
                <w:rFonts w:ascii="Times New Roman" w:hAnsi="Times New Roman" w:cs="Times New Roman"/>
                <w:color w:val="FF0000"/>
                <w:sz w:val="24"/>
                <w:szCs w:val="24"/>
                <w:lang w:val="kk-KZ"/>
              </w:rPr>
              <w:t>Нарбаев 2/1</w:t>
            </w:r>
          </w:p>
        </w:tc>
      </w:tr>
      <w:tr w:rsidR="00545834" w:rsidRPr="00AC7D62" w:rsidTr="00AC7D62">
        <w:trPr>
          <w:trHeight w:val="477"/>
          <w:jc w:val="center"/>
        </w:trPr>
        <w:tc>
          <w:tcPr>
            <w:tcW w:w="4073" w:type="dxa"/>
            <w:shd w:val="clear" w:color="000000" w:fill="FFFFFF"/>
            <w:noWrap/>
            <w:vAlign w:val="center"/>
          </w:tcPr>
          <w:p w:rsidR="00545834" w:rsidRPr="00AC7D62" w:rsidRDefault="00545834" w:rsidP="00AC7D62">
            <w:pPr>
              <w:pStyle w:val="a3"/>
              <w:spacing w:line="276" w:lineRule="auto"/>
              <w:rPr>
                <w:rFonts w:ascii="Times New Roman" w:eastAsia="Calibri" w:hAnsi="Times New Roman" w:cs="Times New Roman"/>
                <w:sz w:val="24"/>
                <w:szCs w:val="24"/>
              </w:rPr>
            </w:pPr>
            <w:r w:rsidRPr="00AC7D62">
              <w:rPr>
                <w:rFonts w:ascii="Times New Roman" w:eastAsia="Calibri" w:hAnsi="Times New Roman" w:cs="Times New Roman"/>
                <w:sz w:val="24"/>
                <w:szCs w:val="24"/>
              </w:rPr>
              <w:t xml:space="preserve">Отрасль проекта </w:t>
            </w:r>
          </w:p>
        </w:tc>
        <w:tc>
          <w:tcPr>
            <w:tcW w:w="4780" w:type="dxa"/>
            <w:shd w:val="clear" w:color="000000" w:fill="FFFFFF"/>
            <w:noWrap/>
            <w:vAlign w:val="center"/>
          </w:tcPr>
          <w:p w:rsidR="00545834" w:rsidRPr="00AC7D62" w:rsidRDefault="002D5D1D" w:rsidP="00AC7D62">
            <w:pPr>
              <w:pStyle w:val="a3"/>
              <w:spacing w:line="276" w:lineRule="auto"/>
              <w:rPr>
                <w:rFonts w:ascii="Times New Roman" w:hAnsi="Times New Roman" w:cs="Times New Roman"/>
                <w:sz w:val="24"/>
                <w:szCs w:val="24"/>
                <w:lang w:val="kk-KZ"/>
              </w:rPr>
            </w:pPr>
            <w:r w:rsidRPr="00AC7D62">
              <w:rPr>
                <w:rFonts w:ascii="Times New Roman" w:hAnsi="Times New Roman" w:cs="Times New Roman"/>
                <w:sz w:val="24"/>
                <w:szCs w:val="24"/>
                <w:lang w:val="kk-KZ"/>
              </w:rPr>
              <w:t>Пищевая</w:t>
            </w:r>
          </w:p>
        </w:tc>
      </w:tr>
      <w:tr w:rsidR="00545834" w:rsidRPr="00AC7D62" w:rsidTr="00AC7D62">
        <w:trPr>
          <w:trHeight w:val="680"/>
          <w:jc w:val="center"/>
        </w:trPr>
        <w:tc>
          <w:tcPr>
            <w:tcW w:w="4073" w:type="dxa"/>
            <w:shd w:val="clear" w:color="000000" w:fill="FFFFFF"/>
            <w:noWrap/>
            <w:vAlign w:val="center"/>
          </w:tcPr>
          <w:p w:rsidR="00545834" w:rsidRPr="00AC7D62" w:rsidRDefault="00545834" w:rsidP="00AC7D62">
            <w:pPr>
              <w:pStyle w:val="a3"/>
              <w:spacing w:line="276" w:lineRule="auto"/>
              <w:rPr>
                <w:rFonts w:ascii="Times New Roman" w:eastAsia="Calibri" w:hAnsi="Times New Roman" w:cs="Times New Roman"/>
                <w:sz w:val="24"/>
                <w:szCs w:val="24"/>
              </w:rPr>
            </w:pPr>
            <w:r w:rsidRPr="00AC7D62">
              <w:rPr>
                <w:rFonts w:ascii="Times New Roman" w:eastAsia="Calibri" w:hAnsi="Times New Roman" w:cs="Times New Roman"/>
                <w:sz w:val="24"/>
                <w:szCs w:val="24"/>
              </w:rPr>
              <w:t xml:space="preserve">Суть проекта </w:t>
            </w:r>
          </w:p>
        </w:tc>
        <w:tc>
          <w:tcPr>
            <w:tcW w:w="4780" w:type="dxa"/>
            <w:shd w:val="clear" w:color="000000" w:fill="FFFFFF"/>
            <w:noWrap/>
            <w:vAlign w:val="center"/>
          </w:tcPr>
          <w:p w:rsidR="00545834" w:rsidRPr="00AC7D62" w:rsidRDefault="005753BE" w:rsidP="00AC7D62">
            <w:pPr>
              <w:pStyle w:val="a3"/>
              <w:spacing w:line="276" w:lineRule="auto"/>
              <w:rPr>
                <w:rFonts w:ascii="Times New Roman" w:eastAsia="Calibri" w:hAnsi="Times New Roman" w:cs="Times New Roman"/>
                <w:sz w:val="24"/>
                <w:szCs w:val="24"/>
              </w:rPr>
            </w:pPr>
            <w:r w:rsidRPr="00AC7D62">
              <w:rPr>
                <w:rFonts w:ascii="Times New Roman" w:hAnsi="Times New Roman" w:cs="Times New Roman"/>
                <w:sz w:val="24"/>
                <w:szCs w:val="24"/>
                <w:lang w:val="kk-KZ"/>
              </w:rPr>
              <w:t xml:space="preserve">Привличение денежных средств </w:t>
            </w:r>
            <w:r w:rsidR="003E7896" w:rsidRPr="00AC7D62">
              <w:rPr>
                <w:rFonts w:ascii="Times New Roman" w:hAnsi="Times New Roman" w:cs="Times New Roman"/>
                <w:sz w:val="24"/>
                <w:szCs w:val="24"/>
                <w:lang w:val="kk-KZ"/>
              </w:rPr>
              <w:t>для</w:t>
            </w:r>
            <w:r w:rsidRPr="00AC7D62">
              <w:rPr>
                <w:rFonts w:ascii="Times New Roman" w:hAnsi="Times New Roman" w:cs="Times New Roman"/>
                <w:sz w:val="24"/>
                <w:szCs w:val="24"/>
                <w:lang w:val="kk-KZ"/>
              </w:rPr>
              <w:t xml:space="preserve"> </w:t>
            </w:r>
            <w:r w:rsidR="003E7896" w:rsidRPr="00AC7D62">
              <w:rPr>
                <w:rFonts w:ascii="Times New Roman" w:hAnsi="Times New Roman" w:cs="Times New Roman"/>
                <w:sz w:val="24"/>
                <w:szCs w:val="24"/>
                <w:lang w:val="kk-KZ"/>
              </w:rPr>
              <w:t xml:space="preserve">закупа </w:t>
            </w:r>
            <w:r w:rsidR="003A041C" w:rsidRPr="00AC7D62">
              <w:rPr>
                <w:rFonts w:ascii="Times New Roman" w:hAnsi="Times New Roman" w:cs="Times New Roman"/>
                <w:sz w:val="24"/>
                <w:szCs w:val="24"/>
                <w:lang w:val="kk-KZ"/>
              </w:rPr>
              <w:t>оборудования и инвентаря</w:t>
            </w:r>
            <w:r w:rsidR="00930FA2" w:rsidRPr="00AC7D62">
              <w:rPr>
                <w:rFonts w:ascii="Times New Roman" w:hAnsi="Times New Roman" w:cs="Times New Roman"/>
                <w:sz w:val="24"/>
                <w:szCs w:val="24"/>
                <w:lang w:val="kk-KZ"/>
              </w:rPr>
              <w:t xml:space="preserve"> для кондитерского цеха</w:t>
            </w:r>
            <w:r w:rsidR="000F5B03" w:rsidRPr="00AC7D62">
              <w:rPr>
                <w:rStyle w:val="32"/>
                <w:rFonts w:ascii="Times New Roman" w:hAnsi="Times New Roman" w:cs="Times New Roman"/>
                <w:sz w:val="24"/>
                <w:szCs w:val="24"/>
                <w:lang w:val="kk-KZ"/>
              </w:rPr>
              <w:t>.</w:t>
            </w:r>
          </w:p>
        </w:tc>
      </w:tr>
      <w:tr w:rsidR="00545834" w:rsidRPr="00AC7D62" w:rsidTr="00AC7D62">
        <w:trPr>
          <w:trHeight w:val="483"/>
          <w:jc w:val="center"/>
        </w:trPr>
        <w:tc>
          <w:tcPr>
            <w:tcW w:w="4073" w:type="dxa"/>
            <w:shd w:val="clear" w:color="000000" w:fill="FFFFFF"/>
            <w:noWrap/>
            <w:vAlign w:val="center"/>
          </w:tcPr>
          <w:p w:rsidR="00545834" w:rsidRPr="00AC7D62" w:rsidRDefault="00545834" w:rsidP="00AC7D62">
            <w:pPr>
              <w:pStyle w:val="a3"/>
              <w:spacing w:line="276" w:lineRule="auto"/>
              <w:rPr>
                <w:rFonts w:ascii="Times New Roman" w:eastAsia="Calibri" w:hAnsi="Times New Roman" w:cs="Times New Roman"/>
                <w:sz w:val="24"/>
                <w:szCs w:val="24"/>
              </w:rPr>
            </w:pPr>
            <w:r w:rsidRPr="00AC7D62">
              <w:rPr>
                <w:rFonts w:ascii="Times New Roman" w:eastAsia="Calibri" w:hAnsi="Times New Roman" w:cs="Times New Roman"/>
                <w:sz w:val="24"/>
                <w:szCs w:val="24"/>
              </w:rPr>
              <w:t xml:space="preserve">Стадия проекта </w:t>
            </w:r>
          </w:p>
        </w:tc>
        <w:tc>
          <w:tcPr>
            <w:tcW w:w="4780" w:type="dxa"/>
            <w:shd w:val="clear" w:color="000000" w:fill="FFFFFF"/>
            <w:noWrap/>
            <w:vAlign w:val="center"/>
          </w:tcPr>
          <w:p w:rsidR="00545834" w:rsidRPr="00AC7D62" w:rsidRDefault="00827EA1" w:rsidP="00AC7D62">
            <w:pPr>
              <w:pStyle w:val="a3"/>
              <w:spacing w:line="276" w:lineRule="auto"/>
              <w:rPr>
                <w:rFonts w:ascii="Times New Roman" w:eastAsia="Calibri" w:hAnsi="Times New Roman" w:cs="Times New Roman"/>
                <w:sz w:val="24"/>
                <w:szCs w:val="24"/>
              </w:rPr>
            </w:pPr>
            <w:r w:rsidRPr="00AC7D62">
              <w:rPr>
                <w:rFonts w:ascii="Times New Roman" w:eastAsia="Calibri" w:hAnsi="Times New Roman" w:cs="Times New Roman"/>
                <w:sz w:val="24"/>
                <w:szCs w:val="24"/>
              </w:rPr>
              <w:t xml:space="preserve">Стартовая </w:t>
            </w:r>
          </w:p>
        </w:tc>
      </w:tr>
      <w:tr w:rsidR="00545834" w:rsidRPr="00AC7D62" w:rsidTr="00AC7D62">
        <w:trPr>
          <w:trHeight w:val="419"/>
          <w:jc w:val="center"/>
        </w:trPr>
        <w:tc>
          <w:tcPr>
            <w:tcW w:w="4073" w:type="dxa"/>
            <w:shd w:val="clear" w:color="000000" w:fill="FFFFFF"/>
            <w:noWrap/>
            <w:vAlign w:val="center"/>
          </w:tcPr>
          <w:p w:rsidR="00545834" w:rsidRPr="00AC7D62" w:rsidRDefault="00545834" w:rsidP="00AC7D62">
            <w:pPr>
              <w:pStyle w:val="a3"/>
              <w:spacing w:line="276" w:lineRule="auto"/>
              <w:rPr>
                <w:rFonts w:ascii="Times New Roman" w:eastAsia="Calibri" w:hAnsi="Times New Roman" w:cs="Times New Roman"/>
                <w:sz w:val="24"/>
                <w:szCs w:val="24"/>
              </w:rPr>
            </w:pPr>
            <w:r w:rsidRPr="00AC7D62">
              <w:rPr>
                <w:rFonts w:ascii="Times New Roman" w:eastAsia="Calibri" w:hAnsi="Times New Roman" w:cs="Times New Roman"/>
                <w:sz w:val="24"/>
                <w:szCs w:val="24"/>
              </w:rPr>
              <w:t xml:space="preserve">Необходимые средства </w:t>
            </w:r>
          </w:p>
        </w:tc>
        <w:tc>
          <w:tcPr>
            <w:tcW w:w="4780" w:type="dxa"/>
            <w:shd w:val="clear" w:color="000000" w:fill="FFFFFF"/>
            <w:noWrap/>
            <w:vAlign w:val="center"/>
          </w:tcPr>
          <w:p w:rsidR="00545834" w:rsidRPr="00E864E4" w:rsidRDefault="00874C2C" w:rsidP="00757284">
            <w:pPr>
              <w:pStyle w:val="a3"/>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1</w:t>
            </w:r>
            <w:r w:rsidR="00757284">
              <w:rPr>
                <w:rFonts w:ascii="Times New Roman" w:eastAsia="Calibri" w:hAnsi="Times New Roman" w:cs="Times New Roman"/>
                <w:sz w:val="24"/>
                <w:szCs w:val="24"/>
                <w:lang w:val="kk-KZ"/>
              </w:rPr>
              <w:t>7</w:t>
            </w:r>
            <w:r w:rsidR="00136EDB">
              <w:rPr>
                <w:rFonts w:ascii="Times New Roman" w:eastAsia="Calibri" w:hAnsi="Times New Roman" w:cs="Times New Roman"/>
                <w:sz w:val="24"/>
                <w:szCs w:val="24"/>
                <w:lang w:val="kk-KZ"/>
              </w:rPr>
              <w:t> 000 000 тенге</w:t>
            </w:r>
          </w:p>
        </w:tc>
      </w:tr>
      <w:tr w:rsidR="00757284" w:rsidRPr="00AC7D62" w:rsidTr="00AC7D62">
        <w:trPr>
          <w:trHeight w:val="419"/>
          <w:jc w:val="center"/>
        </w:trPr>
        <w:tc>
          <w:tcPr>
            <w:tcW w:w="4073" w:type="dxa"/>
            <w:shd w:val="clear" w:color="000000" w:fill="FFFFFF"/>
            <w:noWrap/>
            <w:vAlign w:val="center"/>
          </w:tcPr>
          <w:p w:rsidR="00757284" w:rsidRPr="00AC7D62" w:rsidRDefault="00757284" w:rsidP="00AC7D62">
            <w:pPr>
              <w:pStyle w:val="a3"/>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Заемные средства</w:t>
            </w:r>
          </w:p>
        </w:tc>
        <w:tc>
          <w:tcPr>
            <w:tcW w:w="4780" w:type="dxa"/>
            <w:shd w:val="clear" w:color="000000" w:fill="FFFFFF"/>
            <w:noWrap/>
            <w:vAlign w:val="center"/>
          </w:tcPr>
          <w:p w:rsidR="00757284" w:rsidRDefault="00757284" w:rsidP="00757284">
            <w:pPr>
              <w:pStyle w:val="a3"/>
              <w:spacing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15 000 000 тенге</w:t>
            </w:r>
          </w:p>
        </w:tc>
      </w:tr>
      <w:tr w:rsidR="00757284" w:rsidRPr="00AC7D62" w:rsidTr="00AC7D62">
        <w:trPr>
          <w:trHeight w:val="419"/>
          <w:jc w:val="center"/>
        </w:trPr>
        <w:tc>
          <w:tcPr>
            <w:tcW w:w="4073" w:type="dxa"/>
            <w:shd w:val="clear" w:color="000000" w:fill="FFFFFF"/>
            <w:noWrap/>
            <w:vAlign w:val="center"/>
          </w:tcPr>
          <w:p w:rsidR="00757284" w:rsidRPr="00AC7D62" w:rsidRDefault="00757284" w:rsidP="00AC7D62">
            <w:pPr>
              <w:pStyle w:val="a3"/>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Собственные средства</w:t>
            </w:r>
          </w:p>
        </w:tc>
        <w:tc>
          <w:tcPr>
            <w:tcW w:w="4780" w:type="dxa"/>
            <w:shd w:val="clear" w:color="000000" w:fill="FFFFFF"/>
            <w:noWrap/>
            <w:vAlign w:val="center"/>
          </w:tcPr>
          <w:p w:rsidR="00757284" w:rsidRDefault="00757284" w:rsidP="00757284">
            <w:pPr>
              <w:pStyle w:val="a3"/>
              <w:spacing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2 000 000 тенге</w:t>
            </w:r>
          </w:p>
        </w:tc>
      </w:tr>
      <w:tr w:rsidR="00AC7D62" w:rsidRPr="00AC7D62" w:rsidTr="00AC7D62">
        <w:trPr>
          <w:trHeight w:val="561"/>
          <w:jc w:val="center"/>
        </w:trPr>
        <w:tc>
          <w:tcPr>
            <w:tcW w:w="4073" w:type="dxa"/>
            <w:shd w:val="clear" w:color="000000" w:fill="FFFFFF"/>
            <w:noWrap/>
          </w:tcPr>
          <w:p w:rsidR="00AC7D62" w:rsidRPr="00AC7D62" w:rsidRDefault="00AC7D62" w:rsidP="00AC7D62">
            <w:pPr>
              <w:pStyle w:val="a3"/>
              <w:spacing w:line="276" w:lineRule="auto"/>
              <w:rPr>
                <w:rFonts w:ascii="Times New Roman" w:hAnsi="Times New Roman" w:cs="Times New Roman"/>
                <w:sz w:val="24"/>
                <w:szCs w:val="24"/>
              </w:rPr>
            </w:pPr>
            <w:r w:rsidRPr="00AC7D62">
              <w:rPr>
                <w:rFonts w:ascii="Times New Roman" w:hAnsi="Times New Roman" w:cs="Times New Roman"/>
                <w:sz w:val="24"/>
                <w:szCs w:val="24"/>
              </w:rPr>
              <w:t>Наименование инвестора/кредитора (БВУ, КАФ, АКК, МКО и др.)</w:t>
            </w:r>
          </w:p>
        </w:tc>
        <w:tc>
          <w:tcPr>
            <w:tcW w:w="4780" w:type="dxa"/>
            <w:shd w:val="clear" w:color="000000" w:fill="FFFFFF"/>
            <w:noWrap/>
          </w:tcPr>
          <w:p w:rsidR="00AC7D62" w:rsidRPr="00E864E4" w:rsidRDefault="00757284" w:rsidP="00AC7D62">
            <w:pPr>
              <w:pStyle w:val="a3"/>
              <w:spacing w:line="276" w:lineRule="auto"/>
              <w:rPr>
                <w:rFonts w:ascii="Times New Roman" w:hAnsi="Times New Roman" w:cs="Times New Roman"/>
                <w:sz w:val="24"/>
                <w:szCs w:val="24"/>
              </w:rPr>
            </w:pPr>
            <w:r>
              <w:rPr>
                <w:rFonts w:ascii="Times New Roman" w:hAnsi="Times New Roman" w:cs="Times New Roman"/>
                <w:sz w:val="24"/>
                <w:szCs w:val="24"/>
              </w:rPr>
              <w:t>БВУ</w:t>
            </w:r>
          </w:p>
        </w:tc>
      </w:tr>
      <w:tr w:rsidR="00AC7D62" w:rsidRPr="00AC7D62" w:rsidTr="00AC7D62">
        <w:trPr>
          <w:trHeight w:val="411"/>
          <w:jc w:val="center"/>
        </w:trPr>
        <w:tc>
          <w:tcPr>
            <w:tcW w:w="4073" w:type="dxa"/>
            <w:shd w:val="clear" w:color="000000" w:fill="FFFFFF"/>
            <w:noWrap/>
          </w:tcPr>
          <w:p w:rsidR="00AC7D62" w:rsidRPr="00AC7D62" w:rsidRDefault="00AC7D62" w:rsidP="00AC7D62">
            <w:pPr>
              <w:pStyle w:val="a3"/>
              <w:spacing w:line="276" w:lineRule="auto"/>
              <w:rPr>
                <w:rFonts w:ascii="Times New Roman" w:hAnsi="Times New Roman" w:cs="Times New Roman"/>
                <w:sz w:val="24"/>
                <w:szCs w:val="24"/>
              </w:rPr>
            </w:pPr>
            <w:r w:rsidRPr="00AC7D62">
              <w:rPr>
                <w:rFonts w:ascii="Times New Roman" w:hAnsi="Times New Roman" w:cs="Times New Roman"/>
                <w:sz w:val="24"/>
                <w:szCs w:val="24"/>
              </w:rPr>
              <w:t>Ставка вознаграждения (%)</w:t>
            </w:r>
          </w:p>
        </w:tc>
        <w:tc>
          <w:tcPr>
            <w:tcW w:w="4780" w:type="dxa"/>
            <w:shd w:val="clear" w:color="000000" w:fill="FFFFFF"/>
            <w:noWrap/>
          </w:tcPr>
          <w:p w:rsidR="00AC7D62" w:rsidRPr="00E864E4" w:rsidRDefault="00874C2C" w:rsidP="00AC7D62">
            <w:pPr>
              <w:pStyle w:val="a3"/>
              <w:spacing w:line="276" w:lineRule="auto"/>
              <w:rPr>
                <w:rFonts w:ascii="Times New Roman" w:hAnsi="Times New Roman" w:cs="Times New Roman"/>
                <w:sz w:val="24"/>
                <w:szCs w:val="24"/>
              </w:rPr>
            </w:pPr>
            <w:r>
              <w:rPr>
                <w:rFonts w:ascii="Times New Roman" w:hAnsi="Times New Roman" w:cs="Times New Roman"/>
                <w:sz w:val="24"/>
                <w:szCs w:val="24"/>
                <w:lang w:val="kk-KZ"/>
              </w:rPr>
              <w:t>7</w:t>
            </w:r>
            <w:r w:rsidR="00AC7D62" w:rsidRPr="00E864E4">
              <w:rPr>
                <w:rFonts w:ascii="Times New Roman" w:hAnsi="Times New Roman" w:cs="Times New Roman"/>
                <w:sz w:val="24"/>
                <w:szCs w:val="24"/>
              </w:rPr>
              <w:t>%</w:t>
            </w:r>
          </w:p>
        </w:tc>
      </w:tr>
      <w:tr w:rsidR="00AC7D62" w:rsidRPr="00AC7D62" w:rsidTr="00AC7D62">
        <w:trPr>
          <w:trHeight w:val="561"/>
          <w:jc w:val="center"/>
        </w:trPr>
        <w:tc>
          <w:tcPr>
            <w:tcW w:w="4073" w:type="dxa"/>
            <w:shd w:val="clear" w:color="000000" w:fill="FFFFFF"/>
            <w:noWrap/>
          </w:tcPr>
          <w:p w:rsidR="00AC7D62" w:rsidRPr="00AC7D62" w:rsidRDefault="00AC7D62" w:rsidP="00AC7D62">
            <w:pPr>
              <w:pStyle w:val="a3"/>
              <w:spacing w:line="276" w:lineRule="auto"/>
              <w:rPr>
                <w:rFonts w:ascii="Times New Roman" w:hAnsi="Times New Roman" w:cs="Times New Roman"/>
                <w:sz w:val="24"/>
                <w:szCs w:val="24"/>
              </w:rPr>
            </w:pPr>
            <w:r w:rsidRPr="00AC7D62">
              <w:rPr>
                <w:rFonts w:ascii="Times New Roman" w:hAnsi="Times New Roman" w:cs="Times New Roman"/>
                <w:sz w:val="24"/>
                <w:szCs w:val="24"/>
              </w:rPr>
              <w:t>Форма финансирования (кредит/лизинг)</w:t>
            </w:r>
          </w:p>
        </w:tc>
        <w:tc>
          <w:tcPr>
            <w:tcW w:w="4780" w:type="dxa"/>
            <w:shd w:val="clear" w:color="000000" w:fill="FFFFFF"/>
            <w:noWrap/>
          </w:tcPr>
          <w:p w:rsidR="00AC7D62" w:rsidRPr="00E864E4" w:rsidRDefault="00AC7D62" w:rsidP="00AC7D62">
            <w:pPr>
              <w:pStyle w:val="a3"/>
              <w:spacing w:line="276" w:lineRule="auto"/>
              <w:rPr>
                <w:rFonts w:ascii="Times New Roman" w:hAnsi="Times New Roman" w:cs="Times New Roman"/>
                <w:sz w:val="24"/>
                <w:szCs w:val="24"/>
              </w:rPr>
            </w:pPr>
            <w:r w:rsidRPr="00E864E4">
              <w:rPr>
                <w:rFonts w:ascii="Times New Roman" w:hAnsi="Times New Roman" w:cs="Times New Roman"/>
                <w:sz w:val="24"/>
                <w:szCs w:val="24"/>
              </w:rPr>
              <w:t>кредит</w:t>
            </w:r>
          </w:p>
        </w:tc>
      </w:tr>
      <w:tr w:rsidR="00AC7D62" w:rsidRPr="00AC7D62" w:rsidTr="00AC7D62">
        <w:trPr>
          <w:trHeight w:val="424"/>
          <w:jc w:val="center"/>
        </w:trPr>
        <w:tc>
          <w:tcPr>
            <w:tcW w:w="4073" w:type="dxa"/>
            <w:shd w:val="clear" w:color="000000" w:fill="FFFFFF"/>
            <w:noWrap/>
          </w:tcPr>
          <w:p w:rsidR="00AC7D62" w:rsidRPr="00AC7D62" w:rsidRDefault="00AC7D62" w:rsidP="00AC7D62">
            <w:pPr>
              <w:pStyle w:val="a3"/>
              <w:spacing w:line="276" w:lineRule="auto"/>
              <w:rPr>
                <w:rFonts w:ascii="Times New Roman" w:hAnsi="Times New Roman" w:cs="Times New Roman"/>
                <w:sz w:val="24"/>
                <w:szCs w:val="24"/>
              </w:rPr>
            </w:pPr>
            <w:r w:rsidRPr="00AC7D62">
              <w:rPr>
                <w:rFonts w:ascii="Times New Roman" w:hAnsi="Times New Roman" w:cs="Times New Roman"/>
                <w:sz w:val="24"/>
                <w:szCs w:val="24"/>
              </w:rPr>
              <w:t>Срок финансирования (месяцев)</w:t>
            </w:r>
          </w:p>
        </w:tc>
        <w:tc>
          <w:tcPr>
            <w:tcW w:w="4780" w:type="dxa"/>
            <w:shd w:val="clear" w:color="000000" w:fill="FFFFFF"/>
            <w:noWrap/>
          </w:tcPr>
          <w:p w:rsidR="00AC7D62" w:rsidRPr="00E864E4" w:rsidRDefault="00AC7D62" w:rsidP="00AC7D62">
            <w:pPr>
              <w:pStyle w:val="a3"/>
              <w:spacing w:line="276" w:lineRule="auto"/>
              <w:rPr>
                <w:rFonts w:ascii="Times New Roman" w:hAnsi="Times New Roman" w:cs="Times New Roman"/>
                <w:sz w:val="24"/>
                <w:szCs w:val="24"/>
              </w:rPr>
            </w:pPr>
            <w:r w:rsidRPr="00E864E4">
              <w:rPr>
                <w:rFonts w:ascii="Times New Roman" w:hAnsi="Times New Roman" w:cs="Times New Roman"/>
                <w:sz w:val="24"/>
                <w:szCs w:val="24"/>
                <w:lang w:val="kk-KZ"/>
              </w:rPr>
              <w:t>60</w:t>
            </w:r>
            <w:r w:rsidRPr="00E864E4">
              <w:rPr>
                <w:rFonts w:ascii="Times New Roman" w:hAnsi="Times New Roman" w:cs="Times New Roman"/>
                <w:sz w:val="24"/>
                <w:szCs w:val="24"/>
              </w:rPr>
              <w:t xml:space="preserve"> мес.</w:t>
            </w:r>
          </w:p>
        </w:tc>
      </w:tr>
      <w:tr w:rsidR="00AC7D62" w:rsidRPr="00AC7D62" w:rsidTr="00AC7D62">
        <w:trPr>
          <w:trHeight w:val="561"/>
          <w:jc w:val="center"/>
        </w:trPr>
        <w:tc>
          <w:tcPr>
            <w:tcW w:w="4073" w:type="dxa"/>
            <w:shd w:val="clear" w:color="000000" w:fill="FFFFFF"/>
            <w:noWrap/>
          </w:tcPr>
          <w:p w:rsidR="00AC7D62" w:rsidRPr="00AC7D62" w:rsidRDefault="00AC7D62" w:rsidP="00AC7D62">
            <w:pPr>
              <w:pStyle w:val="a3"/>
              <w:spacing w:line="276" w:lineRule="auto"/>
              <w:rPr>
                <w:rFonts w:ascii="Times New Roman" w:hAnsi="Times New Roman" w:cs="Times New Roman"/>
                <w:sz w:val="24"/>
                <w:szCs w:val="24"/>
              </w:rPr>
            </w:pPr>
            <w:r w:rsidRPr="00AC7D62">
              <w:rPr>
                <w:rFonts w:ascii="Times New Roman" w:hAnsi="Times New Roman" w:cs="Times New Roman"/>
                <w:sz w:val="24"/>
                <w:szCs w:val="24"/>
              </w:rPr>
              <w:t>Период погашения основного долга (ежемесячно, ежеквартально, гибкий график: указать месяцы)</w:t>
            </w:r>
          </w:p>
        </w:tc>
        <w:tc>
          <w:tcPr>
            <w:tcW w:w="4780" w:type="dxa"/>
            <w:shd w:val="clear" w:color="000000" w:fill="FFFFFF"/>
            <w:noWrap/>
          </w:tcPr>
          <w:p w:rsidR="00AC7D62" w:rsidRPr="00E864E4" w:rsidRDefault="00AC7D62" w:rsidP="00AC7D62">
            <w:pPr>
              <w:pStyle w:val="a3"/>
              <w:spacing w:line="276" w:lineRule="auto"/>
              <w:rPr>
                <w:rFonts w:ascii="Times New Roman" w:hAnsi="Times New Roman" w:cs="Times New Roman"/>
                <w:sz w:val="24"/>
                <w:szCs w:val="24"/>
              </w:rPr>
            </w:pPr>
            <w:r w:rsidRPr="00E864E4">
              <w:rPr>
                <w:rFonts w:ascii="Times New Roman" w:hAnsi="Times New Roman" w:cs="Times New Roman"/>
                <w:sz w:val="24"/>
                <w:szCs w:val="24"/>
              </w:rPr>
              <w:t>Ежемесячно</w:t>
            </w:r>
          </w:p>
        </w:tc>
      </w:tr>
      <w:tr w:rsidR="00AC7D62" w:rsidRPr="00AC7D62" w:rsidTr="00AC7D62">
        <w:trPr>
          <w:trHeight w:val="561"/>
          <w:jc w:val="center"/>
        </w:trPr>
        <w:tc>
          <w:tcPr>
            <w:tcW w:w="4073" w:type="dxa"/>
            <w:shd w:val="clear" w:color="000000" w:fill="FFFFFF"/>
            <w:noWrap/>
          </w:tcPr>
          <w:p w:rsidR="00AC7D62" w:rsidRPr="00AC7D62" w:rsidRDefault="00AC7D62" w:rsidP="00AC7D62">
            <w:pPr>
              <w:pStyle w:val="a3"/>
              <w:spacing w:line="276" w:lineRule="auto"/>
              <w:rPr>
                <w:rFonts w:ascii="Times New Roman" w:hAnsi="Times New Roman" w:cs="Times New Roman"/>
                <w:sz w:val="24"/>
                <w:szCs w:val="24"/>
              </w:rPr>
            </w:pPr>
            <w:r w:rsidRPr="00AC7D62">
              <w:rPr>
                <w:rFonts w:ascii="Times New Roman" w:hAnsi="Times New Roman" w:cs="Times New Roman"/>
                <w:sz w:val="24"/>
                <w:szCs w:val="24"/>
              </w:rPr>
              <w:t>Период погашения вознаграждения % (ежемесячно, ежеквартально, гибкий график: указать месяцы)</w:t>
            </w:r>
          </w:p>
        </w:tc>
        <w:tc>
          <w:tcPr>
            <w:tcW w:w="4780" w:type="dxa"/>
            <w:shd w:val="clear" w:color="000000" w:fill="FFFFFF"/>
            <w:noWrap/>
          </w:tcPr>
          <w:p w:rsidR="00AC7D62" w:rsidRPr="00E864E4" w:rsidRDefault="00AC7D62" w:rsidP="00AC7D62">
            <w:pPr>
              <w:pStyle w:val="a3"/>
              <w:spacing w:line="276" w:lineRule="auto"/>
              <w:rPr>
                <w:rFonts w:ascii="Times New Roman" w:hAnsi="Times New Roman" w:cs="Times New Roman"/>
                <w:sz w:val="24"/>
                <w:szCs w:val="24"/>
              </w:rPr>
            </w:pPr>
            <w:r w:rsidRPr="00E864E4">
              <w:rPr>
                <w:rFonts w:ascii="Times New Roman" w:hAnsi="Times New Roman" w:cs="Times New Roman"/>
                <w:sz w:val="24"/>
                <w:szCs w:val="24"/>
              </w:rPr>
              <w:t>Ежемесячно</w:t>
            </w:r>
          </w:p>
        </w:tc>
      </w:tr>
      <w:tr w:rsidR="00AC7D62" w:rsidRPr="00AC7D62" w:rsidTr="00AC7D62">
        <w:trPr>
          <w:trHeight w:val="429"/>
          <w:jc w:val="center"/>
        </w:trPr>
        <w:tc>
          <w:tcPr>
            <w:tcW w:w="4073" w:type="dxa"/>
            <w:shd w:val="clear" w:color="000000" w:fill="FFFFFF"/>
            <w:noWrap/>
            <w:vAlign w:val="center"/>
          </w:tcPr>
          <w:p w:rsidR="00AC7D62" w:rsidRPr="00AC7D62" w:rsidRDefault="00AC7D62" w:rsidP="00AC7D62">
            <w:pPr>
              <w:pStyle w:val="a3"/>
              <w:spacing w:line="276" w:lineRule="auto"/>
              <w:rPr>
                <w:rFonts w:ascii="Times New Roman" w:eastAsia="Calibri" w:hAnsi="Times New Roman" w:cs="Times New Roman"/>
                <w:sz w:val="24"/>
                <w:szCs w:val="24"/>
              </w:rPr>
            </w:pPr>
            <w:r w:rsidRPr="00AC7D62">
              <w:rPr>
                <w:rFonts w:ascii="Times New Roman" w:eastAsia="Calibri" w:hAnsi="Times New Roman" w:cs="Times New Roman"/>
                <w:sz w:val="24"/>
                <w:szCs w:val="24"/>
              </w:rPr>
              <w:t>Срок окупаемости</w:t>
            </w:r>
          </w:p>
        </w:tc>
        <w:tc>
          <w:tcPr>
            <w:tcW w:w="4780" w:type="dxa"/>
            <w:shd w:val="clear" w:color="auto" w:fill="FFFFFF" w:themeFill="background1"/>
            <w:noWrap/>
            <w:vAlign w:val="center"/>
          </w:tcPr>
          <w:p w:rsidR="00AC7D62" w:rsidRPr="00136EDB" w:rsidRDefault="001209B1" w:rsidP="00F64CA7">
            <w:pPr>
              <w:pStyle w:val="a3"/>
              <w:spacing w:line="276" w:lineRule="auto"/>
              <w:rPr>
                <w:rFonts w:ascii="Times New Roman" w:eastAsia="Calibri" w:hAnsi="Times New Roman" w:cs="Times New Roman"/>
                <w:color w:val="FF0000"/>
                <w:sz w:val="24"/>
                <w:szCs w:val="24"/>
                <w:lang w:val="kk-KZ"/>
              </w:rPr>
            </w:pPr>
            <w:r>
              <w:rPr>
                <w:rFonts w:ascii="Times New Roman" w:eastAsia="Calibri" w:hAnsi="Times New Roman" w:cs="Times New Roman"/>
                <w:color w:val="FF0000"/>
                <w:sz w:val="24"/>
                <w:szCs w:val="24"/>
              </w:rPr>
              <w:t>1</w:t>
            </w:r>
            <w:r w:rsidR="00F64CA7">
              <w:rPr>
                <w:rFonts w:ascii="Times New Roman" w:eastAsia="Calibri" w:hAnsi="Times New Roman" w:cs="Times New Roman"/>
                <w:color w:val="FF0000"/>
                <w:sz w:val="24"/>
                <w:szCs w:val="24"/>
              </w:rPr>
              <w:t>2</w:t>
            </w:r>
            <w:r w:rsidR="00AC7D62" w:rsidRPr="00136EDB">
              <w:rPr>
                <w:rFonts w:ascii="Times New Roman" w:eastAsia="Calibri" w:hAnsi="Times New Roman" w:cs="Times New Roman"/>
                <w:color w:val="FF0000"/>
                <w:sz w:val="24"/>
                <w:szCs w:val="24"/>
                <w:lang w:val="kk-KZ"/>
              </w:rPr>
              <w:t xml:space="preserve"> месяцев</w:t>
            </w:r>
          </w:p>
        </w:tc>
      </w:tr>
      <w:tr w:rsidR="00AC7D62" w:rsidRPr="00AC7D62" w:rsidTr="00AC7D62">
        <w:trPr>
          <w:trHeight w:val="549"/>
          <w:jc w:val="center"/>
        </w:trPr>
        <w:tc>
          <w:tcPr>
            <w:tcW w:w="4073" w:type="dxa"/>
            <w:shd w:val="clear" w:color="000000" w:fill="FFFFFF"/>
            <w:noWrap/>
            <w:vAlign w:val="center"/>
          </w:tcPr>
          <w:p w:rsidR="00AC7D62" w:rsidRPr="00AC7D62" w:rsidRDefault="00AC7D62" w:rsidP="00AC7D62">
            <w:pPr>
              <w:pStyle w:val="a3"/>
              <w:spacing w:line="276" w:lineRule="auto"/>
              <w:rPr>
                <w:rFonts w:ascii="Times New Roman" w:eastAsia="Calibri" w:hAnsi="Times New Roman" w:cs="Times New Roman"/>
                <w:sz w:val="24"/>
                <w:szCs w:val="24"/>
              </w:rPr>
            </w:pPr>
            <w:r w:rsidRPr="00AC7D62">
              <w:rPr>
                <w:rFonts w:ascii="Times New Roman" w:eastAsia="Calibri" w:hAnsi="Times New Roman" w:cs="Times New Roman"/>
                <w:sz w:val="24"/>
                <w:szCs w:val="24"/>
              </w:rPr>
              <w:t>Чистая приведенная стоимость (NPV)</w:t>
            </w:r>
          </w:p>
        </w:tc>
        <w:tc>
          <w:tcPr>
            <w:tcW w:w="4780" w:type="dxa"/>
            <w:shd w:val="clear" w:color="auto" w:fill="FFFFFF" w:themeFill="background1"/>
            <w:noWrap/>
            <w:vAlign w:val="center"/>
          </w:tcPr>
          <w:p w:rsidR="00AC7D62" w:rsidRPr="00136EDB" w:rsidRDefault="00F64CA7" w:rsidP="00AC7D62">
            <w:pPr>
              <w:pStyle w:val="a3"/>
              <w:spacing w:line="276" w:lineRule="auto"/>
              <w:rPr>
                <w:rFonts w:ascii="Times New Roman" w:eastAsia="Calibri" w:hAnsi="Times New Roman" w:cs="Times New Roman"/>
                <w:color w:val="FF0000"/>
                <w:sz w:val="24"/>
                <w:szCs w:val="24"/>
                <w:lang w:val="kk-KZ"/>
              </w:rPr>
            </w:pPr>
            <w:r>
              <w:rPr>
                <w:rFonts w:ascii="Times New Roman" w:hAnsi="Times New Roman" w:cs="Times New Roman"/>
                <w:color w:val="FF0000"/>
                <w:sz w:val="24"/>
                <w:szCs w:val="24"/>
              </w:rPr>
              <w:t>16 887 804</w:t>
            </w:r>
            <w:r w:rsidR="00AC7D62" w:rsidRPr="00136EDB">
              <w:rPr>
                <w:rFonts w:ascii="Times New Roman" w:hAnsi="Times New Roman" w:cs="Times New Roman"/>
                <w:color w:val="FF0000"/>
                <w:sz w:val="24"/>
                <w:szCs w:val="24"/>
                <w:lang w:val="kk-KZ"/>
              </w:rPr>
              <w:t xml:space="preserve"> </w:t>
            </w:r>
            <w:r w:rsidR="00AC7D62" w:rsidRPr="00136EDB">
              <w:rPr>
                <w:rStyle w:val="PEStyleFont8"/>
                <w:rFonts w:ascii="Times New Roman" w:eastAsia="Calibri" w:hAnsi="Times New Roman" w:cs="Times New Roman"/>
                <w:color w:val="FF0000"/>
                <w:sz w:val="24"/>
                <w:szCs w:val="24"/>
                <w:lang w:val="kk-KZ"/>
              </w:rPr>
              <w:t>тенге</w:t>
            </w:r>
          </w:p>
        </w:tc>
      </w:tr>
      <w:tr w:rsidR="00AC7D62" w:rsidRPr="00AC7D62" w:rsidTr="00AC7D62">
        <w:trPr>
          <w:trHeight w:val="557"/>
          <w:jc w:val="center"/>
        </w:trPr>
        <w:tc>
          <w:tcPr>
            <w:tcW w:w="4073" w:type="dxa"/>
            <w:shd w:val="clear" w:color="000000" w:fill="FFFFFF"/>
            <w:noWrap/>
            <w:vAlign w:val="center"/>
          </w:tcPr>
          <w:p w:rsidR="00AC7D62" w:rsidRPr="00AC7D62" w:rsidRDefault="00AC7D62" w:rsidP="00AC7D62">
            <w:pPr>
              <w:pStyle w:val="a3"/>
              <w:spacing w:line="276" w:lineRule="auto"/>
              <w:rPr>
                <w:rFonts w:ascii="Times New Roman" w:eastAsia="Calibri" w:hAnsi="Times New Roman" w:cs="Times New Roman"/>
                <w:sz w:val="24"/>
                <w:szCs w:val="24"/>
              </w:rPr>
            </w:pPr>
            <w:r w:rsidRPr="00AC7D62">
              <w:rPr>
                <w:rFonts w:ascii="Times New Roman" w:eastAsia="Calibri" w:hAnsi="Times New Roman" w:cs="Times New Roman"/>
                <w:sz w:val="24"/>
                <w:szCs w:val="24"/>
              </w:rPr>
              <w:t>Количество создаваемых рабочих мест</w:t>
            </w:r>
          </w:p>
        </w:tc>
        <w:tc>
          <w:tcPr>
            <w:tcW w:w="4780" w:type="dxa"/>
            <w:shd w:val="clear" w:color="auto" w:fill="FFFFFF" w:themeFill="background1"/>
            <w:noWrap/>
            <w:vAlign w:val="center"/>
          </w:tcPr>
          <w:p w:rsidR="00AC7D62" w:rsidRPr="00136EDB" w:rsidRDefault="00F64CA7" w:rsidP="00AC7D62">
            <w:pPr>
              <w:pStyle w:val="a3"/>
              <w:spacing w:line="276" w:lineRule="auto"/>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lang w:val="kk-KZ"/>
              </w:rPr>
              <w:t>11</w:t>
            </w:r>
            <w:r w:rsidR="00AC7D62" w:rsidRPr="00136EDB">
              <w:rPr>
                <w:rFonts w:ascii="Times New Roman" w:eastAsia="Calibri" w:hAnsi="Times New Roman" w:cs="Times New Roman"/>
                <w:color w:val="FF0000"/>
                <w:sz w:val="24"/>
                <w:szCs w:val="24"/>
                <w:lang w:val="kk-KZ"/>
              </w:rPr>
              <w:t xml:space="preserve"> </w:t>
            </w:r>
            <w:r w:rsidR="00AC7D62" w:rsidRPr="00136EDB">
              <w:rPr>
                <w:rFonts w:ascii="Times New Roman" w:eastAsia="Calibri" w:hAnsi="Times New Roman" w:cs="Times New Roman"/>
                <w:color w:val="FF0000"/>
                <w:sz w:val="24"/>
                <w:szCs w:val="24"/>
              </w:rPr>
              <w:t>рабочих мест</w:t>
            </w:r>
          </w:p>
        </w:tc>
      </w:tr>
      <w:tr w:rsidR="00AC7D62" w:rsidRPr="00AC7D62" w:rsidTr="00AC7D62">
        <w:trPr>
          <w:trHeight w:val="551"/>
          <w:jc w:val="center"/>
        </w:trPr>
        <w:tc>
          <w:tcPr>
            <w:tcW w:w="4073" w:type="dxa"/>
            <w:shd w:val="clear" w:color="000000" w:fill="FFFFFF"/>
            <w:noWrap/>
            <w:vAlign w:val="center"/>
          </w:tcPr>
          <w:p w:rsidR="00AC7D62" w:rsidRPr="00AC7D62" w:rsidRDefault="00AC7D62" w:rsidP="00AC7D62">
            <w:pPr>
              <w:pStyle w:val="a3"/>
              <w:spacing w:line="276" w:lineRule="auto"/>
              <w:rPr>
                <w:rFonts w:ascii="Times New Roman" w:eastAsia="Calibri" w:hAnsi="Times New Roman" w:cs="Times New Roman"/>
                <w:sz w:val="24"/>
                <w:szCs w:val="24"/>
              </w:rPr>
            </w:pPr>
            <w:r w:rsidRPr="00AC7D62">
              <w:rPr>
                <w:rFonts w:ascii="Times New Roman" w:eastAsia="Calibri" w:hAnsi="Times New Roman" w:cs="Times New Roman"/>
                <w:sz w:val="24"/>
                <w:szCs w:val="24"/>
              </w:rPr>
              <w:t>Социальный аспект</w:t>
            </w:r>
          </w:p>
        </w:tc>
        <w:tc>
          <w:tcPr>
            <w:tcW w:w="4780" w:type="dxa"/>
            <w:shd w:val="clear" w:color="auto" w:fill="FFFFFF" w:themeFill="background1"/>
            <w:noWrap/>
            <w:vAlign w:val="center"/>
          </w:tcPr>
          <w:p w:rsidR="00AC7D62" w:rsidRPr="00E864E4" w:rsidRDefault="00AC7D62" w:rsidP="00F64CA7">
            <w:pPr>
              <w:pStyle w:val="a3"/>
              <w:spacing w:line="276" w:lineRule="auto"/>
              <w:rPr>
                <w:rFonts w:ascii="Times New Roman" w:eastAsia="Calibri" w:hAnsi="Times New Roman" w:cs="Times New Roman"/>
                <w:sz w:val="24"/>
                <w:szCs w:val="24"/>
              </w:rPr>
            </w:pPr>
            <w:r w:rsidRPr="004C7220">
              <w:rPr>
                <w:rFonts w:ascii="Times New Roman" w:eastAsia="Calibri" w:hAnsi="Times New Roman" w:cs="Times New Roman"/>
                <w:color w:val="FF0000"/>
                <w:sz w:val="24"/>
                <w:szCs w:val="24"/>
              </w:rPr>
              <w:t>В результате реализации проекта будут созданы</w:t>
            </w:r>
            <w:r w:rsidRPr="004C7220">
              <w:rPr>
                <w:rFonts w:ascii="Times New Roman" w:eastAsia="Calibri" w:hAnsi="Times New Roman" w:cs="Times New Roman"/>
                <w:color w:val="FF0000"/>
                <w:sz w:val="24"/>
                <w:szCs w:val="24"/>
                <w:lang w:val="kk-KZ"/>
              </w:rPr>
              <w:t xml:space="preserve"> </w:t>
            </w:r>
            <w:r w:rsidR="00F64CA7">
              <w:rPr>
                <w:rFonts w:ascii="Times New Roman" w:eastAsia="Calibri" w:hAnsi="Times New Roman" w:cs="Times New Roman"/>
                <w:color w:val="FF0000"/>
                <w:sz w:val="24"/>
                <w:szCs w:val="24"/>
                <w:lang w:val="kk-KZ"/>
              </w:rPr>
              <w:t>11</w:t>
            </w:r>
            <w:r w:rsidRPr="004C7220">
              <w:rPr>
                <w:rFonts w:ascii="Times New Roman" w:eastAsia="Calibri" w:hAnsi="Times New Roman" w:cs="Times New Roman"/>
                <w:color w:val="FF0000"/>
                <w:sz w:val="24"/>
                <w:szCs w:val="24"/>
                <w:lang w:val="kk-KZ"/>
              </w:rPr>
              <w:t xml:space="preserve">  </w:t>
            </w:r>
            <w:r w:rsidRPr="004C7220">
              <w:rPr>
                <w:rFonts w:ascii="Times New Roman" w:eastAsia="Calibri" w:hAnsi="Times New Roman" w:cs="Times New Roman"/>
                <w:color w:val="FF0000"/>
                <w:sz w:val="24"/>
                <w:szCs w:val="24"/>
              </w:rPr>
              <w:t>рабочих мест</w:t>
            </w:r>
          </w:p>
        </w:tc>
      </w:tr>
      <w:tr w:rsidR="00AC7D62" w:rsidRPr="00AC7D62" w:rsidTr="00AC7D62">
        <w:trPr>
          <w:trHeight w:val="557"/>
          <w:jc w:val="center"/>
        </w:trPr>
        <w:tc>
          <w:tcPr>
            <w:tcW w:w="4073" w:type="dxa"/>
            <w:shd w:val="clear" w:color="000000" w:fill="FFFFFF"/>
            <w:noWrap/>
            <w:vAlign w:val="center"/>
          </w:tcPr>
          <w:p w:rsidR="00AC7D62" w:rsidRPr="00AC7D62" w:rsidRDefault="00AC7D62" w:rsidP="00AC7D62">
            <w:pPr>
              <w:pStyle w:val="a3"/>
              <w:spacing w:line="276" w:lineRule="auto"/>
              <w:rPr>
                <w:rFonts w:ascii="Times New Roman" w:eastAsia="Calibri" w:hAnsi="Times New Roman" w:cs="Times New Roman"/>
                <w:sz w:val="24"/>
                <w:szCs w:val="24"/>
                <w:u w:val="single"/>
              </w:rPr>
            </w:pPr>
            <w:r w:rsidRPr="00AC7D62">
              <w:rPr>
                <w:rFonts w:ascii="Times New Roman" w:eastAsia="Calibri" w:hAnsi="Times New Roman" w:cs="Times New Roman"/>
                <w:sz w:val="24"/>
                <w:szCs w:val="24"/>
                <w:u w:val="single"/>
              </w:rPr>
              <w:t>ФИО инициатора проекта</w:t>
            </w:r>
          </w:p>
        </w:tc>
        <w:tc>
          <w:tcPr>
            <w:tcW w:w="4780" w:type="dxa"/>
            <w:shd w:val="clear" w:color="000000" w:fill="FFFFFF"/>
            <w:noWrap/>
            <w:vAlign w:val="center"/>
          </w:tcPr>
          <w:p w:rsidR="00AC7D62" w:rsidRPr="00874C2C" w:rsidRDefault="00F64CA7" w:rsidP="00740A2B">
            <w:pPr>
              <w:pStyle w:val="a3"/>
              <w:spacing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r w:rsidR="00874C2C" w:rsidRPr="00874C2C">
              <w:rPr>
                <w:rFonts w:ascii="Times New Roman" w:eastAsia="Calibri" w:hAnsi="Times New Roman" w:cs="Times New Roman"/>
                <w:sz w:val="24"/>
                <w:szCs w:val="24"/>
                <w:lang w:val="kk-KZ"/>
              </w:rPr>
              <w:t>Нәзік дастархан</w:t>
            </w:r>
            <w:r>
              <w:rPr>
                <w:rFonts w:ascii="Times New Roman" w:eastAsia="Calibri" w:hAnsi="Times New Roman" w:cs="Times New Roman"/>
                <w:sz w:val="24"/>
                <w:szCs w:val="24"/>
                <w:lang w:val="kk-KZ"/>
              </w:rPr>
              <w:t>»</w:t>
            </w:r>
          </w:p>
        </w:tc>
      </w:tr>
      <w:tr w:rsidR="00AC7D62" w:rsidRPr="00AC7D62" w:rsidTr="00AC7D62">
        <w:trPr>
          <w:trHeight w:val="579"/>
          <w:jc w:val="center"/>
        </w:trPr>
        <w:tc>
          <w:tcPr>
            <w:tcW w:w="4073" w:type="dxa"/>
            <w:shd w:val="clear" w:color="000000" w:fill="FFFFFF"/>
            <w:noWrap/>
            <w:vAlign w:val="center"/>
          </w:tcPr>
          <w:p w:rsidR="00AC7D62" w:rsidRPr="00AC7D62" w:rsidRDefault="00AC7D62" w:rsidP="00AC7D62">
            <w:pPr>
              <w:pStyle w:val="a3"/>
              <w:spacing w:line="276" w:lineRule="auto"/>
              <w:rPr>
                <w:rFonts w:ascii="Times New Roman" w:eastAsia="Calibri" w:hAnsi="Times New Roman" w:cs="Times New Roman"/>
                <w:sz w:val="24"/>
                <w:szCs w:val="24"/>
                <w:u w:val="single"/>
              </w:rPr>
            </w:pPr>
            <w:r w:rsidRPr="00AC7D62">
              <w:rPr>
                <w:rFonts w:ascii="Times New Roman" w:eastAsia="Calibri" w:hAnsi="Times New Roman" w:cs="Times New Roman"/>
                <w:sz w:val="24"/>
                <w:szCs w:val="24"/>
                <w:u w:val="single"/>
              </w:rPr>
              <w:t>Адрес</w:t>
            </w:r>
          </w:p>
        </w:tc>
        <w:tc>
          <w:tcPr>
            <w:tcW w:w="4780" w:type="dxa"/>
            <w:shd w:val="clear" w:color="000000" w:fill="FFFFFF"/>
            <w:noWrap/>
            <w:vAlign w:val="center"/>
          </w:tcPr>
          <w:p w:rsidR="00AC7D62" w:rsidRPr="00874C2C" w:rsidRDefault="00874C2C" w:rsidP="00AC7D62">
            <w:pPr>
              <w:pStyle w:val="a3"/>
              <w:spacing w:line="276" w:lineRule="auto"/>
              <w:rPr>
                <w:rFonts w:ascii="Times New Roman" w:eastAsia="Calibri" w:hAnsi="Times New Roman" w:cs="Times New Roman"/>
                <w:sz w:val="24"/>
                <w:szCs w:val="24"/>
                <w:u w:val="single"/>
                <w:lang w:val="kk-KZ"/>
              </w:rPr>
            </w:pPr>
            <w:r w:rsidRPr="00874C2C">
              <w:rPr>
                <w:rFonts w:ascii="Times New Roman" w:hAnsi="Times New Roman" w:cs="Times New Roman"/>
                <w:sz w:val="24"/>
                <w:szCs w:val="24"/>
                <w:lang w:val="kk-KZ"/>
              </w:rPr>
              <w:t>Туркестанская область, город Жетисай, ул. Нарбаев 2/1</w:t>
            </w:r>
          </w:p>
        </w:tc>
      </w:tr>
      <w:tr w:rsidR="00AC7D62" w:rsidRPr="00AC7D62" w:rsidTr="00AC7D62">
        <w:trPr>
          <w:trHeight w:val="420"/>
          <w:jc w:val="center"/>
        </w:trPr>
        <w:tc>
          <w:tcPr>
            <w:tcW w:w="4073" w:type="dxa"/>
            <w:shd w:val="clear" w:color="000000" w:fill="FFFFFF"/>
            <w:noWrap/>
            <w:vAlign w:val="center"/>
          </w:tcPr>
          <w:p w:rsidR="00AC7D62" w:rsidRPr="00AC7D62" w:rsidRDefault="00AC7D62" w:rsidP="00AC7D62">
            <w:pPr>
              <w:pStyle w:val="a3"/>
              <w:spacing w:line="276" w:lineRule="auto"/>
              <w:rPr>
                <w:rFonts w:ascii="Times New Roman" w:eastAsia="Calibri" w:hAnsi="Times New Roman" w:cs="Times New Roman"/>
                <w:sz w:val="24"/>
                <w:szCs w:val="24"/>
                <w:u w:val="single"/>
              </w:rPr>
            </w:pPr>
            <w:r w:rsidRPr="00AC7D62">
              <w:rPr>
                <w:rFonts w:ascii="Times New Roman" w:eastAsia="Calibri" w:hAnsi="Times New Roman" w:cs="Times New Roman"/>
                <w:sz w:val="24"/>
                <w:szCs w:val="24"/>
                <w:u w:val="single"/>
              </w:rPr>
              <w:t>Телефон</w:t>
            </w:r>
            <w:r w:rsidRPr="00AC7D62">
              <w:rPr>
                <w:rFonts w:ascii="Times New Roman" w:eastAsia="Calibri" w:hAnsi="Times New Roman" w:cs="Times New Roman"/>
                <w:sz w:val="24"/>
                <w:szCs w:val="24"/>
                <w:u w:val="single"/>
                <w:lang w:val="kk-KZ"/>
              </w:rPr>
              <w:t>, эл.почта</w:t>
            </w:r>
          </w:p>
        </w:tc>
        <w:tc>
          <w:tcPr>
            <w:tcW w:w="4780" w:type="dxa"/>
            <w:shd w:val="clear" w:color="000000" w:fill="FFFFFF"/>
            <w:noWrap/>
            <w:vAlign w:val="center"/>
          </w:tcPr>
          <w:p w:rsidR="00AC7D62" w:rsidRPr="00874C2C" w:rsidRDefault="00874C2C" w:rsidP="001209B1">
            <w:pPr>
              <w:pStyle w:val="a3"/>
              <w:spacing w:line="276" w:lineRule="auto"/>
              <w:rPr>
                <w:rFonts w:ascii="Times New Roman" w:eastAsia="Calibri" w:hAnsi="Times New Roman" w:cs="Times New Roman"/>
                <w:sz w:val="24"/>
                <w:szCs w:val="24"/>
                <w:lang w:val="kk-KZ"/>
              </w:rPr>
            </w:pPr>
            <w:r w:rsidRPr="00874C2C">
              <w:rPr>
                <w:rFonts w:ascii="Times New Roman" w:eastAsia="Calibri" w:hAnsi="Times New Roman" w:cs="Times New Roman"/>
                <w:sz w:val="24"/>
                <w:szCs w:val="24"/>
                <w:lang w:val="kk-KZ"/>
              </w:rPr>
              <w:t>+7 701 840 65 85</w:t>
            </w:r>
          </w:p>
        </w:tc>
      </w:tr>
    </w:tbl>
    <w:p w:rsidR="003E7896" w:rsidRDefault="004B01D2" w:rsidP="004B01D2">
      <w:pPr>
        <w:tabs>
          <w:tab w:val="left" w:pos="0"/>
        </w:tabs>
        <w:spacing w:after="200" w:line="276" w:lineRule="auto"/>
        <w:rPr>
          <w:b/>
          <w:color w:val="4F81BD" w:themeColor="accent1"/>
          <w:sz w:val="28"/>
          <w:szCs w:val="28"/>
          <w:lang w:val="kk-KZ"/>
        </w:rPr>
      </w:pPr>
      <w:r w:rsidRPr="00FB3E08">
        <w:rPr>
          <w:b/>
          <w:color w:val="4F81BD" w:themeColor="accent1"/>
          <w:sz w:val="28"/>
          <w:szCs w:val="28"/>
          <w:lang w:val="kk-KZ"/>
        </w:rPr>
        <w:t xml:space="preserve">                                                              </w:t>
      </w:r>
    </w:p>
    <w:p w:rsidR="00167287" w:rsidRPr="00AC7D62" w:rsidRDefault="00810A8A" w:rsidP="003E7896">
      <w:pPr>
        <w:tabs>
          <w:tab w:val="left" w:pos="0"/>
        </w:tabs>
        <w:spacing w:after="200" w:line="276" w:lineRule="auto"/>
        <w:jc w:val="center"/>
        <w:rPr>
          <w:b/>
          <w:color w:val="4F81BD" w:themeColor="accent1"/>
          <w:lang w:val="kk-KZ"/>
        </w:rPr>
      </w:pPr>
      <w:r w:rsidRPr="00AC7D62">
        <w:rPr>
          <w:rFonts w:eastAsiaTheme="majorEastAsia"/>
          <w:b/>
          <w:color w:val="FFFFFF" w:themeColor="background1"/>
          <w:lang w:val="kk-KZ"/>
        </w:rPr>
        <w:lastRenderedPageBreak/>
        <w:t>ка</w:t>
      </w:r>
      <w:r w:rsidRPr="00AC7D62">
        <w:rPr>
          <w:rFonts w:eastAsiaTheme="majorEastAsia"/>
          <w:b/>
          <w:color w:val="FFFFFF" w:themeColor="background1"/>
        </w:rPr>
        <w:t xml:space="preserve"> </w:t>
      </w:r>
      <w:bookmarkStart w:id="0" w:name="_GoBack"/>
      <w:bookmarkEnd w:id="0"/>
      <w:r w:rsidR="00167287" w:rsidRPr="00AC7D62">
        <w:rPr>
          <w:b/>
          <w:color w:val="4F81BD" w:themeColor="accent1"/>
        </w:rPr>
        <w:t>Введение</w:t>
      </w:r>
    </w:p>
    <w:p w:rsidR="002B3507" w:rsidRPr="00AC7D62" w:rsidRDefault="002B3507" w:rsidP="002B3507">
      <w:pPr>
        <w:pStyle w:val="a3"/>
        <w:jc w:val="both"/>
        <w:rPr>
          <w:rFonts w:ascii="Times New Roman" w:eastAsiaTheme="minorHAnsi" w:hAnsi="Times New Roman" w:cs="Times New Roman"/>
          <w:sz w:val="24"/>
          <w:szCs w:val="24"/>
        </w:rPr>
      </w:pPr>
      <w:r w:rsidRPr="00AC7D62">
        <w:rPr>
          <w:rFonts w:ascii="Times New Roman" w:eastAsiaTheme="minorHAnsi" w:hAnsi="Times New Roman" w:cs="Times New Roman"/>
          <w:sz w:val="24"/>
          <w:szCs w:val="24"/>
          <w:lang w:val="kk-KZ"/>
        </w:rPr>
        <w:t xml:space="preserve">          </w:t>
      </w:r>
      <w:r w:rsidRPr="00AC7D62">
        <w:rPr>
          <w:rFonts w:ascii="Times New Roman" w:eastAsiaTheme="minorHAnsi" w:hAnsi="Times New Roman" w:cs="Times New Roman"/>
          <w:sz w:val="24"/>
          <w:szCs w:val="24"/>
        </w:rPr>
        <w:t>В современных условиях общественное питание пост</w:t>
      </w:r>
      <w:r w:rsidR="00AC7D62" w:rsidRPr="00AC7D62">
        <w:rPr>
          <w:rFonts w:ascii="Times New Roman" w:eastAsiaTheme="minorHAnsi" w:hAnsi="Times New Roman" w:cs="Times New Roman"/>
          <w:sz w:val="24"/>
          <w:szCs w:val="24"/>
        </w:rPr>
        <w:t>епенно переходит на путь индуст</w:t>
      </w:r>
      <w:r w:rsidRPr="00AC7D62">
        <w:rPr>
          <w:rFonts w:ascii="Times New Roman" w:eastAsiaTheme="minorHAnsi" w:hAnsi="Times New Roman" w:cs="Times New Roman"/>
          <w:sz w:val="24"/>
          <w:szCs w:val="24"/>
        </w:rPr>
        <w:t xml:space="preserve">риализации. Создаются современные предприятия, </w:t>
      </w:r>
      <w:r w:rsidR="00AC7D62" w:rsidRPr="00AC7D62">
        <w:rPr>
          <w:rFonts w:ascii="Times New Roman" w:eastAsiaTheme="minorHAnsi" w:hAnsi="Times New Roman" w:cs="Times New Roman"/>
          <w:sz w:val="24"/>
          <w:szCs w:val="24"/>
        </w:rPr>
        <w:t>оснащенные совершенными техниче</w:t>
      </w:r>
      <w:r w:rsidRPr="00AC7D62">
        <w:rPr>
          <w:rFonts w:ascii="Times New Roman" w:eastAsiaTheme="minorHAnsi" w:hAnsi="Times New Roman" w:cs="Times New Roman"/>
          <w:sz w:val="24"/>
          <w:szCs w:val="24"/>
        </w:rPr>
        <w:t>скими средствами; на них используется прогрессивная технология, внедряется научная организация труда и производства, применяются новые формы обслуживания. Все большим ассортиментом и высоким качеством в</w:t>
      </w:r>
      <w:r w:rsidR="00AC7D62" w:rsidRPr="00AC7D62">
        <w:rPr>
          <w:rFonts w:ascii="Times New Roman" w:eastAsiaTheme="minorHAnsi" w:hAnsi="Times New Roman" w:cs="Times New Roman"/>
          <w:sz w:val="24"/>
          <w:szCs w:val="24"/>
        </w:rPr>
        <w:t xml:space="preserve"> настоящее время отличаются муч</w:t>
      </w:r>
      <w:r w:rsidRPr="00AC7D62">
        <w:rPr>
          <w:rFonts w:ascii="Times New Roman" w:eastAsiaTheme="minorHAnsi" w:hAnsi="Times New Roman" w:cs="Times New Roman"/>
          <w:sz w:val="24"/>
          <w:szCs w:val="24"/>
        </w:rPr>
        <w:t>ные кондитерские изделия. Основой мучных кондитерских изделий является мука, которая содержит значительное количество углеводов в виде крахмала, а также расти</w:t>
      </w:r>
      <w:r w:rsidR="00AC7D62" w:rsidRPr="00AC7D62">
        <w:rPr>
          <w:rFonts w:ascii="Times New Roman" w:eastAsiaTheme="minorHAnsi" w:hAnsi="Times New Roman" w:cs="Times New Roman"/>
          <w:sz w:val="24"/>
          <w:szCs w:val="24"/>
        </w:rPr>
        <w:t>тельные белки. Крахмал превраща</w:t>
      </w:r>
      <w:r w:rsidRPr="00AC7D62">
        <w:rPr>
          <w:rFonts w:ascii="Times New Roman" w:eastAsiaTheme="minorHAnsi" w:hAnsi="Times New Roman" w:cs="Times New Roman"/>
          <w:sz w:val="24"/>
          <w:szCs w:val="24"/>
        </w:rPr>
        <w:t>ется в организме в сахар и служит основным источни</w:t>
      </w:r>
      <w:r w:rsidR="00AC7D62" w:rsidRPr="00AC7D62">
        <w:rPr>
          <w:rFonts w:ascii="Times New Roman" w:eastAsiaTheme="minorHAnsi" w:hAnsi="Times New Roman" w:cs="Times New Roman"/>
          <w:sz w:val="24"/>
          <w:szCs w:val="24"/>
        </w:rPr>
        <w:t>ком энергии, белки являются пла</w:t>
      </w:r>
      <w:r w:rsidRPr="00AC7D62">
        <w:rPr>
          <w:rFonts w:ascii="Times New Roman" w:eastAsiaTheme="minorHAnsi" w:hAnsi="Times New Roman" w:cs="Times New Roman"/>
          <w:sz w:val="24"/>
          <w:szCs w:val="24"/>
        </w:rPr>
        <w:t>стическим материалом для построения клеток и тканей</w:t>
      </w:r>
      <w:r w:rsidR="00AC7D62" w:rsidRPr="00AC7D62">
        <w:rPr>
          <w:rFonts w:ascii="Times New Roman" w:eastAsiaTheme="minorHAnsi" w:hAnsi="Times New Roman" w:cs="Times New Roman"/>
          <w:sz w:val="24"/>
          <w:szCs w:val="24"/>
        </w:rPr>
        <w:t>. В большинство мучных кондитер</w:t>
      </w:r>
      <w:r w:rsidRPr="00AC7D62">
        <w:rPr>
          <w:rFonts w:ascii="Times New Roman" w:eastAsiaTheme="minorHAnsi" w:hAnsi="Times New Roman" w:cs="Times New Roman"/>
          <w:sz w:val="24"/>
          <w:szCs w:val="24"/>
        </w:rPr>
        <w:t>ских изделий вводят сахар, в результате чего они обо</w:t>
      </w:r>
      <w:r w:rsidR="00AC7D62" w:rsidRPr="00AC7D62">
        <w:rPr>
          <w:rFonts w:ascii="Times New Roman" w:eastAsiaTheme="minorHAnsi" w:hAnsi="Times New Roman" w:cs="Times New Roman"/>
          <w:sz w:val="24"/>
          <w:szCs w:val="24"/>
        </w:rPr>
        <w:t>гащаются легкоусвояемыми углево</w:t>
      </w:r>
      <w:r w:rsidRPr="00AC7D62">
        <w:rPr>
          <w:rFonts w:ascii="Times New Roman" w:eastAsiaTheme="minorHAnsi" w:hAnsi="Times New Roman" w:cs="Times New Roman"/>
          <w:sz w:val="24"/>
          <w:szCs w:val="24"/>
        </w:rPr>
        <w:t xml:space="preserve">дами. Яйца, используемые при изготовлении многих изделий, содержат полноценные белки, жиры и витамины. </w:t>
      </w:r>
    </w:p>
    <w:p w:rsidR="002B3507" w:rsidRPr="00AC7D62" w:rsidRDefault="002B3507" w:rsidP="002B3507">
      <w:pPr>
        <w:pStyle w:val="a3"/>
        <w:jc w:val="both"/>
        <w:rPr>
          <w:rFonts w:ascii="Times New Roman" w:eastAsiaTheme="minorHAnsi" w:hAnsi="Times New Roman" w:cs="Times New Roman"/>
          <w:sz w:val="24"/>
          <w:szCs w:val="24"/>
        </w:rPr>
      </w:pPr>
      <w:r w:rsidRPr="00AC7D62">
        <w:rPr>
          <w:rFonts w:ascii="Times New Roman" w:eastAsiaTheme="minorHAnsi" w:hAnsi="Times New Roman" w:cs="Times New Roman"/>
          <w:sz w:val="24"/>
          <w:szCs w:val="24"/>
        </w:rPr>
        <w:t xml:space="preserve">Благодаря использованию яиц, жиров (сливочное масло, маргарин) или богатых жирами продуктов (молоко, сливки, сметана) повышается содержание витаминов в кондитерских изделиях. При их изготовлении применяют пряности и </w:t>
      </w:r>
      <w:r w:rsidR="00AC7D62" w:rsidRPr="00AC7D62">
        <w:rPr>
          <w:rFonts w:ascii="Times New Roman" w:eastAsiaTheme="minorHAnsi" w:hAnsi="Times New Roman" w:cs="Times New Roman"/>
          <w:sz w:val="24"/>
          <w:szCs w:val="24"/>
        </w:rPr>
        <w:t>другие вещества, не только улуч</w:t>
      </w:r>
      <w:r w:rsidRPr="00AC7D62">
        <w:rPr>
          <w:rFonts w:ascii="Times New Roman" w:eastAsiaTheme="minorHAnsi" w:hAnsi="Times New Roman" w:cs="Times New Roman"/>
          <w:sz w:val="24"/>
          <w:szCs w:val="24"/>
        </w:rPr>
        <w:t>шающие вкус и аромат, но и ускоряющие усвоение этих изделий. В последнее время доминирует такая тенденция, что н</w:t>
      </w:r>
      <w:r w:rsidR="00AC7D62" w:rsidRPr="00AC7D62">
        <w:rPr>
          <w:rFonts w:ascii="Times New Roman" w:eastAsiaTheme="minorHAnsi" w:hAnsi="Times New Roman" w:cs="Times New Roman"/>
          <w:sz w:val="24"/>
          <w:szCs w:val="24"/>
        </w:rPr>
        <w:t>аселение охотнее согласно приоб</w:t>
      </w:r>
      <w:r w:rsidRPr="00AC7D62">
        <w:rPr>
          <w:rFonts w:ascii="Times New Roman" w:eastAsiaTheme="minorHAnsi" w:hAnsi="Times New Roman" w:cs="Times New Roman"/>
          <w:sz w:val="24"/>
          <w:szCs w:val="24"/>
        </w:rPr>
        <w:t xml:space="preserve">ретать, готовые или полуфабрикатные мучные кондитерские изделия, нежели готовить их самостоятельно. </w:t>
      </w:r>
    </w:p>
    <w:p w:rsidR="002B3507" w:rsidRPr="00AC7D62" w:rsidRDefault="002B3507" w:rsidP="002B3507">
      <w:pPr>
        <w:pStyle w:val="a3"/>
        <w:jc w:val="both"/>
        <w:rPr>
          <w:rFonts w:ascii="Times New Roman" w:eastAsiaTheme="minorHAnsi" w:hAnsi="Times New Roman" w:cs="Times New Roman"/>
          <w:sz w:val="24"/>
          <w:szCs w:val="24"/>
        </w:rPr>
      </w:pPr>
      <w:r w:rsidRPr="00AC7D62">
        <w:rPr>
          <w:rFonts w:ascii="Times New Roman" w:eastAsiaTheme="minorHAnsi" w:hAnsi="Times New Roman" w:cs="Times New Roman"/>
          <w:sz w:val="24"/>
          <w:szCs w:val="24"/>
        </w:rPr>
        <w:t xml:space="preserve">Такой вид деятельности, как небольшое производственное предприятие, совмещенное с пунктом реализации, очень распространен в развитых странах. </w:t>
      </w:r>
    </w:p>
    <w:p w:rsidR="002B3507" w:rsidRPr="00AC7D62" w:rsidRDefault="002B3507" w:rsidP="002B3507">
      <w:pPr>
        <w:pStyle w:val="a3"/>
        <w:jc w:val="both"/>
        <w:rPr>
          <w:rFonts w:ascii="Times New Roman" w:hAnsi="Times New Roman" w:cs="Times New Roman"/>
          <w:b/>
          <w:color w:val="4F81BD" w:themeColor="accent1"/>
          <w:sz w:val="24"/>
          <w:szCs w:val="24"/>
          <w:lang w:val="kk-KZ"/>
        </w:rPr>
      </w:pPr>
      <w:r w:rsidRPr="00AC7D62">
        <w:rPr>
          <w:rFonts w:ascii="Times New Roman" w:eastAsiaTheme="minorHAnsi" w:hAnsi="Times New Roman" w:cs="Times New Roman"/>
          <w:sz w:val="24"/>
          <w:szCs w:val="24"/>
        </w:rPr>
        <w:t>В связи с этим в настоящем проекте рассматривается возможность создания кондитер</w:t>
      </w:r>
      <w:r w:rsidRPr="00AC7D62">
        <w:rPr>
          <w:rFonts w:ascii="Times New Roman" w:hAnsi="Times New Roman" w:cs="Times New Roman"/>
          <w:sz w:val="24"/>
          <w:szCs w:val="24"/>
        </w:rPr>
        <w:t>ского мини-цеха с пунктом реализации готовой продукции</w:t>
      </w:r>
      <w:r w:rsidRPr="00AC7D62">
        <w:rPr>
          <w:sz w:val="24"/>
          <w:szCs w:val="24"/>
        </w:rPr>
        <w:t>.</w:t>
      </w:r>
    </w:p>
    <w:p w:rsidR="002F41A1" w:rsidRPr="00AC7D62" w:rsidRDefault="00827EA1" w:rsidP="002B3507">
      <w:pPr>
        <w:pStyle w:val="a3"/>
        <w:jc w:val="both"/>
        <w:rPr>
          <w:rFonts w:ascii="Times New Roman" w:eastAsia="Arial" w:hAnsi="Times New Roman" w:cs="Times New Roman"/>
          <w:sz w:val="24"/>
          <w:szCs w:val="24"/>
        </w:rPr>
      </w:pPr>
      <w:r w:rsidRPr="00AC7D62">
        <w:rPr>
          <w:rFonts w:ascii="Times New Roman" w:hAnsi="Times New Roman" w:cs="Times New Roman"/>
          <w:sz w:val="24"/>
          <w:szCs w:val="24"/>
        </w:rPr>
        <w:t xml:space="preserve">         </w:t>
      </w:r>
      <w:r w:rsidR="002F41A1" w:rsidRPr="00AC7D62">
        <w:rPr>
          <w:rFonts w:ascii="Times New Roman" w:eastAsia="Arial" w:hAnsi="Times New Roman" w:cs="Times New Roman"/>
          <w:sz w:val="24"/>
          <w:szCs w:val="24"/>
          <w:lang w:val="kk-KZ"/>
        </w:rPr>
        <w:t xml:space="preserve">  В </w:t>
      </w:r>
      <w:r w:rsidR="002F41A1" w:rsidRPr="00AC7D62">
        <w:rPr>
          <w:rFonts w:ascii="Times New Roman" w:eastAsia="Arial" w:hAnsi="Times New Roman" w:cs="Times New Roman"/>
          <w:sz w:val="24"/>
          <w:szCs w:val="24"/>
        </w:rPr>
        <w:t>бизнес-плане собрана вся необходимая информация для проведения инвестиционных расчетов, в том числе основные статьи доходов, затрат и капитальных вложений, которые потребуется совершить при реализации проекта. Также представлено описание основных характеристик рынка, включая динамику объема спроса и предложения, а также ценовых показателей. На основе этих показателей сделан прогноз дальнейшего развития рынка в период реализации проекта. Проведена оценка эффективности и рисков инвестиционного проекта и рассчитаны основные интегральные показатели проекта – чистый дисконтированный доход (NPV), внутренняя норма доходности (IRR), индекс доходности (PI), дисконтированный период окупаемости (DPP) при реалистичном сценарии развития рынка.</w:t>
      </w:r>
    </w:p>
    <w:p w:rsidR="002F41A1" w:rsidRPr="00AC7D62" w:rsidRDefault="002F41A1" w:rsidP="00AF716B">
      <w:pPr>
        <w:pStyle w:val="a3"/>
        <w:spacing w:line="276" w:lineRule="auto"/>
        <w:jc w:val="both"/>
        <w:rPr>
          <w:rFonts w:ascii="Times New Roman" w:eastAsia="Arial" w:hAnsi="Times New Roman" w:cs="Times New Roman"/>
          <w:sz w:val="24"/>
          <w:szCs w:val="24"/>
        </w:rPr>
      </w:pPr>
      <w:r w:rsidRPr="00AC7D62">
        <w:rPr>
          <w:rFonts w:ascii="Times New Roman" w:eastAsia="Arial" w:hAnsi="Times New Roman" w:cs="Times New Roman"/>
          <w:sz w:val="24"/>
          <w:szCs w:val="24"/>
          <w:lang w:val="kk-KZ"/>
        </w:rPr>
        <w:t xml:space="preserve">         </w:t>
      </w:r>
      <w:r w:rsidRPr="00AC7D62">
        <w:rPr>
          <w:rFonts w:ascii="Times New Roman" w:eastAsia="Arial" w:hAnsi="Times New Roman" w:cs="Times New Roman"/>
          <w:sz w:val="24"/>
          <w:szCs w:val="24"/>
        </w:rPr>
        <w:t>С помощью предложенного бизнес-плана потенциальные инвесторы, смогут оценить эффективность вложений средств в данный проект, выбрать наиболее эффективную схему финансирования проекта.</w:t>
      </w:r>
    </w:p>
    <w:p w:rsidR="002F41A1" w:rsidRPr="00AC7D62" w:rsidRDefault="002F41A1" w:rsidP="00AF716B">
      <w:pPr>
        <w:pStyle w:val="a3"/>
        <w:spacing w:line="276" w:lineRule="auto"/>
        <w:jc w:val="both"/>
        <w:rPr>
          <w:rFonts w:ascii="Times New Roman" w:eastAsia="Arial" w:hAnsi="Times New Roman" w:cs="Times New Roman"/>
          <w:sz w:val="24"/>
          <w:szCs w:val="24"/>
          <w:lang w:val="kk-KZ"/>
        </w:rPr>
      </w:pPr>
      <w:r w:rsidRPr="00AC7D62">
        <w:rPr>
          <w:rFonts w:ascii="Times New Roman" w:eastAsia="Arial" w:hAnsi="Times New Roman" w:cs="Times New Roman"/>
          <w:sz w:val="24"/>
          <w:szCs w:val="24"/>
          <w:lang w:val="kk-KZ"/>
        </w:rPr>
        <w:t xml:space="preserve">          </w:t>
      </w:r>
      <w:r w:rsidRPr="00AC7D62">
        <w:rPr>
          <w:rFonts w:ascii="Times New Roman" w:eastAsia="Arial" w:hAnsi="Times New Roman" w:cs="Times New Roman"/>
          <w:sz w:val="24"/>
          <w:szCs w:val="24"/>
        </w:rPr>
        <w:t>Основными источниками данных для проведения расчетов с целью экономического обоснования эффективности проекта стали:</w:t>
      </w:r>
    </w:p>
    <w:p w:rsidR="00831CBB" w:rsidRPr="00AC7D62" w:rsidRDefault="00A66689" w:rsidP="00743EDF">
      <w:pPr>
        <w:pStyle w:val="a3"/>
        <w:numPr>
          <w:ilvl w:val="0"/>
          <w:numId w:val="6"/>
        </w:numPr>
        <w:spacing w:line="276" w:lineRule="auto"/>
        <w:jc w:val="both"/>
        <w:rPr>
          <w:rFonts w:ascii="Times New Roman" w:hAnsi="Times New Roman" w:cs="Times New Roman"/>
          <w:sz w:val="24"/>
          <w:szCs w:val="24"/>
        </w:rPr>
      </w:pPr>
      <w:r w:rsidRPr="00AC7D62">
        <w:rPr>
          <w:rFonts w:ascii="Times New Roman" w:hAnsi="Times New Roman" w:cs="Times New Roman"/>
          <w:sz w:val="24"/>
          <w:szCs w:val="24"/>
        </w:rPr>
        <w:t xml:space="preserve">«Методические рекомендации по оценке инвестиционных проектов и их отбору для финансирования», модифицированная с учетом специфики проекта. </w:t>
      </w:r>
    </w:p>
    <w:p w:rsidR="00A66689" w:rsidRPr="00AC7D62" w:rsidRDefault="00A66689" w:rsidP="00743EDF">
      <w:pPr>
        <w:pStyle w:val="a3"/>
        <w:numPr>
          <w:ilvl w:val="0"/>
          <w:numId w:val="6"/>
        </w:numPr>
        <w:spacing w:line="276" w:lineRule="auto"/>
        <w:jc w:val="both"/>
        <w:rPr>
          <w:rFonts w:ascii="Times New Roman" w:hAnsi="Times New Roman" w:cs="Times New Roman"/>
          <w:sz w:val="24"/>
          <w:szCs w:val="24"/>
        </w:rPr>
      </w:pPr>
      <w:r w:rsidRPr="00AC7D62">
        <w:rPr>
          <w:rFonts w:ascii="Times New Roman" w:hAnsi="Times New Roman" w:cs="Times New Roman"/>
          <w:sz w:val="24"/>
          <w:szCs w:val="24"/>
        </w:rPr>
        <w:t xml:space="preserve">информация из открытых источников СМИ и Интернета; </w:t>
      </w:r>
    </w:p>
    <w:p w:rsidR="00A66689" w:rsidRPr="00AC7D62" w:rsidRDefault="00A66689" w:rsidP="00743EDF">
      <w:pPr>
        <w:pStyle w:val="a3"/>
        <w:numPr>
          <w:ilvl w:val="0"/>
          <w:numId w:val="6"/>
        </w:numPr>
        <w:spacing w:line="276" w:lineRule="auto"/>
        <w:jc w:val="both"/>
        <w:rPr>
          <w:rFonts w:ascii="Times New Roman" w:hAnsi="Times New Roman" w:cs="Times New Roman"/>
          <w:sz w:val="24"/>
          <w:szCs w:val="24"/>
        </w:rPr>
      </w:pPr>
      <w:r w:rsidRPr="00AC7D62">
        <w:rPr>
          <w:rFonts w:ascii="Times New Roman" w:hAnsi="Times New Roman" w:cs="Times New Roman"/>
          <w:sz w:val="24"/>
          <w:szCs w:val="24"/>
        </w:rPr>
        <w:t xml:space="preserve">результаты проведенных исследований рынка Казахстана; </w:t>
      </w:r>
    </w:p>
    <w:p w:rsidR="00A66689" w:rsidRPr="00AC7D62" w:rsidRDefault="00A66689" w:rsidP="00743EDF">
      <w:pPr>
        <w:pStyle w:val="a3"/>
        <w:numPr>
          <w:ilvl w:val="0"/>
          <w:numId w:val="6"/>
        </w:numPr>
        <w:spacing w:line="276" w:lineRule="auto"/>
        <w:jc w:val="both"/>
        <w:rPr>
          <w:rFonts w:ascii="Times New Roman" w:hAnsi="Times New Roman" w:cs="Times New Roman"/>
          <w:sz w:val="24"/>
          <w:szCs w:val="24"/>
        </w:rPr>
      </w:pPr>
      <w:r w:rsidRPr="00AC7D62">
        <w:rPr>
          <w:rFonts w:ascii="Times New Roman" w:hAnsi="Times New Roman" w:cs="Times New Roman"/>
          <w:sz w:val="24"/>
          <w:szCs w:val="24"/>
        </w:rPr>
        <w:t xml:space="preserve">статистические данные Агентства РК по статистике, аналитические обзоры и пресс-релизы. </w:t>
      </w:r>
    </w:p>
    <w:p w:rsidR="00A66689" w:rsidRPr="00AC7D62" w:rsidRDefault="00A66689" w:rsidP="00743EDF">
      <w:pPr>
        <w:pStyle w:val="a3"/>
        <w:numPr>
          <w:ilvl w:val="0"/>
          <w:numId w:val="6"/>
        </w:numPr>
        <w:spacing w:line="276" w:lineRule="auto"/>
        <w:jc w:val="both"/>
        <w:rPr>
          <w:rFonts w:ascii="Times New Roman" w:hAnsi="Times New Roman" w:cs="Times New Roman"/>
          <w:sz w:val="24"/>
          <w:szCs w:val="24"/>
        </w:rPr>
      </w:pPr>
      <w:r w:rsidRPr="00AC7D62">
        <w:rPr>
          <w:rFonts w:ascii="Times New Roman" w:hAnsi="Times New Roman" w:cs="Times New Roman"/>
          <w:sz w:val="24"/>
          <w:szCs w:val="24"/>
        </w:rPr>
        <w:t>При проведении расчетов с целью оценки эффективности инвестиций применялся метод дисконтированных денежных потоков (FCF).</w:t>
      </w:r>
    </w:p>
    <w:p w:rsidR="00D000F0" w:rsidRDefault="00D000F0" w:rsidP="00E72911">
      <w:pPr>
        <w:pStyle w:val="a3"/>
        <w:spacing w:line="276" w:lineRule="auto"/>
        <w:jc w:val="both"/>
        <w:rPr>
          <w:rFonts w:ascii="Times New Roman" w:eastAsia="Arial" w:hAnsi="Times New Roman" w:cs="Times New Roman"/>
          <w:b/>
          <w:color w:val="1F497D" w:themeColor="text2"/>
          <w:kern w:val="1"/>
          <w:sz w:val="24"/>
          <w:szCs w:val="24"/>
          <w:lang w:val="kk-KZ" w:eastAsia="ar-SA"/>
        </w:rPr>
      </w:pPr>
    </w:p>
    <w:p w:rsidR="00AC7D62" w:rsidRDefault="00AC7D62" w:rsidP="00E72911">
      <w:pPr>
        <w:pStyle w:val="a3"/>
        <w:spacing w:line="276" w:lineRule="auto"/>
        <w:jc w:val="both"/>
        <w:rPr>
          <w:rFonts w:ascii="Times New Roman" w:eastAsia="Arial" w:hAnsi="Times New Roman" w:cs="Times New Roman"/>
          <w:b/>
          <w:color w:val="1F497D" w:themeColor="text2"/>
          <w:kern w:val="1"/>
          <w:sz w:val="24"/>
          <w:szCs w:val="24"/>
          <w:lang w:val="kk-KZ" w:eastAsia="ar-SA"/>
        </w:rPr>
      </w:pPr>
    </w:p>
    <w:p w:rsidR="00AC7D62" w:rsidRDefault="00AC7D62" w:rsidP="00E72911">
      <w:pPr>
        <w:pStyle w:val="a3"/>
        <w:spacing w:line="276" w:lineRule="auto"/>
        <w:jc w:val="both"/>
        <w:rPr>
          <w:rFonts w:ascii="Times New Roman" w:eastAsia="Arial" w:hAnsi="Times New Roman" w:cs="Times New Roman"/>
          <w:b/>
          <w:color w:val="1F497D" w:themeColor="text2"/>
          <w:kern w:val="1"/>
          <w:sz w:val="24"/>
          <w:szCs w:val="24"/>
          <w:lang w:val="kk-KZ" w:eastAsia="ar-SA"/>
        </w:rPr>
      </w:pPr>
    </w:p>
    <w:p w:rsidR="00142C6F" w:rsidRDefault="00142C6F" w:rsidP="00E72911">
      <w:pPr>
        <w:pStyle w:val="a3"/>
        <w:spacing w:line="276" w:lineRule="auto"/>
        <w:jc w:val="both"/>
        <w:rPr>
          <w:rFonts w:ascii="Times New Roman" w:eastAsia="Arial" w:hAnsi="Times New Roman" w:cs="Times New Roman"/>
          <w:b/>
          <w:color w:val="1F497D" w:themeColor="text2"/>
          <w:kern w:val="1"/>
          <w:sz w:val="24"/>
          <w:szCs w:val="24"/>
          <w:lang w:val="kk-KZ" w:eastAsia="ar-SA"/>
        </w:rPr>
      </w:pPr>
    </w:p>
    <w:p w:rsidR="00142C6F" w:rsidRPr="00AC7D62" w:rsidRDefault="00142C6F" w:rsidP="00E72911">
      <w:pPr>
        <w:pStyle w:val="a3"/>
        <w:spacing w:line="276" w:lineRule="auto"/>
        <w:jc w:val="both"/>
        <w:rPr>
          <w:rFonts w:ascii="Times New Roman" w:eastAsia="Arial" w:hAnsi="Times New Roman" w:cs="Times New Roman"/>
          <w:b/>
          <w:color w:val="1F497D" w:themeColor="text2"/>
          <w:kern w:val="1"/>
          <w:sz w:val="24"/>
          <w:szCs w:val="24"/>
          <w:lang w:val="kk-KZ" w:eastAsia="ar-SA"/>
        </w:rPr>
      </w:pPr>
    </w:p>
    <w:p w:rsidR="00D869F5" w:rsidRPr="00142C6F" w:rsidRDefault="00D869F5" w:rsidP="00E72911">
      <w:pPr>
        <w:pStyle w:val="a3"/>
        <w:spacing w:line="276" w:lineRule="auto"/>
        <w:jc w:val="both"/>
        <w:rPr>
          <w:rFonts w:ascii="Times New Roman" w:eastAsia="Arial" w:hAnsi="Times New Roman" w:cs="Times New Roman"/>
          <w:b/>
          <w:color w:val="1F497D" w:themeColor="text2"/>
          <w:kern w:val="1"/>
          <w:sz w:val="28"/>
          <w:szCs w:val="24"/>
          <w:u w:val="single"/>
          <w:lang w:val="kk-KZ" w:eastAsia="ar-SA"/>
        </w:rPr>
      </w:pPr>
      <w:r w:rsidRPr="00142C6F">
        <w:rPr>
          <w:rFonts w:ascii="Times New Roman" w:eastAsia="Arial" w:hAnsi="Times New Roman" w:cs="Times New Roman"/>
          <w:b/>
          <w:color w:val="1F497D" w:themeColor="text2"/>
          <w:kern w:val="1"/>
          <w:sz w:val="28"/>
          <w:szCs w:val="24"/>
          <w:lang w:val="kk-KZ" w:eastAsia="ar-SA"/>
        </w:rPr>
        <w:lastRenderedPageBreak/>
        <w:t>1.2</w:t>
      </w:r>
      <w:r w:rsidR="00A63573" w:rsidRPr="00142C6F">
        <w:rPr>
          <w:rFonts w:ascii="Times New Roman" w:eastAsia="Arial" w:hAnsi="Times New Roman" w:cs="Times New Roman"/>
          <w:b/>
          <w:color w:val="1F497D" w:themeColor="text2"/>
          <w:kern w:val="1"/>
          <w:sz w:val="28"/>
          <w:szCs w:val="24"/>
          <w:lang w:val="kk-KZ" w:eastAsia="ar-SA"/>
        </w:rPr>
        <w:t xml:space="preserve">. </w:t>
      </w:r>
      <w:r w:rsidR="00516864" w:rsidRPr="00142C6F">
        <w:rPr>
          <w:rFonts w:ascii="Times New Roman" w:eastAsia="Arial" w:hAnsi="Times New Roman" w:cs="Times New Roman"/>
          <w:b/>
          <w:color w:val="1F497D" w:themeColor="text2"/>
          <w:kern w:val="1"/>
          <w:sz w:val="28"/>
          <w:szCs w:val="24"/>
          <w:u w:val="single"/>
          <w:lang w:val="kk-KZ" w:eastAsia="ar-SA"/>
        </w:rPr>
        <w:t>Концепция</w:t>
      </w:r>
      <w:r w:rsidRPr="00142C6F">
        <w:rPr>
          <w:rFonts w:ascii="Times New Roman" w:eastAsia="Arial" w:hAnsi="Times New Roman" w:cs="Times New Roman"/>
          <w:b/>
          <w:color w:val="1F497D" w:themeColor="text2"/>
          <w:kern w:val="1"/>
          <w:sz w:val="28"/>
          <w:szCs w:val="24"/>
          <w:u w:val="single"/>
          <w:lang w:val="kk-KZ" w:eastAsia="ar-SA"/>
        </w:rPr>
        <w:t xml:space="preserve"> проекта</w:t>
      </w:r>
    </w:p>
    <w:p w:rsidR="00AA0083" w:rsidRPr="00AC7D62" w:rsidRDefault="00AA0083" w:rsidP="00E72911">
      <w:pPr>
        <w:pStyle w:val="a3"/>
        <w:spacing w:line="276" w:lineRule="auto"/>
        <w:jc w:val="both"/>
        <w:rPr>
          <w:rFonts w:ascii="Times New Roman" w:eastAsia="Arial" w:hAnsi="Times New Roman" w:cs="Times New Roman"/>
          <w:b/>
          <w:color w:val="1F497D" w:themeColor="text2"/>
          <w:kern w:val="1"/>
          <w:sz w:val="24"/>
          <w:szCs w:val="24"/>
          <w:u w:val="single"/>
          <w:lang w:val="kk-KZ" w:eastAsia="ar-SA"/>
        </w:rPr>
      </w:pPr>
    </w:p>
    <w:p w:rsidR="00A63DE1" w:rsidRPr="00AC7D62" w:rsidRDefault="00D8645F" w:rsidP="00827EA1">
      <w:pPr>
        <w:pStyle w:val="a3"/>
        <w:spacing w:line="276" w:lineRule="auto"/>
        <w:jc w:val="both"/>
        <w:rPr>
          <w:rFonts w:ascii="Times New Roman" w:eastAsia="Calibri" w:hAnsi="Times New Roman" w:cs="Times New Roman"/>
          <w:sz w:val="24"/>
          <w:szCs w:val="24"/>
          <w:lang w:val="kk-KZ"/>
        </w:rPr>
      </w:pPr>
      <w:r w:rsidRPr="00AC7D62">
        <w:rPr>
          <w:rFonts w:ascii="Times New Roman" w:hAnsi="Times New Roman" w:cs="Times New Roman"/>
          <w:sz w:val="24"/>
          <w:szCs w:val="24"/>
        </w:rPr>
        <w:t xml:space="preserve"> </w:t>
      </w:r>
      <w:r w:rsidR="00E63BE4" w:rsidRPr="00AC7D62">
        <w:rPr>
          <w:rFonts w:ascii="Times New Roman" w:hAnsi="Times New Roman" w:cs="Times New Roman"/>
          <w:sz w:val="24"/>
          <w:szCs w:val="24"/>
        </w:rPr>
        <w:t xml:space="preserve">    </w:t>
      </w:r>
      <w:r w:rsidRPr="00AC7D62">
        <w:rPr>
          <w:rFonts w:ascii="Times New Roman" w:hAnsi="Times New Roman" w:cs="Times New Roman"/>
          <w:sz w:val="24"/>
          <w:szCs w:val="24"/>
        </w:rPr>
        <w:t xml:space="preserve"> </w:t>
      </w:r>
      <w:r w:rsidR="00827EA1" w:rsidRPr="00AC7D62">
        <w:rPr>
          <w:rFonts w:ascii="Times New Roman" w:hAnsi="Times New Roman" w:cs="Times New Roman"/>
          <w:sz w:val="24"/>
          <w:szCs w:val="24"/>
        </w:rPr>
        <w:t xml:space="preserve"> </w:t>
      </w:r>
      <w:r w:rsidRPr="00AC7D62">
        <w:rPr>
          <w:rFonts w:ascii="Times New Roman" w:hAnsi="Times New Roman" w:cs="Times New Roman"/>
          <w:sz w:val="24"/>
          <w:szCs w:val="24"/>
        </w:rPr>
        <w:t xml:space="preserve"> </w:t>
      </w:r>
      <w:r w:rsidR="00A63DE1" w:rsidRPr="00AC7D62">
        <w:rPr>
          <w:rFonts w:ascii="Times New Roman" w:hAnsi="Times New Roman" w:cs="Times New Roman"/>
          <w:sz w:val="24"/>
          <w:szCs w:val="24"/>
        </w:rPr>
        <w:t xml:space="preserve">Концепция проекта предусматривает </w:t>
      </w:r>
      <w:r w:rsidR="00D000F0" w:rsidRPr="00AC7D62">
        <w:rPr>
          <w:rFonts w:ascii="Times New Roman" w:hAnsi="Times New Roman" w:cs="Times New Roman"/>
          <w:sz w:val="24"/>
          <w:szCs w:val="24"/>
          <w:lang w:val="kk-KZ"/>
        </w:rPr>
        <w:t>–</w:t>
      </w:r>
      <w:r w:rsidR="00A63DE1" w:rsidRPr="00AC7D62">
        <w:rPr>
          <w:rFonts w:ascii="Times New Roman" w:hAnsi="Times New Roman" w:cs="Times New Roman"/>
          <w:sz w:val="24"/>
          <w:szCs w:val="24"/>
          <w:lang w:val="kk-KZ"/>
        </w:rPr>
        <w:t xml:space="preserve"> </w:t>
      </w:r>
      <w:r w:rsidR="00D000F0" w:rsidRPr="00AC7D62">
        <w:rPr>
          <w:rFonts w:ascii="Times New Roman" w:hAnsi="Times New Roman" w:cs="Times New Roman"/>
          <w:b/>
          <w:sz w:val="24"/>
          <w:szCs w:val="24"/>
          <w:lang w:val="kk-KZ"/>
        </w:rPr>
        <w:t>открыть кондитерский цех</w:t>
      </w:r>
      <w:r w:rsidR="004D1DCF" w:rsidRPr="00AC7D62">
        <w:rPr>
          <w:rFonts w:ascii="Times New Roman" w:hAnsi="Times New Roman" w:cs="Times New Roman"/>
          <w:b/>
          <w:sz w:val="24"/>
          <w:szCs w:val="24"/>
        </w:rPr>
        <w:t xml:space="preserve"> </w:t>
      </w:r>
      <w:r w:rsidR="00AC7D62" w:rsidRPr="00AC7D62">
        <w:rPr>
          <w:rFonts w:ascii="Times New Roman" w:hAnsi="Times New Roman" w:cs="Times New Roman"/>
          <w:b/>
          <w:sz w:val="24"/>
          <w:szCs w:val="24"/>
          <w:lang w:val="kk-KZ"/>
        </w:rPr>
        <w:t>с пунктом реализации готовой продукции</w:t>
      </w:r>
      <w:r w:rsidR="00AC7D62">
        <w:rPr>
          <w:rFonts w:ascii="Times New Roman" w:hAnsi="Times New Roman" w:cs="Times New Roman"/>
          <w:sz w:val="24"/>
          <w:szCs w:val="24"/>
          <w:lang w:val="kk-KZ"/>
        </w:rPr>
        <w:t xml:space="preserve"> </w:t>
      </w:r>
      <w:r w:rsidR="004D1DCF" w:rsidRPr="002A0956">
        <w:rPr>
          <w:rFonts w:ascii="Times New Roman" w:hAnsi="Times New Roman" w:cs="Times New Roman"/>
          <w:color w:val="FF0000"/>
          <w:sz w:val="24"/>
          <w:szCs w:val="24"/>
          <w:lang w:val="kk-KZ"/>
        </w:rPr>
        <w:t xml:space="preserve">в </w:t>
      </w:r>
      <w:r w:rsidR="00A63DE1" w:rsidRPr="002A0956">
        <w:rPr>
          <w:rFonts w:ascii="Times New Roman" w:eastAsia="Calibri" w:hAnsi="Times New Roman" w:cs="Times New Roman"/>
          <w:color w:val="FF0000"/>
          <w:sz w:val="24"/>
          <w:szCs w:val="24"/>
          <w:lang w:val="kk-KZ"/>
        </w:rPr>
        <w:t xml:space="preserve">городе </w:t>
      </w:r>
      <w:r w:rsidR="00874C2C">
        <w:rPr>
          <w:rFonts w:ascii="Times New Roman" w:eastAsia="Calibri" w:hAnsi="Times New Roman" w:cs="Times New Roman"/>
          <w:color w:val="FF0000"/>
          <w:sz w:val="24"/>
          <w:szCs w:val="24"/>
          <w:lang w:val="kk-KZ"/>
        </w:rPr>
        <w:t>Жетисай</w:t>
      </w:r>
      <w:r w:rsidR="00AF716B" w:rsidRPr="002A0956">
        <w:rPr>
          <w:rFonts w:ascii="Times New Roman" w:eastAsia="Calibri" w:hAnsi="Times New Roman" w:cs="Times New Roman"/>
          <w:color w:val="FF0000"/>
          <w:sz w:val="24"/>
          <w:szCs w:val="24"/>
          <w:lang w:val="kk-KZ"/>
        </w:rPr>
        <w:t>,</w:t>
      </w:r>
      <w:r w:rsidR="004D1DCF" w:rsidRPr="002A0956">
        <w:rPr>
          <w:rFonts w:ascii="Times New Roman" w:eastAsia="Calibri" w:hAnsi="Times New Roman" w:cs="Times New Roman"/>
          <w:color w:val="FF0000"/>
          <w:sz w:val="24"/>
          <w:szCs w:val="24"/>
          <w:lang w:val="kk-KZ"/>
        </w:rPr>
        <w:t xml:space="preserve"> </w:t>
      </w:r>
      <w:r w:rsidR="00A63DE1" w:rsidRPr="002A0956">
        <w:rPr>
          <w:rFonts w:ascii="Times New Roman" w:eastAsia="Calibri" w:hAnsi="Times New Roman" w:cs="Times New Roman"/>
          <w:color w:val="FF0000"/>
          <w:sz w:val="24"/>
          <w:szCs w:val="24"/>
          <w:lang w:val="kk-KZ"/>
        </w:rPr>
        <w:t xml:space="preserve"> </w:t>
      </w:r>
      <w:r w:rsidR="00AC7D62" w:rsidRPr="002A0956">
        <w:rPr>
          <w:rFonts w:ascii="Times New Roman" w:hAnsi="Times New Roman" w:cs="Times New Roman"/>
          <w:color w:val="FF0000"/>
          <w:sz w:val="24"/>
          <w:szCs w:val="24"/>
          <w:lang w:val="kk-KZ"/>
        </w:rPr>
        <w:t>Туркестанской</w:t>
      </w:r>
      <w:r w:rsidR="00A63DE1" w:rsidRPr="002A0956">
        <w:rPr>
          <w:rFonts w:ascii="Times New Roman" w:hAnsi="Times New Roman" w:cs="Times New Roman"/>
          <w:color w:val="FF0000"/>
          <w:sz w:val="24"/>
          <w:szCs w:val="24"/>
        </w:rPr>
        <w:t xml:space="preserve"> области</w:t>
      </w:r>
      <w:r w:rsidR="00A63DE1" w:rsidRPr="002A0956">
        <w:rPr>
          <w:rFonts w:ascii="Times New Roman" w:eastAsia="Calibri" w:hAnsi="Times New Roman" w:cs="Times New Roman"/>
          <w:color w:val="FF0000"/>
          <w:sz w:val="24"/>
          <w:szCs w:val="24"/>
          <w:lang w:val="kk-KZ"/>
        </w:rPr>
        <w:t>.</w:t>
      </w:r>
    </w:p>
    <w:p w:rsidR="001B21AA" w:rsidRPr="00AC7D62" w:rsidRDefault="00E63BE4" w:rsidP="00827EA1">
      <w:pPr>
        <w:pStyle w:val="a3"/>
        <w:spacing w:line="276" w:lineRule="auto"/>
        <w:jc w:val="both"/>
        <w:rPr>
          <w:rFonts w:ascii="Times New Roman" w:hAnsi="Times New Roman" w:cs="Times New Roman"/>
          <w:sz w:val="24"/>
          <w:szCs w:val="24"/>
          <w:lang w:val="kk-KZ"/>
        </w:rPr>
      </w:pPr>
      <w:r w:rsidRPr="00AC7D62">
        <w:rPr>
          <w:rFonts w:ascii="Times New Roman" w:hAnsi="Times New Roman" w:cs="Times New Roman"/>
          <w:bCs/>
          <w:sz w:val="24"/>
          <w:szCs w:val="24"/>
        </w:rPr>
        <w:t xml:space="preserve">        </w:t>
      </w:r>
      <w:r w:rsidR="001B21AA" w:rsidRPr="00AC7D62">
        <w:rPr>
          <w:rFonts w:ascii="Times New Roman" w:hAnsi="Times New Roman" w:cs="Times New Roman"/>
          <w:bCs/>
          <w:sz w:val="24"/>
          <w:szCs w:val="24"/>
        </w:rPr>
        <w:t xml:space="preserve">Привлекательность реализации данного проекта </w:t>
      </w:r>
      <w:r w:rsidR="001B21AA" w:rsidRPr="00AC7D62">
        <w:rPr>
          <w:rFonts w:ascii="Times New Roman" w:hAnsi="Times New Roman" w:cs="Times New Roman"/>
          <w:sz w:val="24"/>
          <w:szCs w:val="24"/>
        </w:rPr>
        <w:t>обосновывается</w:t>
      </w:r>
      <w:r w:rsidR="00EB68B3" w:rsidRPr="00AC7D62">
        <w:rPr>
          <w:rFonts w:ascii="Times New Roman" w:hAnsi="Times New Roman" w:cs="Times New Roman"/>
          <w:sz w:val="24"/>
          <w:szCs w:val="24"/>
        </w:rPr>
        <w:t xml:space="preserve"> </w:t>
      </w:r>
      <w:r w:rsidR="001B21AA" w:rsidRPr="00AC7D62">
        <w:rPr>
          <w:rFonts w:ascii="Times New Roman" w:hAnsi="Times New Roman" w:cs="Times New Roman"/>
          <w:sz w:val="24"/>
          <w:szCs w:val="24"/>
        </w:rPr>
        <w:t xml:space="preserve">положительными прогнозами в городе </w:t>
      </w:r>
      <w:r w:rsidR="00AC7D62">
        <w:rPr>
          <w:rFonts w:ascii="Times New Roman" w:hAnsi="Times New Roman" w:cs="Times New Roman"/>
          <w:sz w:val="24"/>
          <w:szCs w:val="24"/>
          <w:lang w:val="kk-KZ"/>
        </w:rPr>
        <w:t>Кентау</w:t>
      </w:r>
      <w:r w:rsidR="001B21AA" w:rsidRPr="00AC7D62">
        <w:rPr>
          <w:rFonts w:ascii="Times New Roman" w:hAnsi="Times New Roman" w:cs="Times New Roman"/>
          <w:sz w:val="24"/>
          <w:szCs w:val="24"/>
        </w:rPr>
        <w:t xml:space="preserve"> в последующие годы.</w:t>
      </w:r>
    </w:p>
    <w:p w:rsidR="00486F4A" w:rsidRPr="00AC7D62" w:rsidRDefault="00486F4A" w:rsidP="00827EA1">
      <w:pPr>
        <w:pStyle w:val="a3"/>
        <w:spacing w:line="276" w:lineRule="auto"/>
        <w:jc w:val="both"/>
        <w:rPr>
          <w:rFonts w:ascii="Times New Roman" w:hAnsi="Times New Roman" w:cs="Times New Roman"/>
          <w:sz w:val="24"/>
          <w:szCs w:val="24"/>
          <w:lang w:val="kk-KZ"/>
        </w:rPr>
      </w:pPr>
      <w:r w:rsidRPr="00AC7D62">
        <w:rPr>
          <w:rFonts w:ascii="Times New Roman" w:eastAsia="Arial" w:hAnsi="Times New Roman" w:cs="Times New Roman"/>
          <w:sz w:val="24"/>
          <w:szCs w:val="24"/>
          <w:lang w:val="kk-KZ"/>
        </w:rPr>
        <w:t xml:space="preserve">        </w:t>
      </w:r>
      <w:r w:rsidRPr="00AC7D62">
        <w:rPr>
          <w:rFonts w:ascii="Times New Roman" w:eastAsia="Arial" w:hAnsi="Times New Roman" w:cs="Times New Roman"/>
          <w:sz w:val="24"/>
          <w:szCs w:val="24"/>
        </w:rPr>
        <w:t xml:space="preserve">Создание </w:t>
      </w:r>
      <w:r w:rsidR="00AC7D62">
        <w:rPr>
          <w:rFonts w:ascii="Times New Roman" w:eastAsia="Arial" w:hAnsi="Times New Roman" w:cs="Times New Roman"/>
          <w:sz w:val="24"/>
          <w:szCs w:val="24"/>
          <w:lang w:val="kk-KZ"/>
        </w:rPr>
        <w:t>пункта реализации</w:t>
      </w:r>
      <w:r w:rsidRPr="00AC7D62">
        <w:rPr>
          <w:rFonts w:ascii="Times New Roman" w:eastAsia="Arial" w:hAnsi="Times New Roman" w:cs="Times New Roman"/>
          <w:sz w:val="24"/>
          <w:szCs w:val="24"/>
        </w:rPr>
        <w:t xml:space="preserve"> непосредственно при производстве дает возможность покупателям не только приобретать всегда свежую продукцию, но и делать это по более выгодной цене, поскольку при этом минуются все промежуточные звенья между этапом производства и этапом реализации конечному потребителю.</w:t>
      </w:r>
    </w:p>
    <w:p w:rsidR="002B3507" w:rsidRPr="00AC7D62" w:rsidRDefault="002B3507" w:rsidP="002B3507">
      <w:pPr>
        <w:pStyle w:val="a3"/>
        <w:spacing w:line="276" w:lineRule="auto"/>
        <w:jc w:val="both"/>
        <w:rPr>
          <w:rFonts w:ascii="Times New Roman" w:eastAsiaTheme="minorHAnsi" w:hAnsi="Times New Roman" w:cs="Times New Roman"/>
          <w:sz w:val="24"/>
          <w:szCs w:val="24"/>
        </w:rPr>
      </w:pPr>
      <w:r w:rsidRPr="00AC7D62">
        <w:rPr>
          <w:rFonts w:ascii="Times New Roman" w:eastAsiaTheme="minorHAnsi" w:hAnsi="Times New Roman" w:cs="Times New Roman"/>
          <w:sz w:val="24"/>
          <w:szCs w:val="24"/>
          <w:lang w:val="kk-KZ"/>
        </w:rPr>
        <w:t xml:space="preserve">       </w:t>
      </w:r>
      <w:r w:rsidRPr="00AC7D62">
        <w:rPr>
          <w:rFonts w:ascii="Times New Roman" w:eastAsiaTheme="minorHAnsi" w:hAnsi="Times New Roman" w:cs="Times New Roman"/>
          <w:sz w:val="24"/>
          <w:szCs w:val="24"/>
        </w:rPr>
        <w:t xml:space="preserve">Основными продуктами, производимыми кондитерским цехом будут </w:t>
      </w:r>
      <w:r w:rsidR="00AC7D62">
        <w:rPr>
          <w:rFonts w:ascii="Times New Roman" w:eastAsiaTheme="minorHAnsi" w:hAnsi="Times New Roman" w:cs="Times New Roman"/>
          <w:sz w:val="24"/>
          <w:szCs w:val="24"/>
          <w:lang w:val="kk-KZ"/>
        </w:rPr>
        <w:t xml:space="preserve">хлебобулочные изделия, </w:t>
      </w:r>
      <w:r w:rsidRPr="00AC7D62">
        <w:rPr>
          <w:rFonts w:ascii="Times New Roman" w:eastAsiaTheme="minorHAnsi" w:hAnsi="Times New Roman" w:cs="Times New Roman"/>
          <w:sz w:val="24"/>
          <w:szCs w:val="24"/>
        </w:rPr>
        <w:t xml:space="preserve">торты и пирожные, приготовленные из бисквитного, песочного, слоенного, заварного теста с различными ви-дами кремов (белковыми, масляными, заварными). В последующем в ассортимент произ-водимой продукции могут быть добавлены хлебобулочные изделия (булочки, пирожки и т.п.) с учетом потребностей целевой группы. </w:t>
      </w:r>
    </w:p>
    <w:p w:rsidR="002B3507" w:rsidRPr="00AC7D62" w:rsidRDefault="002B3507" w:rsidP="002B3507">
      <w:pPr>
        <w:pStyle w:val="a3"/>
        <w:spacing w:line="276" w:lineRule="auto"/>
        <w:jc w:val="both"/>
        <w:rPr>
          <w:rFonts w:ascii="Times New Roman" w:hAnsi="Times New Roman" w:cs="Times New Roman"/>
          <w:sz w:val="24"/>
          <w:szCs w:val="24"/>
          <w:lang w:val="kk-KZ"/>
        </w:rPr>
      </w:pPr>
      <w:r w:rsidRPr="00AC7D62">
        <w:rPr>
          <w:rFonts w:ascii="Times New Roman" w:eastAsiaTheme="minorHAnsi" w:hAnsi="Times New Roman" w:cs="Times New Roman"/>
          <w:sz w:val="24"/>
          <w:szCs w:val="24"/>
        </w:rPr>
        <w:t xml:space="preserve">Целевой группой планируемого кондитерского цеха будут жители </w:t>
      </w:r>
      <w:r w:rsidR="00740A2B">
        <w:rPr>
          <w:rFonts w:ascii="Times New Roman" w:eastAsiaTheme="minorHAnsi" w:hAnsi="Times New Roman" w:cs="Times New Roman"/>
          <w:sz w:val="24"/>
          <w:szCs w:val="24"/>
          <w:lang w:val="kk-KZ"/>
        </w:rPr>
        <w:t>города</w:t>
      </w:r>
      <w:r w:rsidRPr="00AC7D62">
        <w:rPr>
          <w:rFonts w:ascii="Times New Roman" w:eastAsiaTheme="minorHAnsi" w:hAnsi="Times New Roman" w:cs="Times New Roman"/>
          <w:sz w:val="24"/>
          <w:szCs w:val="24"/>
        </w:rPr>
        <w:t xml:space="preserve">, в </w:t>
      </w:r>
      <w:r w:rsidR="00740A2B">
        <w:rPr>
          <w:rFonts w:ascii="Times New Roman" w:eastAsiaTheme="minorHAnsi" w:hAnsi="Times New Roman" w:cs="Times New Roman"/>
          <w:sz w:val="24"/>
          <w:szCs w:val="24"/>
        </w:rPr>
        <w:t>ко</w:t>
      </w:r>
      <w:r w:rsidRPr="00AC7D62">
        <w:rPr>
          <w:rFonts w:ascii="Times New Roman" w:eastAsiaTheme="minorHAnsi" w:hAnsi="Times New Roman" w:cs="Times New Roman"/>
          <w:sz w:val="24"/>
          <w:szCs w:val="24"/>
        </w:rPr>
        <w:t>тором он будет расположен, а также соседних населенных пунктов.</w:t>
      </w:r>
    </w:p>
    <w:p w:rsidR="00827EA1" w:rsidRPr="00AC7D62" w:rsidRDefault="00827EA1" w:rsidP="00827EA1">
      <w:pPr>
        <w:pStyle w:val="a3"/>
        <w:spacing w:line="276" w:lineRule="auto"/>
        <w:jc w:val="both"/>
        <w:rPr>
          <w:rStyle w:val="5"/>
          <w:rFonts w:ascii="Times New Roman" w:hAnsi="Times New Roman" w:cs="Times New Roman"/>
          <w:sz w:val="24"/>
          <w:szCs w:val="24"/>
          <w:lang w:val="kk-KZ"/>
        </w:rPr>
      </w:pPr>
      <w:r w:rsidRPr="00AC7D62">
        <w:rPr>
          <w:rStyle w:val="4"/>
          <w:rFonts w:ascii="Times New Roman" w:hAnsi="Times New Roman" w:cs="Times New Roman"/>
          <w:sz w:val="24"/>
          <w:szCs w:val="24"/>
        </w:rPr>
        <w:t xml:space="preserve">        Бизнес-план </w:t>
      </w:r>
      <w:r w:rsidRPr="00AC7D62">
        <w:rPr>
          <w:rStyle w:val="5"/>
          <w:rFonts w:ascii="Times New Roman" w:hAnsi="Times New Roman" w:cs="Times New Roman"/>
          <w:sz w:val="24"/>
          <w:szCs w:val="24"/>
        </w:rPr>
        <w:t xml:space="preserve">разработан в целях реализации взаимной заинтересованности </w:t>
      </w:r>
      <w:r w:rsidR="00740A2B">
        <w:rPr>
          <w:rStyle w:val="4"/>
          <w:rFonts w:ascii="Times New Roman" w:hAnsi="Times New Roman" w:cs="Times New Roman"/>
          <w:sz w:val="24"/>
          <w:szCs w:val="24"/>
          <w:lang w:val="kk-KZ"/>
        </w:rPr>
        <w:t xml:space="preserve">физического лица </w:t>
      </w:r>
      <w:r w:rsidR="00142C6F" w:rsidRPr="002A0956">
        <w:rPr>
          <w:rStyle w:val="4"/>
          <w:rFonts w:ascii="Times New Roman" w:hAnsi="Times New Roman" w:cs="Times New Roman"/>
          <w:color w:val="FF0000"/>
          <w:sz w:val="24"/>
          <w:szCs w:val="24"/>
          <w:lang w:val="kk-KZ"/>
        </w:rPr>
        <w:t>ИП</w:t>
      </w:r>
      <w:r w:rsidRPr="002A0956">
        <w:rPr>
          <w:rStyle w:val="4"/>
          <w:rFonts w:ascii="Times New Roman" w:hAnsi="Times New Roman" w:cs="Times New Roman"/>
          <w:color w:val="FF0000"/>
          <w:sz w:val="24"/>
          <w:szCs w:val="24"/>
        </w:rPr>
        <w:t xml:space="preserve"> </w:t>
      </w:r>
      <w:r w:rsidRPr="002A0956">
        <w:rPr>
          <w:rStyle w:val="5"/>
          <w:rFonts w:ascii="Times New Roman" w:hAnsi="Times New Roman" w:cs="Times New Roman"/>
          <w:color w:val="FF0000"/>
          <w:sz w:val="24"/>
          <w:szCs w:val="24"/>
        </w:rPr>
        <w:t>«</w:t>
      </w:r>
      <w:r w:rsidR="00874C2C">
        <w:rPr>
          <w:rFonts w:ascii="Times New Roman" w:eastAsia="Calibri" w:hAnsi="Times New Roman" w:cs="Times New Roman"/>
          <w:color w:val="FF0000"/>
          <w:sz w:val="24"/>
          <w:szCs w:val="24"/>
          <w:lang w:val="kk-KZ"/>
        </w:rPr>
        <w:t>«НӘЗІК ДАСТАРХАН»</w:t>
      </w:r>
      <w:r w:rsidRPr="002A0956">
        <w:rPr>
          <w:rStyle w:val="5"/>
          <w:rFonts w:ascii="Times New Roman" w:hAnsi="Times New Roman" w:cs="Times New Roman"/>
          <w:color w:val="FF0000"/>
          <w:sz w:val="24"/>
          <w:szCs w:val="24"/>
        </w:rPr>
        <w:t xml:space="preserve">» </w:t>
      </w:r>
      <w:r w:rsidRPr="00AC7D62">
        <w:rPr>
          <w:rStyle w:val="5"/>
          <w:rFonts w:ascii="Times New Roman" w:hAnsi="Times New Roman" w:cs="Times New Roman"/>
          <w:sz w:val="24"/>
          <w:szCs w:val="24"/>
        </w:rPr>
        <w:t xml:space="preserve">в с создании нового вида бизнеса в </w:t>
      </w:r>
      <w:r w:rsidRPr="00AC7D62">
        <w:rPr>
          <w:rStyle w:val="4"/>
          <w:rFonts w:ascii="Times New Roman" w:hAnsi="Times New Roman" w:cs="Times New Roman"/>
          <w:sz w:val="24"/>
          <w:szCs w:val="24"/>
        </w:rPr>
        <w:t xml:space="preserve">области </w:t>
      </w:r>
      <w:r w:rsidR="009E6E81" w:rsidRPr="00AC7D62">
        <w:rPr>
          <w:rStyle w:val="4"/>
          <w:rFonts w:ascii="Times New Roman" w:hAnsi="Times New Roman" w:cs="Times New Roman"/>
          <w:sz w:val="24"/>
          <w:szCs w:val="24"/>
          <w:lang w:val="kk-KZ"/>
        </w:rPr>
        <w:t>кондитерских изделии</w:t>
      </w:r>
      <w:r w:rsidRPr="00AC7D62">
        <w:rPr>
          <w:rStyle w:val="5"/>
          <w:rFonts w:ascii="Times New Roman" w:hAnsi="Times New Roman" w:cs="Times New Roman"/>
          <w:sz w:val="24"/>
          <w:szCs w:val="24"/>
        </w:rPr>
        <w:t xml:space="preserve">, который бы </w:t>
      </w:r>
      <w:r w:rsidRPr="00AC7D62">
        <w:rPr>
          <w:rStyle w:val="4"/>
          <w:rFonts w:ascii="Times New Roman" w:hAnsi="Times New Roman" w:cs="Times New Roman"/>
          <w:sz w:val="24"/>
          <w:szCs w:val="24"/>
        </w:rPr>
        <w:t xml:space="preserve">наиболее </w:t>
      </w:r>
      <w:r w:rsidRPr="00AC7D62">
        <w:rPr>
          <w:rStyle w:val="5"/>
          <w:rFonts w:ascii="Times New Roman" w:hAnsi="Times New Roman" w:cs="Times New Roman"/>
          <w:sz w:val="24"/>
          <w:szCs w:val="24"/>
        </w:rPr>
        <w:t xml:space="preserve">эффективным образом реализовал </w:t>
      </w:r>
      <w:r w:rsidR="009E6E81" w:rsidRPr="00AC7D62">
        <w:rPr>
          <w:rStyle w:val="5"/>
          <w:rFonts w:ascii="Times New Roman" w:hAnsi="Times New Roman" w:cs="Times New Roman"/>
          <w:sz w:val="24"/>
          <w:szCs w:val="24"/>
          <w:lang w:val="kk-KZ"/>
        </w:rPr>
        <w:t xml:space="preserve">развития и </w:t>
      </w:r>
      <w:r w:rsidRPr="00AC7D62">
        <w:rPr>
          <w:rStyle w:val="5"/>
          <w:rFonts w:ascii="Times New Roman" w:hAnsi="Times New Roman" w:cs="Times New Roman"/>
          <w:sz w:val="24"/>
          <w:szCs w:val="24"/>
        </w:rPr>
        <w:t>потенциал</w:t>
      </w:r>
      <w:r w:rsidR="009E6E81" w:rsidRPr="00AC7D62">
        <w:rPr>
          <w:rStyle w:val="5"/>
          <w:rFonts w:ascii="Times New Roman" w:hAnsi="Times New Roman" w:cs="Times New Roman"/>
          <w:sz w:val="24"/>
          <w:szCs w:val="24"/>
          <w:lang w:val="kk-KZ"/>
        </w:rPr>
        <w:t xml:space="preserve"> данного вида бизнеса </w:t>
      </w:r>
      <w:r w:rsidRPr="00AC7D62">
        <w:rPr>
          <w:rStyle w:val="5"/>
          <w:rFonts w:ascii="Times New Roman" w:hAnsi="Times New Roman" w:cs="Times New Roman"/>
          <w:sz w:val="24"/>
          <w:szCs w:val="24"/>
        </w:rPr>
        <w:t>.</w:t>
      </w:r>
    </w:p>
    <w:p w:rsidR="004E66ED" w:rsidRPr="00E864E4" w:rsidRDefault="004E66ED" w:rsidP="00827EA1">
      <w:pPr>
        <w:pStyle w:val="a3"/>
        <w:spacing w:line="276" w:lineRule="auto"/>
        <w:jc w:val="both"/>
        <w:rPr>
          <w:rFonts w:ascii="Times New Roman" w:hAnsi="Times New Roman" w:cs="Times New Roman"/>
          <w:sz w:val="24"/>
          <w:szCs w:val="24"/>
        </w:rPr>
      </w:pPr>
      <w:r w:rsidRPr="00E864E4">
        <w:rPr>
          <w:rStyle w:val="5"/>
          <w:rFonts w:ascii="Times New Roman" w:hAnsi="Times New Roman" w:cs="Times New Roman"/>
          <w:sz w:val="24"/>
          <w:szCs w:val="24"/>
        </w:rPr>
        <w:t xml:space="preserve">        </w:t>
      </w:r>
      <w:r w:rsidR="002A0956" w:rsidRPr="002A0956">
        <w:rPr>
          <w:rStyle w:val="5"/>
          <w:rFonts w:ascii="Times New Roman" w:hAnsi="Times New Roman" w:cs="Times New Roman"/>
          <w:color w:val="FF0000"/>
          <w:sz w:val="24"/>
          <w:szCs w:val="24"/>
          <w:lang w:val="kk-KZ"/>
        </w:rPr>
        <w:t>ИП</w:t>
      </w:r>
      <w:r w:rsidRPr="002A0956">
        <w:rPr>
          <w:rStyle w:val="5"/>
          <w:rFonts w:ascii="Times New Roman" w:hAnsi="Times New Roman" w:cs="Times New Roman"/>
          <w:color w:val="FF0000"/>
          <w:sz w:val="24"/>
          <w:szCs w:val="24"/>
        </w:rPr>
        <w:t xml:space="preserve"> </w:t>
      </w:r>
      <w:r w:rsidR="00740A2B" w:rsidRPr="002A0956">
        <w:rPr>
          <w:rStyle w:val="5"/>
          <w:rFonts w:ascii="Times New Roman" w:hAnsi="Times New Roman" w:cs="Times New Roman"/>
          <w:color w:val="FF0000"/>
          <w:sz w:val="24"/>
          <w:szCs w:val="24"/>
        </w:rPr>
        <w:t>«</w:t>
      </w:r>
      <w:r w:rsidR="00874C2C">
        <w:rPr>
          <w:rFonts w:ascii="Times New Roman" w:eastAsia="Calibri" w:hAnsi="Times New Roman" w:cs="Times New Roman"/>
          <w:color w:val="FF0000"/>
          <w:sz w:val="24"/>
          <w:szCs w:val="24"/>
          <w:lang w:val="kk-KZ"/>
        </w:rPr>
        <w:t>«НӘЗІК ДАСТАРХАН»</w:t>
      </w:r>
      <w:r w:rsidR="00740A2B" w:rsidRPr="002A0956">
        <w:rPr>
          <w:rStyle w:val="5"/>
          <w:rFonts w:ascii="Times New Roman" w:hAnsi="Times New Roman" w:cs="Times New Roman"/>
          <w:color w:val="FF0000"/>
          <w:sz w:val="24"/>
          <w:szCs w:val="24"/>
        </w:rPr>
        <w:t>»</w:t>
      </w:r>
      <w:r w:rsidRPr="002A0956">
        <w:rPr>
          <w:rStyle w:val="5"/>
          <w:rFonts w:ascii="Times New Roman" w:hAnsi="Times New Roman" w:cs="Times New Roman"/>
          <w:color w:val="FF0000"/>
          <w:sz w:val="24"/>
          <w:szCs w:val="24"/>
        </w:rPr>
        <w:t xml:space="preserve"> планирует</w:t>
      </w:r>
      <w:r w:rsidRPr="002A0956">
        <w:rPr>
          <w:rStyle w:val="5"/>
          <w:rFonts w:ascii="Times New Roman" w:hAnsi="Times New Roman" w:cs="Times New Roman"/>
          <w:color w:val="FF0000"/>
          <w:sz w:val="24"/>
          <w:szCs w:val="24"/>
          <w:lang w:val="kk-KZ"/>
        </w:rPr>
        <w:t xml:space="preserve"> возместить </w:t>
      </w:r>
      <w:r w:rsidR="00874C2C">
        <w:rPr>
          <w:rStyle w:val="5"/>
          <w:rFonts w:ascii="Times New Roman" w:hAnsi="Times New Roman" w:cs="Times New Roman"/>
          <w:color w:val="FF0000"/>
          <w:sz w:val="24"/>
          <w:szCs w:val="24"/>
          <w:lang w:val="kk-KZ"/>
        </w:rPr>
        <w:t>1</w:t>
      </w:r>
      <w:r w:rsidR="002A0956" w:rsidRPr="002A0956">
        <w:rPr>
          <w:rStyle w:val="5"/>
          <w:rFonts w:ascii="Times New Roman" w:hAnsi="Times New Roman" w:cs="Times New Roman"/>
          <w:color w:val="FF0000"/>
          <w:sz w:val="24"/>
          <w:szCs w:val="24"/>
          <w:lang w:val="kk-KZ"/>
        </w:rPr>
        <w:t>5</w:t>
      </w:r>
      <w:r w:rsidR="00142C6F" w:rsidRPr="002A0956">
        <w:rPr>
          <w:rStyle w:val="5"/>
          <w:rFonts w:ascii="Times New Roman" w:hAnsi="Times New Roman" w:cs="Times New Roman"/>
          <w:color w:val="FF0000"/>
          <w:sz w:val="24"/>
          <w:szCs w:val="24"/>
          <w:lang w:val="kk-KZ"/>
        </w:rPr>
        <w:t xml:space="preserve"> 0</w:t>
      </w:r>
      <w:r w:rsidRPr="002A0956">
        <w:rPr>
          <w:rStyle w:val="5"/>
          <w:rFonts w:ascii="Times New Roman" w:hAnsi="Times New Roman" w:cs="Times New Roman"/>
          <w:color w:val="FF0000"/>
          <w:sz w:val="24"/>
          <w:szCs w:val="24"/>
          <w:lang w:val="kk-KZ"/>
        </w:rPr>
        <w:t xml:space="preserve">00 000 тенге полученный кредит в </w:t>
      </w:r>
      <w:r w:rsidR="00874C2C">
        <w:rPr>
          <w:rStyle w:val="5"/>
          <w:rFonts w:ascii="Times New Roman" w:hAnsi="Times New Roman" w:cs="Times New Roman"/>
          <w:color w:val="FF0000"/>
          <w:sz w:val="24"/>
          <w:szCs w:val="24"/>
          <w:lang w:val="kk-KZ"/>
        </w:rPr>
        <w:t>БВУ</w:t>
      </w:r>
      <w:r w:rsidR="00740A2B" w:rsidRPr="002A0956">
        <w:rPr>
          <w:rStyle w:val="5"/>
          <w:rFonts w:ascii="Times New Roman" w:hAnsi="Times New Roman" w:cs="Times New Roman"/>
          <w:color w:val="FF0000"/>
          <w:sz w:val="24"/>
          <w:szCs w:val="24"/>
          <w:lang w:val="kk-KZ"/>
        </w:rPr>
        <w:t xml:space="preserve"> </w:t>
      </w:r>
      <w:r w:rsidR="00874C2C">
        <w:rPr>
          <w:rStyle w:val="5"/>
          <w:rFonts w:ascii="Times New Roman" w:hAnsi="Times New Roman" w:cs="Times New Roman"/>
          <w:color w:val="FF0000"/>
          <w:sz w:val="24"/>
          <w:szCs w:val="24"/>
          <w:lang w:val="kk-KZ"/>
        </w:rPr>
        <w:t>н</w:t>
      </w:r>
      <w:r w:rsidRPr="002A0956">
        <w:rPr>
          <w:rStyle w:val="5"/>
          <w:rFonts w:ascii="Times New Roman" w:hAnsi="Times New Roman" w:cs="Times New Roman"/>
          <w:color w:val="FF0000"/>
          <w:sz w:val="24"/>
          <w:szCs w:val="24"/>
          <w:lang w:val="kk-KZ"/>
        </w:rPr>
        <w:t xml:space="preserve">а 5 лет (60 месяцев) под </w:t>
      </w:r>
      <w:r w:rsidR="00874C2C">
        <w:rPr>
          <w:rStyle w:val="5"/>
          <w:rFonts w:ascii="Times New Roman" w:hAnsi="Times New Roman" w:cs="Times New Roman"/>
          <w:color w:val="FF0000"/>
          <w:sz w:val="24"/>
          <w:szCs w:val="24"/>
          <w:lang w:val="kk-KZ"/>
        </w:rPr>
        <w:t>7</w:t>
      </w:r>
      <w:r w:rsidRPr="002A0956">
        <w:rPr>
          <w:rStyle w:val="5"/>
          <w:rFonts w:ascii="Times New Roman" w:hAnsi="Times New Roman" w:cs="Times New Roman"/>
          <w:color w:val="FF0000"/>
          <w:sz w:val="24"/>
          <w:szCs w:val="24"/>
        </w:rPr>
        <w:t>% годовых.</w:t>
      </w:r>
    </w:p>
    <w:p w:rsidR="00827EA1" w:rsidRPr="00AC7D62" w:rsidRDefault="00F44793" w:rsidP="00827EA1">
      <w:pPr>
        <w:pStyle w:val="a3"/>
        <w:spacing w:line="276" w:lineRule="auto"/>
        <w:jc w:val="both"/>
        <w:rPr>
          <w:rStyle w:val="4"/>
          <w:rFonts w:ascii="Times New Roman" w:hAnsi="Times New Roman" w:cs="Times New Roman"/>
          <w:sz w:val="24"/>
          <w:szCs w:val="24"/>
          <w:lang w:val="kk-KZ"/>
        </w:rPr>
      </w:pPr>
      <w:r w:rsidRPr="00AC7D62">
        <w:rPr>
          <w:rStyle w:val="4"/>
          <w:rFonts w:ascii="Times New Roman" w:hAnsi="Times New Roman" w:cs="Times New Roman"/>
          <w:sz w:val="24"/>
          <w:szCs w:val="24"/>
        </w:rPr>
        <w:t xml:space="preserve">         </w:t>
      </w:r>
      <w:r w:rsidR="00827EA1" w:rsidRPr="00AC7D62">
        <w:rPr>
          <w:rStyle w:val="4"/>
          <w:rFonts w:ascii="Times New Roman" w:hAnsi="Times New Roman" w:cs="Times New Roman"/>
          <w:sz w:val="24"/>
          <w:szCs w:val="24"/>
        </w:rPr>
        <w:t xml:space="preserve">По проекту </w:t>
      </w:r>
      <w:r w:rsidR="00142C6F" w:rsidRPr="002A0956">
        <w:rPr>
          <w:rStyle w:val="5"/>
          <w:rFonts w:ascii="Times New Roman" w:hAnsi="Times New Roman" w:cs="Times New Roman"/>
          <w:color w:val="FF0000"/>
          <w:sz w:val="24"/>
          <w:szCs w:val="24"/>
          <w:lang w:val="kk-KZ"/>
        </w:rPr>
        <w:t>ИП «</w:t>
      </w:r>
      <w:r w:rsidR="00874C2C">
        <w:rPr>
          <w:rStyle w:val="5"/>
          <w:rFonts w:ascii="Times New Roman" w:hAnsi="Times New Roman" w:cs="Times New Roman"/>
          <w:color w:val="FF0000"/>
          <w:sz w:val="24"/>
          <w:szCs w:val="24"/>
          <w:lang w:val="kk-KZ"/>
        </w:rPr>
        <w:t>«НӘЗІК ДАСТАРХАН»</w:t>
      </w:r>
      <w:r w:rsidR="00142C6F" w:rsidRPr="002A0956">
        <w:rPr>
          <w:rStyle w:val="5"/>
          <w:rFonts w:ascii="Times New Roman" w:hAnsi="Times New Roman" w:cs="Times New Roman"/>
          <w:color w:val="FF0000"/>
          <w:sz w:val="24"/>
          <w:szCs w:val="24"/>
          <w:lang w:val="kk-KZ"/>
        </w:rPr>
        <w:t>»</w:t>
      </w:r>
      <w:r w:rsidR="00827EA1" w:rsidRPr="002A0956">
        <w:rPr>
          <w:rStyle w:val="5"/>
          <w:rFonts w:ascii="Times New Roman" w:hAnsi="Times New Roman" w:cs="Times New Roman"/>
          <w:color w:val="FF0000"/>
          <w:sz w:val="24"/>
          <w:szCs w:val="24"/>
        </w:rPr>
        <w:t xml:space="preserve"> </w:t>
      </w:r>
      <w:r w:rsidR="00827EA1" w:rsidRPr="00AC7D62">
        <w:rPr>
          <w:rStyle w:val="5"/>
          <w:rFonts w:ascii="Times New Roman" w:hAnsi="Times New Roman" w:cs="Times New Roman"/>
          <w:sz w:val="24"/>
          <w:szCs w:val="24"/>
        </w:rPr>
        <w:t xml:space="preserve">планирует приобрести </w:t>
      </w:r>
      <w:r w:rsidR="009E6E81" w:rsidRPr="00AC7D62">
        <w:rPr>
          <w:rFonts w:ascii="Times New Roman" w:hAnsi="Times New Roman" w:cs="Times New Roman"/>
          <w:sz w:val="24"/>
          <w:szCs w:val="24"/>
          <w:lang w:val="kk-KZ"/>
        </w:rPr>
        <w:t xml:space="preserve">оборудования и инвентарь </w:t>
      </w:r>
      <w:r w:rsidR="009E6E81" w:rsidRPr="00AC7D62">
        <w:rPr>
          <w:rStyle w:val="32"/>
          <w:rFonts w:ascii="Times New Roman" w:hAnsi="Times New Roman" w:cs="Times New Roman"/>
          <w:sz w:val="24"/>
          <w:szCs w:val="24"/>
          <w:lang w:val="kk-KZ"/>
        </w:rPr>
        <w:t>общественного питания и миникондитерского цеха</w:t>
      </w:r>
      <w:r w:rsidRPr="00AC7D62">
        <w:rPr>
          <w:rStyle w:val="5"/>
          <w:rFonts w:ascii="Times New Roman" w:hAnsi="Times New Roman" w:cs="Times New Roman"/>
          <w:sz w:val="24"/>
          <w:szCs w:val="24"/>
        </w:rPr>
        <w:t xml:space="preserve"> </w:t>
      </w:r>
      <w:r w:rsidR="00827EA1" w:rsidRPr="00AC7D62">
        <w:rPr>
          <w:rStyle w:val="5"/>
          <w:rFonts w:ascii="Times New Roman" w:hAnsi="Times New Roman" w:cs="Times New Roman"/>
          <w:sz w:val="24"/>
          <w:szCs w:val="24"/>
        </w:rPr>
        <w:t xml:space="preserve">за счет </w:t>
      </w:r>
      <w:r w:rsidR="00827EA1" w:rsidRPr="00AC7D62">
        <w:rPr>
          <w:rStyle w:val="4"/>
          <w:rFonts w:ascii="Times New Roman" w:hAnsi="Times New Roman" w:cs="Times New Roman"/>
          <w:sz w:val="24"/>
          <w:szCs w:val="24"/>
        </w:rPr>
        <w:t xml:space="preserve">кредитных средств, получив заемные средства в </w:t>
      </w:r>
      <w:r w:rsidR="00874C2C">
        <w:rPr>
          <w:rStyle w:val="4"/>
          <w:rFonts w:ascii="Times New Roman" w:hAnsi="Times New Roman" w:cs="Times New Roman"/>
          <w:sz w:val="24"/>
          <w:szCs w:val="24"/>
          <w:lang w:val="kk-KZ"/>
        </w:rPr>
        <w:t>БВУ</w:t>
      </w:r>
      <w:r w:rsidRPr="00AC7D62">
        <w:rPr>
          <w:rStyle w:val="4"/>
          <w:rFonts w:ascii="Times New Roman" w:hAnsi="Times New Roman" w:cs="Times New Roman"/>
          <w:sz w:val="24"/>
          <w:szCs w:val="24"/>
        </w:rPr>
        <w:t>.</w:t>
      </w:r>
    </w:p>
    <w:p w:rsidR="00D46A52" w:rsidRPr="00AC7D62" w:rsidRDefault="00D46A52" w:rsidP="00E72911">
      <w:pPr>
        <w:pStyle w:val="a3"/>
        <w:spacing w:line="276" w:lineRule="auto"/>
        <w:jc w:val="both"/>
        <w:rPr>
          <w:rFonts w:ascii="Times New Roman" w:hAnsi="Times New Roman" w:cs="Times New Roman"/>
          <w:sz w:val="24"/>
          <w:szCs w:val="24"/>
          <w:lang w:val="kk-KZ"/>
        </w:rPr>
      </w:pPr>
      <w:r w:rsidRPr="00AC7D62">
        <w:rPr>
          <w:rFonts w:ascii="Times New Roman" w:hAnsi="Times New Roman" w:cs="Times New Roman"/>
          <w:b/>
          <w:sz w:val="24"/>
          <w:szCs w:val="24"/>
        </w:rPr>
        <w:t>Реализация бизнес-идеи позволит получить следующие результаты</w:t>
      </w:r>
      <w:r w:rsidRPr="00AC7D62">
        <w:rPr>
          <w:rFonts w:ascii="Times New Roman" w:hAnsi="Times New Roman" w:cs="Times New Roman"/>
          <w:sz w:val="24"/>
          <w:szCs w:val="24"/>
        </w:rPr>
        <w:t>:</w:t>
      </w:r>
    </w:p>
    <w:p w:rsidR="00D46A52" w:rsidRPr="00AC7D62" w:rsidRDefault="00D46A52" w:rsidP="00743EDF">
      <w:pPr>
        <w:pStyle w:val="a3"/>
        <w:numPr>
          <w:ilvl w:val="0"/>
          <w:numId w:val="5"/>
        </w:numPr>
        <w:spacing w:line="276" w:lineRule="auto"/>
        <w:jc w:val="both"/>
        <w:rPr>
          <w:rFonts w:ascii="Times New Roman" w:hAnsi="Times New Roman" w:cs="Times New Roman"/>
          <w:sz w:val="24"/>
          <w:szCs w:val="24"/>
        </w:rPr>
      </w:pPr>
      <w:r w:rsidRPr="00AC7D62">
        <w:rPr>
          <w:rFonts w:ascii="Times New Roman" w:hAnsi="Times New Roman" w:cs="Times New Roman"/>
          <w:sz w:val="24"/>
          <w:szCs w:val="24"/>
        </w:rPr>
        <w:t>расширит возможности предприятия по развитию его деятельности;</w:t>
      </w:r>
    </w:p>
    <w:p w:rsidR="00D46A52" w:rsidRPr="00AC7D62" w:rsidRDefault="00D46A52" w:rsidP="00743EDF">
      <w:pPr>
        <w:pStyle w:val="a3"/>
        <w:numPr>
          <w:ilvl w:val="0"/>
          <w:numId w:val="5"/>
        </w:numPr>
        <w:spacing w:line="276" w:lineRule="auto"/>
        <w:jc w:val="both"/>
        <w:rPr>
          <w:rFonts w:ascii="Times New Roman" w:hAnsi="Times New Roman" w:cs="Times New Roman"/>
          <w:sz w:val="24"/>
          <w:szCs w:val="24"/>
        </w:rPr>
      </w:pPr>
      <w:r w:rsidRPr="00AC7D62">
        <w:rPr>
          <w:rFonts w:ascii="Times New Roman" w:hAnsi="Times New Roman" w:cs="Times New Roman"/>
          <w:sz w:val="24"/>
          <w:szCs w:val="24"/>
        </w:rPr>
        <w:t>будет способствовать развитию</w:t>
      </w:r>
      <w:r w:rsidR="008A04B2" w:rsidRPr="00AC7D62">
        <w:rPr>
          <w:rFonts w:ascii="Times New Roman" w:hAnsi="Times New Roman" w:cs="Times New Roman"/>
          <w:sz w:val="24"/>
          <w:szCs w:val="24"/>
          <w:lang w:val="kk-KZ"/>
        </w:rPr>
        <w:t xml:space="preserve"> данной услуги</w:t>
      </w:r>
      <w:r w:rsidRPr="00AC7D62">
        <w:rPr>
          <w:rFonts w:ascii="Times New Roman" w:hAnsi="Times New Roman" w:cs="Times New Roman"/>
          <w:sz w:val="24"/>
          <w:szCs w:val="24"/>
        </w:rPr>
        <w:t>;</w:t>
      </w:r>
    </w:p>
    <w:p w:rsidR="00D46A52" w:rsidRPr="00AC7D62" w:rsidRDefault="00D46A52" w:rsidP="00743EDF">
      <w:pPr>
        <w:pStyle w:val="a3"/>
        <w:numPr>
          <w:ilvl w:val="0"/>
          <w:numId w:val="5"/>
        </w:numPr>
        <w:spacing w:line="276" w:lineRule="auto"/>
        <w:jc w:val="both"/>
        <w:rPr>
          <w:rFonts w:ascii="Times New Roman" w:hAnsi="Times New Roman" w:cs="Times New Roman"/>
          <w:sz w:val="24"/>
          <w:szCs w:val="24"/>
        </w:rPr>
      </w:pPr>
      <w:r w:rsidRPr="00AC7D62">
        <w:rPr>
          <w:rFonts w:ascii="Times New Roman" w:hAnsi="Times New Roman" w:cs="Times New Roman"/>
          <w:sz w:val="24"/>
          <w:szCs w:val="24"/>
        </w:rPr>
        <w:t>укрепит финансовое состояние предприятия;</w:t>
      </w:r>
    </w:p>
    <w:p w:rsidR="00E021A5" w:rsidRPr="00AC7D62" w:rsidRDefault="00D46A52" w:rsidP="00743EDF">
      <w:pPr>
        <w:pStyle w:val="a3"/>
        <w:numPr>
          <w:ilvl w:val="0"/>
          <w:numId w:val="5"/>
        </w:numPr>
        <w:spacing w:line="276" w:lineRule="auto"/>
        <w:jc w:val="both"/>
        <w:rPr>
          <w:rFonts w:ascii="Times New Roman" w:hAnsi="Times New Roman" w:cs="Times New Roman"/>
          <w:sz w:val="24"/>
          <w:szCs w:val="24"/>
        </w:rPr>
      </w:pPr>
      <w:r w:rsidRPr="00AC7D62">
        <w:rPr>
          <w:rFonts w:ascii="Times New Roman" w:hAnsi="Times New Roman" w:cs="Times New Roman"/>
          <w:sz w:val="24"/>
          <w:szCs w:val="24"/>
        </w:rPr>
        <w:t xml:space="preserve">позволит привлечь дополнительные трудовые ресурсы, обеспечить </w:t>
      </w:r>
    </w:p>
    <w:p w:rsidR="00D46A52" w:rsidRPr="00AC7D62" w:rsidRDefault="00D46A52" w:rsidP="00743EDF">
      <w:pPr>
        <w:pStyle w:val="a3"/>
        <w:numPr>
          <w:ilvl w:val="0"/>
          <w:numId w:val="5"/>
        </w:numPr>
        <w:spacing w:line="276" w:lineRule="auto"/>
        <w:jc w:val="both"/>
        <w:rPr>
          <w:rFonts w:ascii="Times New Roman" w:hAnsi="Times New Roman" w:cs="Times New Roman"/>
          <w:sz w:val="24"/>
          <w:szCs w:val="24"/>
        </w:rPr>
      </w:pPr>
      <w:r w:rsidRPr="00AC7D62">
        <w:rPr>
          <w:rFonts w:ascii="Times New Roman" w:hAnsi="Times New Roman" w:cs="Times New Roman"/>
          <w:sz w:val="24"/>
          <w:szCs w:val="24"/>
        </w:rPr>
        <w:t>создание новых рабочих мест</w:t>
      </w:r>
      <w:r w:rsidR="0073118E" w:rsidRPr="00AC7D62">
        <w:rPr>
          <w:rFonts w:ascii="Times New Roman" w:hAnsi="Times New Roman" w:cs="Times New Roman"/>
          <w:sz w:val="24"/>
          <w:szCs w:val="24"/>
        </w:rPr>
        <w:t>, улучшить материальный уровень</w:t>
      </w:r>
      <w:r w:rsidRPr="00AC7D62">
        <w:rPr>
          <w:rFonts w:ascii="Times New Roman" w:hAnsi="Times New Roman" w:cs="Times New Roman"/>
          <w:sz w:val="24"/>
          <w:szCs w:val="24"/>
        </w:rPr>
        <w:t>.</w:t>
      </w:r>
    </w:p>
    <w:p w:rsidR="00F51F1F" w:rsidRPr="00AC7D62" w:rsidRDefault="00F51F1F" w:rsidP="00E72911">
      <w:pPr>
        <w:pStyle w:val="a3"/>
        <w:spacing w:line="276" w:lineRule="auto"/>
        <w:jc w:val="both"/>
        <w:rPr>
          <w:rFonts w:ascii="Times New Roman" w:hAnsi="Times New Roman" w:cs="Times New Roman"/>
          <w:b/>
          <w:sz w:val="24"/>
          <w:szCs w:val="24"/>
          <w:lang w:val="kk-KZ"/>
        </w:rPr>
      </w:pPr>
      <w:r w:rsidRPr="00AC7D62">
        <w:rPr>
          <w:rFonts w:ascii="Times New Roman" w:hAnsi="Times New Roman" w:cs="Times New Roman"/>
          <w:b/>
          <w:sz w:val="24"/>
          <w:szCs w:val="24"/>
        </w:rPr>
        <w:t xml:space="preserve">Цели проекта: </w:t>
      </w:r>
    </w:p>
    <w:p w:rsidR="00F51F1F" w:rsidRPr="00AC7D62" w:rsidRDefault="00F51F1F" w:rsidP="00E72911">
      <w:pPr>
        <w:pStyle w:val="a3"/>
        <w:spacing w:line="276" w:lineRule="auto"/>
        <w:jc w:val="both"/>
        <w:rPr>
          <w:rFonts w:ascii="Times New Roman" w:hAnsi="Times New Roman" w:cs="Times New Roman"/>
          <w:sz w:val="24"/>
          <w:szCs w:val="24"/>
        </w:rPr>
      </w:pPr>
      <w:r w:rsidRPr="00AC7D62">
        <w:rPr>
          <w:rFonts w:ascii="Times New Roman" w:hAnsi="Times New Roman" w:cs="Times New Roman"/>
          <w:sz w:val="24"/>
          <w:szCs w:val="24"/>
        </w:rPr>
        <w:t xml:space="preserve">1. Эффективное использование </w:t>
      </w:r>
      <w:r w:rsidR="003E650C" w:rsidRPr="00AC7D62">
        <w:rPr>
          <w:rFonts w:ascii="Times New Roman" w:hAnsi="Times New Roman" w:cs="Times New Roman"/>
          <w:sz w:val="24"/>
          <w:szCs w:val="24"/>
          <w:lang w:val="kk-KZ"/>
        </w:rPr>
        <w:t>кредитных</w:t>
      </w:r>
      <w:r w:rsidR="00A63DE1" w:rsidRPr="00AC7D62">
        <w:rPr>
          <w:rFonts w:ascii="Times New Roman" w:hAnsi="Times New Roman" w:cs="Times New Roman"/>
          <w:sz w:val="24"/>
          <w:szCs w:val="24"/>
          <w:lang w:val="kk-KZ"/>
        </w:rPr>
        <w:t xml:space="preserve"> </w:t>
      </w:r>
      <w:r w:rsidRPr="00AC7D62">
        <w:rPr>
          <w:rFonts w:ascii="Times New Roman" w:hAnsi="Times New Roman" w:cs="Times New Roman"/>
          <w:sz w:val="24"/>
          <w:szCs w:val="24"/>
        </w:rPr>
        <w:t>средств для организации</w:t>
      </w:r>
      <w:r w:rsidRPr="00AC7D62">
        <w:rPr>
          <w:rFonts w:ascii="Times New Roman" w:hAnsi="Times New Roman" w:cs="Times New Roman"/>
          <w:sz w:val="24"/>
          <w:szCs w:val="24"/>
          <w:lang w:val="kk-KZ"/>
        </w:rPr>
        <w:t>;</w:t>
      </w:r>
    </w:p>
    <w:p w:rsidR="00E67015" w:rsidRPr="00AC7D62" w:rsidRDefault="00F51F1F" w:rsidP="00E72911">
      <w:pPr>
        <w:pStyle w:val="a3"/>
        <w:spacing w:line="276" w:lineRule="auto"/>
        <w:jc w:val="both"/>
        <w:rPr>
          <w:rFonts w:ascii="Times New Roman" w:hAnsi="Times New Roman" w:cs="Times New Roman"/>
          <w:sz w:val="24"/>
          <w:szCs w:val="24"/>
          <w:lang w:val="kk-KZ"/>
        </w:rPr>
      </w:pPr>
      <w:r w:rsidRPr="00AC7D62">
        <w:rPr>
          <w:rFonts w:ascii="Times New Roman" w:hAnsi="Times New Roman" w:cs="Times New Roman"/>
          <w:sz w:val="24"/>
          <w:szCs w:val="24"/>
        </w:rPr>
        <w:t xml:space="preserve">2. Удовлетворение местного населения и </w:t>
      </w:r>
      <w:r w:rsidR="009E6E81" w:rsidRPr="00AC7D62">
        <w:rPr>
          <w:rFonts w:ascii="Times New Roman" w:hAnsi="Times New Roman" w:cs="Times New Roman"/>
          <w:sz w:val="24"/>
          <w:szCs w:val="24"/>
          <w:lang w:val="kk-KZ"/>
        </w:rPr>
        <w:t xml:space="preserve">гостей </w:t>
      </w:r>
      <w:r w:rsidR="00A63DE1" w:rsidRPr="00AC7D62">
        <w:rPr>
          <w:rFonts w:ascii="Times New Roman" w:hAnsi="Times New Roman" w:cs="Times New Roman"/>
          <w:sz w:val="24"/>
          <w:szCs w:val="24"/>
          <w:lang w:val="kk-KZ"/>
        </w:rPr>
        <w:t xml:space="preserve">других городов Казахстана </w:t>
      </w:r>
      <w:r w:rsidR="00D13E37" w:rsidRPr="00AC7D62">
        <w:rPr>
          <w:rFonts w:ascii="Times New Roman" w:hAnsi="Times New Roman" w:cs="Times New Roman"/>
          <w:sz w:val="24"/>
          <w:szCs w:val="24"/>
          <w:lang w:val="kk-KZ"/>
        </w:rPr>
        <w:t>с</w:t>
      </w:r>
      <w:r w:rsidR="00EB68B3" w:rsidRPr="00AC7D62">
        <w:rPr>
          <w:rFonts w:ascii="Times New Roman" w:hAnsi="Times New Roman" w:cs="Times New Roman"/>
          <w:sz w:val="24"/>
          <w:szCs w:val="24"/>
          <w:lang w:val="kk-KZ"/>
        </w:rPr>
        <w:t xml:space="preserve"> </w:t>
      </w:r>
      <w:r w:rsidR="00E67015" w:rsidRPr="00AC7D62">
        <w:rPr>
          <w:rFonts w:ascii="Times New Roman" w:hAnsi="Times New Roman" w:cs="Times New Roman"/>
          <w:sz w:val="24"/>
          <w:szCs w:val="24"/>
          <w:lang w:val="kk-KZ"/>
        </w:rPr>
        <w:t xml:space="preserve">  </w:t>
      </w:r>
    </w:p>
    <w:p w:rsidR="00A03987" w:rsidRPr="00AC7D62" w:rsidRDefault="00E67015" w:rsidP="00E72911">
      <w:pPr>
        <w:pStyle w:val="a3"/>
        <w:spacing w:line="276" w:lineRule="auto"/>
        <w:jc w:val="both"/>
        <w:rPr>
          <w:rFonts w:ascii="Times New Roman" w:hAnsi="Times New Roman" w:cs="Times New Roman"/>
          <w:sz w:val="24"/>
          <w:szCs w:val="24"/>
          <w:lang w:val="kk-KZ"/>
        </w:rPr>
      </w:pPr>
      <w:r w:rsidRPr="00AC7D62">
        <w:rPr>
          <w:rFonts w:ascii="Times New Roman" w:hAnsi="Times New Roman" w:cs="Times New Roman"/>
          <w:sz w:val="24"/>
          <w:szCs w:val="24"/>
          <w:lang w:val="kk-KZ"/>
        </w:rPr>
        <w:t xml:space="preserve">    </w:t>
      </w:r>
      <w:r w:rsidR="009E6E81" w:rsidRPr="00AC7D62">
        <w:rPr>
          <w:rFonts w:ascii="Times New Roman" w:hAnsi="Times New Roman" w:cs="Times New Roman"/>
          <w:sz w:val="24"/>
          <w:szCs w:val="24"/>
          <w:lang w:val="kk-KZ"/>
        </w:rPr>
        <w:t>к</w:t>
      </w:r>
      <w:r w:rsidR="0073118E" w:rsidRPr="00AC7D62">
        <w:rPr>
          <w:rFonts w:ascii="Times New Roman" w:hAnsi="Times New Roman" w:cs="Times New Roman"/>
          <w:sz w:val="24"/>
          <w:szCs w:val="24"/>
        </w:rPr>
        <w:t>ачественн</w:t>
      </w:r>
      <w:r w:rsidR="0073118E" w:rsidRPr="00AC7D62">
        <w:rPr>
          <w:rFonts w:ascii="Times New Roman" w:hAnsi="Times New Roman" w:cs="Times New Roman"/>
          <w:sz w:val="24"/>
          <w:szCs w:val="24"/>
          <w:lang w:val="kk-KZ"/>
        </w:rPr>
        <w:t>ым</w:t>
      </w:r>
      <w:r w:rsidR="00FA3E4B" w:rsidRPr="00AC7D62">
        <w:rPr>
          <w:rFonts w:ascii="Times New Roman" w:hAnsi="Times New Roman" w:cs="Times New Roman"/>
          <w:sz w:val="24"/>
          <w:szCs w:val="24"/>
          <w:lang w:val="kk-KZ"/>
        </w:rPr>
        <w:t>и</w:t>
      </w:r>
      <w:r w:rsidR="009E6E81" w:rsidRPr="00AC7D62">
        <w:rPr>
          <w:rFonts w:ascii="Times New Roman" w:hAnsi="Times New Roman" w:cs="Times New Roman"/>
          <w:sz w:val="24"/>
          <w:szCs w:val="24"/>
          <w:lang w:val="kk-KZ"/>
        </w:rPr>
        <w:t xml:space="preserve"> кондитерскими изделиями </w:t>
      </w:r>
      <w:r w:rsidR="00F51F1F" w:rsidRPr="00AC7D62">
        <w:rPr>
          <w:rFonts w:ascii="Times New Roman" w:hAnsi="Times New Roman" w:cs="Times New Roman"/>
          <w:sz w:val="24"/>
          <w:szCs w:val="24"/>
        </w:rPr>
        <w:t>.</w:t>
      </w:r>
    </w:p>
    <w:p w:rsidR="00A03987" w:rsidRPr="00AC7D62" w:rsidRDefault="00A03987" w:rsidP="00A03987">
      <w:pPr>
        <w:pStyle w:val="a3"/>
        <w:spacing w:line="276" w:lineRule="auto"/>
        <w:jc w:val="both"/>
        <w:rPr>
          <w:rFonts w:ascii="Times New Roman" w:hAnsi="Times New Roman" w:cs="Times New Roman"/>
          <w:bCs/>
          <w:sz w:val="24"/>
          <w:szCs w:val="24"/>
          <w:u w:val="single"/>
          <w:lang w:val="kk-KZ"/>
        </w:rPr>
      </w:pPr>
      <w:r w:rsidRPr="00AC7D62">
        <w:rPr>
          <w:rFonts w:ascii="Times New Roman" w:hAnsi="Times New Roman" w:cs="Times New Roman"/>
          <w:b/>
          <w:bCs/>
          <w:sz w:val="24"/>
          <w:szCs w:val="24"/>
          <w:u w:val="single"/>
          <w:lang w:val="kk-KZ"/>
        </w:rPr>
        <w:t>З</w:t>
      </w:r>
      <w:r w:rsidRPr="00AC7D62">
        <w:rPr>
          <w:rFonts w:ascii="Times New Roman" w:hAnsi="Times New Roman" w:cs="Times New Roman"/>
          <w:b/>
          <w:bCs/>
          <w:sz w:val="24"/>
          <w:szCs w:val="24"/>
          <w:u w:val="single"/>
        </w:rPr>
        <w:t>адачами разработки бизнес - плана являются</w:t>
      </w:r>
      <w:r w:rsidRPr="00AC7D62">
        <w:rPr>
          <w:rFonts w:ascii="Times New Roman" w:hAnsi="Times New Roman" w:cs="Times New Roman"/>
          <w:bCs/>
          <w:sz w:val="24"/>
          <w:szCs w:val="24"/>
          <w:u w:val="single"/>
        </w:rPr>
        <w:t>:</w:t>
      </w:r>
    </w:p>
    <w:p w:rsidR="00A03987" w:rsidRPr="00AC7D62" w:rsidRDefault="00A03987" w:rsidP="00A03987">
      <w:pPr>
        <w:pStyle w:val="a3"/>
        <w:spacing w:line="276" w:lineRule="auto"/>
        <w:jc w:val="both"/>
        <w:rPr>
          <w:rFonts w:ascii="Times New Roman" w:hAnsi="Times New Roman" w:cs="Times New Roman"/>
          <w:sz w:val="24"/>
          <w:szCs w:val="24"/>
        </w:rPr>
      </w:pPr>
      <w:r w:rsidRPr="00AC7D62">
        <w:rPr>
          <w:rFonts w:ascii="Times New Roman" w:hAnsi="Times New Roman" w:cs="Times New Roman"/>
          <w:sz w:val="24"/>
          <w:szCs w:val="24"/>
        </w:rPr>
        <w:t>- привлечение кредитных средств</w:t>
      </w:r>
      <w:r w:rsidRPr="00AC7D62">
        <w:rPr>
          <w:rFonts w:ascii="Times New Roman" w:hAnsi="Times New Roman" w:cs="Times New Roman"/>
          <w:sz w:val="24"/>
          <w:szCs w:val="24"/>
          <w:lang w:val="kk-KZ"/>
        </w:rPr>
        <w:t>;</w:t>
      </w:r>
    </w:p>
    <w:p w:rsidR="00A03987" w:rsidRPr="00AC7D62" w:rsidRDefault="00A03987" w:rsidP="00A03987">
      <w:pPr>
        <w:pStyle w:val="a3"/>
        <w:spacing w:line="276" w:lineRule="auto"/>
        <w:jc w:val="both"/>
        <w:rPr>
          <w:rFonts w:ascii="Times New Roman" w:hAnsi="Times New Roman" w:cs="Times New Roman"/>
          <w:sz w:val="24"/>
          <w:szCs w:val="24"/>
          <w:lang w:val="kk-KZ"/>
        </w:rPr>
      </w:pPr>
      <w:r w:rsidRPr="00AC7D62">
        <w:rPr>
          <w:rFonts w:ascii="Times New Roman" w:hAnsi="Times New Roman" w:cs="Times New Roman"/>
          <w:sz w:val="24"/>
          <w:szCs w:val="24"/>
        </w:rPr>
        <w:t>- обоснование экономической эффективности</w:t>
      </w:r>
      <w:r w:rsidRPr="00AC7D62">
        <w:rPr>
          <w:rFonts w:ascii="Times New Roman" w:hAnsi="Times New Roman" w:cs="Times New Roman"/>
          <w:sz w:val="24"/>
          <w:szCs w:val="24"/>
          <w:lang w:val="kk-KZ"/>
        </w:rPr>
        <w:t>;</w:t>
      </w:r>
    </w:p>
    <w:p w:rsidR="00A03987" w:rsidRPr="00AC7D62" w:rsidRDefault="00A03987" w:rsidP="00A03987">
      <w:pPr>
        <w:pStyle w:val="a3"/>
        <w:spacing w:line="276" w:lineRule="auto"/>
        <w:jc w:val="both"/>
        <w:rPr>
          <w:rFonts w:ascii="Times New Roman" w:hAnsi="Times New Roman" w:cs="Times New Roman"/>
          <w:sz w:val="24"/>
          <w:szCs w:val="24"/>
          <w:lang w:val="kk-KZ"/>
        </w:rPr>
      </w:pPr>
      <w:r w:rsidRPr="00AC7D62">
        <w:rPr>
          <w:rFonts w:ascii="Times New Roman" w:hAnsi="Times New Roman" w:cs="Times New Roman"/>
          <w:sz w:val="24"/>
          <w:szCs w:val="24"/>
        </w:rPr>
        <w:t>- разработка поэтапного плана создания и развития</w:t>
      </w:r>
      <w:r w:rsidRPr="00AC7D62">
        <w:rPr>
          <w:rFonts w:ascii="Times New Roman" w:hAnsi="Times New Roman" w:cs="Times New Roman"/>
          <w:sz w:val="24"/>
          <w:szCs w:val="24"/>
          <w:lang w:val="kk-KZ"/>
        </w:rPr>
        <w:t>;</w:t>
      </w:r>
    </w:p>
    <w:p w:rsidR="00F64AE6" w:rsidRPr="00740A2B" w:rsidRDefault="00F51F1F" w:rsidP="00740A2B">
      <w:pPr>
        <w:pStyle w:val="a3"/>
        <w:spacing w:line="276" w:lineRule="auto"/>
        <w:jc w:val="both"/>
        <w:rPr>
          <w:rFonts w:ascii="Times New Roman" w:hAnsi="Times New Roman" w:cs="Times New Roman"/>
          <w:sz w:val="24"/>
          <w:szCs w:val="24"/>
        </w:rPr>
      </w:pPr>
      <w:r w:rsidRPr="00AC7D62">
        <w:rPr>
          <w:rFonts w:ascii="Times New Roman" w:hAnsi="Times New Roman" w:cs="Times New Roman"/>
          <w:sz w:val="24"/>
          <w:szCs w:val="24"/>
        </w:rPr>
        <w:t xml:space="preserve"> </w:t>
      </w:r>
      <w:r w:rsidR="00F64AE6" w:rsidRPr="00AC7D62">
        <w:rPr>
          <w:rFonts w:cs="Arial"/>
          <w:sz w:val="24"/>
          <w:szCs w:val="24"/>
        </w:rPr>
        <w:t xml:space="preserve">    </w:t>
      </w:r>
      <w:r w:rsidR="00A03987" w:rsidRPr="00AC7D62">
        <w:rPr>
          <w:rFonts w:cs="Arial"/>
          <w:sz w:val="24"/>
          <w:szCs w:val="24"/>
        </w:rPr>
        <w:t xml:space="preserve"> </w:t>
      </w:r>
      <w:r w:rsidR="00F64AE6" w:rsidRPr="00AC7D62">
        <w:rPr>
          <w:rFonts w:ascii="Times New Roman" w:hAnsi="Times New Roman" w:cs="Times New Roman"/>
          <w:sz w:val="24"/>
          <w:szCs w:val="24"/>
        </w:rPr>
        <w:t>Учитывая запланированные в настоящем бизнес – плане обороты предприятия рекомендуется осуществлять деятельность в рамках упрощенного режима налогообложения.</w:t>
      </w:r>
      <w:r w:rsidR="00740A2B">
        <w:rPr>
          <w:rFonts w:ascii="Times New Roman" w:hAnsi="Times New Roman" w:cs="Times New Roman"/>
          <w:sz w:val="24"/>
          <w:szCs w:val="24"/>
          <w:lang w:val="kk-KZ"/>
        </w:rPr>
        <w:t xml:space="preserve"> </w:t>
      </w:r>
      <w:r w:rsidR="00F64AE6" w:rsidRPr="00740A2B">
        <w:rPr>
          <w:rFonts w:ascii="Times New Roman" w:hAnsi="Times New Roman" w:cs="Times New Roman"/>
          <w:sz w:val="24"/>
          <w:szCs w:val="24"/>
        </w:rPr>
        <w:t>Данный бизнес – план не является окончательным вариантом руководства к действию, а показывает лишь потенциальную возможность развития такой бизнес – идеи. Поэтому при реализации настоящего проекта возможно изменение первоначальных допущений.</w:t>
      </w:r>
    </w:p>
    <w:p w:rsidR="00740A2B" w:rsidRDefault="00740A2B" w:rsidP="004E66ED">
      <w:pPr>
        <w:spacing w:line="276" w:lineRule="auto"/>
        <w:jc w:val="both"/>
        <w:rPr>
          <w:b/>
          <w:u w:val="single"/>
          <w:lang w:val="kk-KZ"/>
        </w:rPr>
      </w:pPr>
    </w:p>
    <w:p w:rsidR="00D869F5" w:rsidRPr="00142C6F" w:rsidRDefault="00630B0C" w:rsidP="004E66ED">
      <w:pPr>
        <w:spacing w:line="276" w:lineRule="auto"/>
        <w:jc w:val="both"/>
        <w:rPr>
          <w:b/>
          <w:color w:val="1F497D" w:themeColor="text2"/>
          <w:sz w:val="28"/>
          <w:u w:val="single"/>
          <w:lang w:val="kk-KZ"/>
        </w:rPr>
      </w:pPr>
      <w:r w:rsidRPr="00142C6F">
        <w:rPr>
          <w:b/>
          <w:color w:val="1F497D" w:themeColor="text2"/>
          <w:sz w:val="28"/>
          <w:u w:val="single"/>
        </w:rPr>
        <w:lastRenderedPageBreak/>
        <w:t>1.3.</w:t>
      </w:r>
      <w:r w:rsidR="00D869F5" w:rsidRPr="00142C6F">
        <w:rPr>
          <w:b/>
          <w:color w:val="1F497D" w:themeColor="text2"/>
          <w:sz w:val="28"/>
          <w:u w:val="single"/>
        </w:rPr>
        <w:t>Цель финансирования</w:t>
      </w:r>
    </w:p>
    <w:p w:rsidR="00E8204A" w:rsidRPr="00AC7D62" w:rsidRDefault="00D869F5" w:rsidP="00E72911">
      <w:pPr>
        <w:pStyle w:val="a3"/>
        <w:spacing w:line="276" w:lineRule="auto"/>
        <w:jc w:val="both"/>
        <w:rPr>
          <w:rFonts w:ascii="Times New Roman" w:eastAsia="Calibri" w:hAnsi="Times New Roman" w:cs="Times New Roman"/>
          <w:sz w:val="24"/>
          <w:szCs w:val="24"/>
          <w:u w:val="single"/>
        </w:rPr>
      </w:pPr>
      <w:r w:rsidRPr="00AC7D62">
        <w:rPr>
          <w:rFonts w:ascii="Times New Roman" w:eastAsia="Calibri" w:hAnsi="Times New Roman" w:cs="Times New Roman"/>
          <w:sz w:val="24"/>
          <w:szCs w:val="24"/>
          <w:u w:val="single"/>
        </w:rPr>
        <w:t>Задачи и напра</w:t>
      </w:r>
      <w:r w:rsidR="00E8204A" w:rsidRPr="00AC7D62">
        <w:rPr>
          <w:rFonts w:ascii="Times New Roman" w:eastAsia="Calibri" w:hAnsi="Times New Roman" w:cs="Times New Roman"/>
          <w:sz w:val="24"/>
          <w:szCs w:val="24"/>
          <w:u w:val="single"/>
        </w:rPr>
        <w:t>вления инвестиционных вложений:</w:t>
      </w:r>
    </w:p>
    <w:p w:rsidR="00A805EE" w:rsidRPr="00AC7D62" w:rsidRDefault="00320D57" w:rsidP="00E72911">
      <w:pPr>
        <w:pStyle w:val="a3"/>
        <w:spacing w:line="276" w:lineRule="auto"/>
        <w:jc w:val="both"/>
        <w:rPr>
          <w:rFonts w:ascii="Times New Roman" w:eastAsia="Calibri" w:hAnsi="Times New Roman" w:cs="Times New Roman"/>
          <w:sz w:val="24"/>
          <w:szCs w:val="24"/>
          <w:lang w:val="kk-KZ"/>
        </w:rPr>
      </w:pPr>
      <w:r w:rsidRPr="00AC7D62">
        <w:rPr>
          <w:rFonts w:ascii="Times New Roman" w:hAnsi="Times New Roman" w:cs="Times New Roman"/>
          <w:sz w:val="24"/>
          <w:szCs w:val="24"/>
        </w:rPr>
        <w:t xml:space="preserve">        </w:t>
      </w:r>
      <w:r w:rsidR="00D869F5" w:rsidRPr="00AC7D62">
        <w:rPr>
          <w:rFonts w:ascii="Times New Roman" w:hAnsi="Times New Roman" w:cs="Times New Roman"/>
          <w:sz w:val="24"/>
          <w:szCs w:val="24"/>
        </w:rPr>
        <w:t>Настоящими и перспективными задачами предприятия является создание наиболее благоприятных условий для</w:t>
      </w:r>
      <w:r w:rsidR="00630B0C" w:rsidRPr="00AC7D62">
        <w:rPr>
          <w:rFonts w:ascii="Times New Roman" w:hAnsi="Times New Roman" w:cs="Times New Roman"/>
          <w:sz w:val="24"/>
          <w:szCs w:val="24"/>
        </w:rPr>
        <w:t xml:space="preserve"> </w:t>
      </w:r>
      <w:r w:rsidR="00FA3E4B" w:rsidRPr="00AC7D62">
        <w:rPr>
          <w:rFonts w:ascii="Times New Roman" w:hAnsi="Times New Roman" w:cs="Times New Roman"/>
          <w:sz w:val="24"/>
          <w:szCs w:val="24"/>
          <w:lang w:val="kk-KZ"/>
        </w:rPr>
        <w:t xml:space="preserve">открытия </w:t>
      </w:r>
      <w:r w:rsidR="009E6E81" w:rsidRPr="00AC7D62">
        <w:rPr>
          <w:rFonts w:ascii="Times New Roman" w:hAnsi="Times New Roman" w:cs="Times New Roman"/>
          <w:sz w:val="24"/>
          <w:szCs w:val="24"/>
          <w:lang w:val="kk-KZ"/>
        </w:rPr>
        <w:t>кондитерского цеха</w:t>
      </w:r>
      <w:r w:rsidR="00EB40D2" w:rsidRPr="00AC7D62">
        <w:rPr>
          <w:rFonts w:ascii="Times New Roman" w:hAnsi="Times New Roman" w:cs="Times New Roman"/>
          <w:sz w:val="24"/>
          <w:szCs w:val="24"/>
          <w:lang w:val="kk-KZ"/>
        </w:rPr>
        <w:t xml:space="preserve">, </w:t>
      </w:r>
      <w:r w:rsidR="00D869F5" w:rsidRPr="00AC7D62">
        <w:rPr>
          <w:rFonts w:ascii="Times New Roman" w:hAnsi="Times New Roman" w:cs="Times New Roman"/>
          <w:sz w:val="24"/>
          <w:szCs w:val="24"/>
        </w:rPr>
        <w:t xml:space="preserve"> удовлетворение растущих потребностей населения, получение прибыли для дальнейшего развития деятельности предприятия.</w:t>
      </w:r>
      <w:r w:rsidRPr="00AC7D62">
        <w:rPr>
          <w:rFonts w:ascii="Times New Roman" w:eastAsia="Calibri" w:hAnsi="Times New Roman" w:cs="Times New Roman"/>
          <w:sz w:val="24"/>
          <w:szCs w:val="24"/>
        </w:rPr>
        <w:t xml:space="preserve"> </w:t>
      </w:r>
      <w:r w:rsidR="00D869F5" w:rsidRPr="00AC7D62">
        <w:rPr>
          <w:rFonts w:ascii="Times New Roman" w:eastAsia="Calibri" w:hAnsi="Times New Roman" w:cs="Times New Roman"/>
          <w:sz w:val="24"/>
          <w:szCs w:val="24"/>
        </w:rPr>
        <w:t>Для реализации данного проекта необход</w:t>
      </w:r>
      <w:r w:rsidR="0095790D" w:rsidRPr="00AC7D62">
        <w:rPr>
          <w:rFonts w:ascii="Times New Roman" w:eastAsia="Calibri" w:hAnsi="Times New Roman" w:cs="Times New Roman"/>
          <w:sz w:val="24"/>
          <w:szCs w:val="24"/>
        </w:rPr>
        <w:t>имы денежные средства в размер</w:t>
      </w:r>
      <w:r w:rsidR="0095790D" w:rsidRPr="00AC7D62">
        <w:rPr>
          <w:rFonts w:ascii="Times New Roman" w:eastAsia="Calibri" w:hAnsi="Times New Roman" w:cs="Times New Roman"/>
          <w:sz w:val="24"/>
          <w:szCs w:val="24"/>
          <w:lang w:val="kk-KZ"/>
        </w:rPr>
        <w:t xml:space="preserve">е </w:t>
      </w:r>
      <w:r w:rsidR="00630B0C" w:rsidRPr="00AC7D62">
        <w:rPr>
          <w:rFonts w:ascii="Times New Roman" w:eastAsia="Calibri" w:hAnsi="Times New Roman" w:cs="Times New Roman"/>
          <w:sz w:val="24"/>
          <w:szCs w:val="24"/>
          <w:lang w:val="kk-KZ"/>
        </w:rPr>
        <w:t xml:space="preserve">         </w:t>
      </w:r>
      <w:r w:rsidR="00922F41" w:rsidRPr="00AC7D62">
        <w:rPr>
          <w:rFonts w:ascii="Times New Roman" w:eastAsia="Calibri" w:hAnsi="Times New Roman" w:cs="Times New Roman"/>
          <w:sz w:val="24"/>
          <w:szCs w:val="24"/>
          <w:lang w:val="kk-KZ"/>
        </w:rPr>
        <w:t xml:space="preserve"> </w:t>
      </w:r>
      <w:r w:rsidR="00874C2C">
        <w:rPr>
          <w:rFonts w:ascii="Times New Roman" w:eastAsia="Calibri" w:hAnsi="Times New Roman" w:cs="Times New Roman"/>
          <w:sz w:val="24"/>
          <w:szCs w:val="24"/>
          <w:lang w:val="kk-KZ"/>
        </w:rPr>
        <w:t>1</w:t>
      </w:r>
      <w:r w:rsidR="00757284">
        <w:rPr>
          <w:rFonts w:ascii="Times New Roman" w:eastAsia="Calibri" w:hAnsi="Times New Roman" w:cs="Times New Roman"/>
          <w:color w:val="FF0000"/>
          <w:sz w:val="24"/>
          <w:szCs w:val="24"/>
          <w:lang w:val="kk-KZ"/>
        </w:rPr>
        <w:t>7</w:t>
      </w:r>
      <w:r w:rsidR="00142C6F" w:rsidRPr="002A0956">
        <w:rPr>
          <w:rFonts w:ascii="Times New Roman" w:eastAsia="Calibri" w:hAnsi="Times New Roman" w:cs="Times New Roman"/>
          <w:color w:val="FF0000"/>
          <w:sz w:val="24"/>
          <w:szCs w:val="24"/>
          <w:lang w:val="kk-KZ"/>
        </w:rPr>
        <w:t xml:space="preserve"> 0</w:t>
      </w:r>
      <w:r w:rsidR="00E14223" w:rsidRPr="002A0956">
        <w:rPr>
          <w:rFonts w:ascii="Times New Roman" w:eastAsia="Calibri" w:hAnsi="Times New Roman" w:cs="Times New Roman"/>
          <w:color w:val="FF0000"/>
          <w:sz w:val="24"/>
          <w:szCs w:val="24"/>
          <w:lang w:val="kk-KZ"/>
        </w:rPr>
        <w:t>00</w:t>
      </w:r>
      <w:r w:rsidR="00630B0C" w:rsidRPr="002A0956">
        <w:rPr>
          <w:rFonts w:ascii="Times New Roman" w:eastAsia="Calibri" w:hAnsi="Times New Roman" w:cs="Times New Roman"/>
          <w:color w:val="FF0000"/>
          <w:sz w:val="24"/>
          <w:szCs w:val="24"/>
          <w:lang w:val="kk-KZ"/>
        </w:rPr>
        <w:t> </w:t>
      </w:r>
      <w:r w:rsidR="00E14223" w:rsidRPr="002A0956">
        <w:rPr>
          <w:rFonts w:ascii="Times New Roman" w:eastAsia="Calibri" w:hAnsi="Times New Roman" w:cs="Times New Roman"/>
          <w:color w:val="FF0000"/>
          <w:sz w:val="24"/>
          <w:szCs w:val="24"/>
          <w:lang w:val="kk-KZ"/>
        </w:rPr>
        <w:t>000</w:t>
      </w:r>
      <w:r w:rsidR="00630B0C" w:rsidRPr="002A0956">
        <w:rPr>
          <w:rFonts w:ascii="Times New Roman" w:eastAsia="Calibri" w:hAnsi="Times New Roman" w:cs="Times New Roman"/>
          <w:color w:val="FF0000"/>
          <w:sz w:val="24"/>
          <w:szCs w:val="24"/>
          <w:lang w:val="kk-KZ"/>
        </w:rPr>
        <w:t xml:space="preserve"> </w:t>
      </w:r>
      <w:r w:rsidR="00D869F5" w:rsidRPr="00AC7D62">
        <w:rPr>
          <w:rFonts w:ascii="Times New Roman" w:eastAsia="Calibri" w:hAnsi="Times New Roman" w:cs="Times New Roman"/>
          <w:sz w:val="24"/>
          <w:szCs w:val="24"/>
        </w:rPr>
        <w:t>тенге</w:t>
      </w:r>
      <w:r w:rsidR="00757284">
        <w:rPr>
          <w:rFonts w:ascii="Times New Roman" w:eastAsia="Calibri" w:hAnsi="Times New Roman" w:cs="Times New Roman"/>
          <w:sz w:val="24"/>
          <w:szCs w:val="24"/>
        </w:rPr>
        <w:t xml:space="preserve"> из которых 15 млн тенге будут заемными, а остальные 2 млн тг собственные средства</w:t>
      </w:r>
      <w:r w:rsidR="00D869F5" w:rsidRPr="00AC7D62">
        <w:rPr>
          <w:rFonts w:ascii="Times New Roman" w:eastAsia="Calibri" w:hAnsi="Times New Roman" w:cs="Times New Roman"/>
          <w:sz w:val="24"/>
          <w:szCs w:val="24"/>
        </w:rPr>
        <w:t xml:space="preserve">, где данные средства будут направлены </w:t>
      </w:r>
      <w:r w:rsidR="002D7C14" w:rsidRPr="00AC7D62">
        <w:rPr>
          <w:rFonts w:ascii="Times New Roman" w:hAnsi="Times New Roman" w:cs="Times New Roman"/>
          <w:sz w:val="24"/>
          <w:szCs w:val="24"/>
        </w:rPr>
        <w:t xml:space="preserve"> для</w:t>
      </w:r>
      <w:r w:rsidR="00757284">
        <w:rPr>
          <w:rFonts w:ascii="Times New Roman" w:hAnsi="Times New Roman" w:cs="Times New Roman"/>
          <w:sz w:val="24"/>
          <w:szCs w:val="24"/>
          <w:lang w:val="kk-KZ"/>
        </w:rPr>
        <w:t xml:space="preserve"> </w:t>
      </w:r>
      <w:r w:rsidR="002D7C14" w:rsidRPr="00AC7D62">
        <w:rPr>
          <w:rFonts w:ascii="Times New Roman" w:hAnsi="Times New Roman" w:cs="Times New Roman"/>
          <w:sz w:val="24"/>
          <w:szCs w:val="24"/>
        </w:rPr>
        <w:t>заку</w:t>
      </w:r>
      <w:r w:rsidR="00BF3B5F" w:rsidRPr="00AC7D62">
        <w:rPr>
          <w:rFonts w:ascii="Times New Roman" w:hAnsi="Times New Roman" w:cs="Times New Roman"/>
          <w:sz w:val="24"/>
          <w:szCs w:val="24"/>
        </w:rPr>
        <w:t>пк</w:t>
      </w:r>
      <w:r w:rsidRPr="00AC7D62">
        <w:rPr>
          <w:rFonts w:ascii="Times New Roman" w:hAnsi="Times New Roman" w:cs="Times New Roman"/>
          <w:sz w:val="24"/>
          <w:szCs w:val="24"/>
        </w:rPr>
        <w:t>а</w:t>
      </w:r>
      <w:r w:rsidR="00BF3B5F" w:rsidRPr="00AC7D62">
        <w:rPr>
          <w:rFonts w:ascii="Times New Roman" w:hAnsi="Times New Roman" w:cs="Times New Roman"/>
          <w:sz w:val="24"/>
          <w:szCs w:val="24"/>
        </w:rPr>
        <w:t xml:space="preserve"> </w:t>
      </w:r>
      <w:r w:rsidR="00332AD9" w:rsidRPr="00AC7D62">
        <w:rPr>
          <w:rFonts w:ascii="Times New Roman" w:eastAsia="Calibri" w:hAnsi="Times New Roman" w:cs="Times New Roman"/>
          <w:sz w:val="24"/>
          <w:szCs w:val="24"/>
        </w:rPr>
        <w:t xml:space="preserve">необходимого </w:t>
      </w:r>
      <w:r w:rsidR="00FC27E4" w:rsidRPr="00AC7D62">
        <w:rPr>
          <w:rFonts w:ascii="Times New Roman" w:eastAsia="Calibri" w:hAnsi="Times New Roman" w:cs="Times New Roman"/>
          <w:sz w:val="24"/>
          <w:szCs w:val="24"/>
          <w:lang w:val="kk-KZ"/>
        </w:rPr>
        <w:t xml:space="preserve">инвентаря и </w:t>
      </w:r>
      <w:r w:rsidR="00FC27E4" w:rsidRPr="00AC7D62">
        <w:rPr>
          <w:rFonts w:ascii="Times New Roman" w:eastAsia="Calibri" w:hAnsi="Times New Roman" w:cs="Times New Roman"/>
          <w:sz w:val="24"/>
          <w:szCs w:val="24"/>
        </w:rPr>
        <w:t>оборудование</w:t>
      </w:r>
      <w:r w:rsidR="00BF3B5F" w:rsidRPr="00AC7D62">
        <w:rPr>
          <w:rFonts w:ascii="Times New Roman" w:hAnsi="Times New Roman" w:cs="Times New Roman"/>
          <w:sz w:val="24"/>
          <w:szCs w:val="24"/>
        </w:rPr>
        <w:t>.</w:t>
      </w:r>
    </w:p>
    <w:p w:rsidR="00D869F5" w:rsidRPr="00AC7D62" w:rsidRDefault="00D869F5" w:rsidP="00E72911">
      <w:pPr>
        <w:pStyle w:val="a3"/>
        <w:spacing w:line="276" w:lineRule="auto"/>
        <w:jc w:val="both"/>
        <w:rPr>
          <w:rFonts w:ascii="Times New Roman" w:eastAsia="Calibri" w:hAnsi="Times New Roman" w:cs="Times New Roman"/>
          <w:sz w:val="24"/>
          <w:szCs w:val="24"/>
        </w:rPr>
      </w:pPr>
      <w:r w:rsidRPr="00AC7D62">
        <w:rPr>
          <w:rFonts w:ascii="Times New Roman" w:eastAsia="Calibri" w:hAnsi="Times New Roman" w:cs="Times New Roman"/>
          <w:sz w:val="24"/>
          <w:szCs w:val="24"/>
        </w:rPr>
        <w:t xml:space="preserve">В таблице </w:t>
      </w:r>
      <w:r w:rsidRPr="00AC7D62">
        <w:rPr>
          <w:rFonts w:ascii="Times New Roman" w:hAnsi="Times New Roman" w:cs="Times New Roman"/>
          <w:sz w:val="24"/>
          <w:szCs w:val="24"/>
        </w:rPr>
        <w:t xml:space="preserve">1 </w:t>
      </w:r>
      <w:r w:rsidRPr="00AC7D62">
        <w:rPr>
          <w:rFonts w:ascii="Times New Roman" w:eastAsia="Calibri" w:hAnsi="Times New Roman" w:cs="Times New Roman"/>
          <w:sz w:val="24"/>
          <w:szCs w:val="24"/>
        </w:rPr>
        <w:t xml:space="preserve">-1 приведены данные о структуре и объеме капитальных вложений.   </w:t>
      </w:r>
    </w:p>
    <w:p w:rsidR="00C20D22" w:rsidRPr="00AC7D62" w:rsidRDefault="00D869F5" w:rsidP="004A01FC">
      <w:pPr>
        <w:pStyle w:val="a3"/>
        <w:jc w:val="right"/>
        <w:rPr>
          <w:rFonts w:ascii="Times New Roman" w:hAnsi="Times New Roman" w:cs="Times New Roman"/>
          <w:sz w:val="24"/>
          <w:szCs w:val="24"/>
          <w:lang w:val="kk-KZ"/>
        </w:rPr>
      </w:pPr>
      <w:r w:rsidRPr="00AC7D62">
        <w:rPr>
          <w:rFonts w:ascii="Times New Roman" w:hAnsi="Times New Roman" w:cs="Times New Roman"/>
          <w:sz w:val="24"/>
          <w:szCs w:val="24"/>
        </w:rPr>
        <w:t>Таблица 1-1</w:t>
      </w:r>
    </w:p>
    <w:tbl>
      <w:tblPr>
        <w:tblW w:w="10184" w:type="dxa"/>
        <w:tblInd w:w="118" w:type="dxa"/>
        <w:tblLook w:val="04A0" w:firstRow="1" w:lastRow="0" w:firstColumn="1" w:lastColumn="0" w:noHBand="0" w:noVBand="1"/>
      </w:tblPr>
      <w:tblGrid>
        <w:gridCol w:w="774"/>
        <w:gridCol w:w="3534"/>
        <w:gridCol w:w="1965"/>
        <w:gridCol w:w="1662"/>
        <w:gridCol w:w="2249"/>
      </w:tblGrid>
      <w:tr w:rsidR="00874C2C" w:rsidRPr="00874C2C" w:rsidTr="00874C2C">
        <w:trPr>
          <w:trHeight w:val="304"/>
        </w:trPr>
        <w:tc>
          <w:tcPr>
            <w:tcW w:w="774" w:type="dxa"/>
            <w:vMerge w:val="restart"/>
            <w:tcBorders>
              <w:top w:val="single" w:sz="8" w:space="0" w:color="000000"/>
              <w:left w:val="single" w:sz="8" w:space="0" w:color="000000"/>
              <w:bottom w:val="single" w:sz="8" w:space="0" w:color="000000"/>
              <w:right w:val="single" w:sz="8" w:space="0" w:color="auto"/>
            </w:tcBorders>
            <w:shd w:val="clear" w:color="000000" w:fill="C5D9F1"/>
            <w:vAlign w:val="center"/>
            <w:hideMark/>
          </w:tcPr>
          <w:p w:rsidR="00874C2C" w:rsidRPr="00874C2C" w:rsidRDefault="00874C2C" w:rsidP="00874C2C">
            <w:pPr>
              <w:jc w:val="center"/>
              <w:rPr>
                <w:b/>
                <w:bCs/>
                <w:color w:val="000000"/>
                <w:sz w:val="20"/>
                <w:szCs w:val="20"/>
              </w:rPr>
            </w:pPr>
            <w:bookmarkStart w:id="1" w:name="_Toc470424348"/>
            <w:r w:rsidRPr="00874C2C">
              <w:rPr>
                <w:b/>
                <w:bCs/>
                <w:color w:val="000000"/>
                <w:sz w:val="20"/>
                <w:szCs w:val="20"/>
              </w:rPr>
              <w:t>№</w:t>
            </w:r>
          </w:p>
        </w:tc>
        <w:tc>
          <w:tcPr>
            <w:tcW w:w="3534" w:type="dxa"/>
            <w:vMerge w:val="restart"/>
            <w:tcBorders>
              <w:top w:val="single" w:sz="8" w:space="0" w:color="000000"/>
              <w:left w:val="single" w:sz="8" w:space="0" w:color="auto"/>
              <w:bottom w:val="single" w:sz="8" w:space="0" w:color="000000"/>
              <w:right w:val="single" w:sz="8" w:space="0" w:color="000000"/>
            </w:tcBorders>
            <w:shd w:val="clear" w:color="000000" w:fill="C5D9F1"/>
            <w:vAlign w:val="center"/>
            <w:hideMark/>
          </w:tcPr>
          <w:p w:rsidR="00874C2C" w:rsidRPr="00874C2C" w:rsidRDefault="00874C2C" w:rsidP="00874C2C">
            <w:pPr>
              <w:jc w:val="center"/>
              <w:rPr>
                <w:b/>
                <w:bCs/>
                <w:color w:val="000000"/>
                <w:sz w:val="20"/>
                <w:szCs w:val="20"/>
              </w:rPr>
            </w:pPr>
            <w:r w:rsidRPr="00874C2C">
              <w:rPr>
                <w:b/>
                <w:bCs/>
                <w:color w:val="000000"/>
                <w:sz w:val="20"/>
                <w:szCs w:val="20"/>
              </w:rPr>
              <w:t>Наименования затрат</w:t>
            </w:r>
          </w:p>
        </w:tc>
        <w:tc>
          <w:tcPr>
            <w:tcW w:w="1965" w:type="dxa"/>
            <w:vMerge w:val="restart"/>
            <w:tcBorders>
              <w:top w:val="single" w:sz="8" w:space="0" w:color="000000"/>
              <w:left w:val="single" w:sz="8" w:space="0" w:color="000000"/>
              <w:bottom w:val="single" w:sz="8" w:space="0" w:color="000000"/>
              <w:right w:val="single" w:sz="8" w:space="0" w:color="auto"/>
            </w:tcBorders>
            <w:shd w:val="clear" w:color="000000" w:fill="C5D9F1"/>
            <w:vAlign w:val="center"/>
            <w:hideMark/>
          </w:tcPr>
          <w:p w:rsidR="00874C2C" w:rsidRPr="00874C2C" w:rsidRDefault="00874C2C" w:rsidP="00874C2C">
            <w:pPr>
              <w:jc w:val="center"/>
              <w:rPr>
                <w:b/>
                <w:bCs/>
                <w:color w:val="000000"/>
                <w:sz w:val="20"/>
                <w:szCs w:val="20"/>
              </w:rPr>
            </w:pPr>
            <w:r w:rsidRPr="00874C2C">
              <w:rPr>
                <w:b/>
                <w:bCs/>
                <w:color w:val="000000"/>
                <w:sz w:val="20"/>
                <w:szCs w:val="20"/>
              </w:rPr>
              <w:t>Кол-во (шт)</w:t>
            </w:r>
          </w:p>
        </w:tc>
        <w:tc>
          <w:tcPr>
            <w:tcW w:w="1662" w:type="dxa"/>
            <w:vMerge w:val="restart"/>
            <w:tcBorders>
              <w:top w:val="single" w:sz="8" w:space="0" w:color="000000"/>
              <w:left w:val="single" w:sz="8" w:space="0" w:color="auto"/>
              <w:bottom w:val="single" w:sz="8" w:space="0" w:color="000000"/>
              <w:right w:val="single" w:sz="8" w:space="0" w:color="auto"/>
            </w:tcBorders>
            <w:shd w:val="clear" w:color="000000" w:fill="C5D9F1"/>
            <w:vAlign w:val="center"/>
            <w:hideMark/>
          </w:tcPr>
          <w:p w:rsidR="00874C2C" w:rsidRPr="00874C2C" w:rsidRDefault="00874C2C" w:rsidP="00874C2C">
            <w:pPr>
              <w:jc w:val="center"/>
              <w:rPr>
                <w:b/>
                <w:bCs/>
                <w:color w:val="000000"/>
                <w:sz w:val="20"/>
                <w:szCs w:val="20"/>
              </w:rPr>
            </w:pPr>
            <w:r w:rsidRPr="00874C2C">
              <w:rPr>
                <w:b/>
                <w:bCs/>
                <w:color w:val="000000"/>
                <w:sz w:val="20"/>
                <w:szCs w:val="20"/>
              </w:rPr>
              <w:t>Цена за един.</w:t>
            </w:r>
          </w:p>
        </w:tc>
        <w:tc>
          <w:tcPr>
            <w:tcW w:w="2249" w:type="dxa"/>
            <w:vMerge w:val="restart"/>
            <w:tcBorders>
              <w:top w:val="single" w:sz="8" w:space="0" w:color="000000"/>
              <w:left w:val="single" w:sz="8" w:space="0" w:color="auto"/>
              <w:bottom w:val="single" w:sz="8" w:space="0" w:color="000000"/>
              <w:right w:val="single" w:sz="8" w:space="0" w:color="000000"/>
            </w:tcBorders>
            <w:shd w:val="clear" w:color="000000" w:fill="C5D9F1"/>
            <w:vAlign w:val="center"/>
            <w:hideMark/>
          </w:tcPr>
          <w:p w:rsidR="00874C2C" w:rsidRPr="00874C2C" w:rsidRDefault="00874C2C" w:rsidP="00874C2C">
            <w:pPr>
              <w:jc w:val="center"/>
              <w:rPr>
                <w:b/>
                <w:bCs/>
                <w:color w:val="000000"/>
                <w:sz w:val="20"/>
                <w:szCs w:val="20"/>
              </w:rPr>
            </w:pPr>
            <w:r w:rsidRPr="00874C2C">
              <w:rPr>
                <w:b/>
                <w:bCs/>
                <w:color w:val="000000"/>
                <w:sz w:val="20"/>
                <w:szCs w:val="20"/>
              </w:rPr>
              <w:t>Сумма кредита (тенге)</w:t>
            </w:r>
          </w:p>
        </w:tc>
      </w:tr>
      <w:tr w:rsidR="00874C2C" w:rsidRPr="00874C2C" w:rsidTr="00874C2C">
        <w:trPr>
          <w:trHeight w:val="304"/>
        </w:trPr>
        <w:tc>
          <w:tcPr>
            <w:tcW w:w="774" w:type="dxa"/>
            <w:vMerge/>
            <w:tcBorders>
              <w:top w:val="single" w:sz="8" w:space="0" w:color="000000"/>
              <w:left w:val="single" w:sz="8" w:space="0" w:color="000000"/>
              <w:bottom w:val="single" w:sz="8" w:space="0" w:color="000000"/>
              <w:right w:val="single" w:sz="8" w:space="0" w:color="auto"/>
            </w:tcBorders>
            <w:vAlign w:val="center"/>
            <w:hideMark/>
          </w:tcPr>
          <w:p w:rsidR="00874C2C" w:rsidRPr="00874C2C" w:rsidRDefault="00874C2C" w:rsidP="00874C2C">
            <w:pPr>
              <w:rPr>
                <w:b/>
                <w:bCs/>
                <w:color w:val="000000"/>
                <w:sz w:val="20"/>
                <w:szCs w:val="20"/>
              </w:rPr>
            </w:pPr>
          </w:p>
        </w:tc>
        <w:tc>
          <w:tcPr>
            <w:tcW w:w="3534" w:type="dxa"/>
            <w:vMerge/>
            <w:tcBorders>
              <w:top w:val="single" w:sz="8" w:space="0" w:color="000000"/>
              <w:left w:val="single" w:sz="8" w:space="0" w:color="auto"/>
              <w:bottom w:val="single" w:sz="8" w:space="0" w:color="000000"/>
              <w:right w:val="single" w:sz="8" w:space="0" w:color="000000"/>
            </w:tcBorders>
            <w:vAlign w:val="center"/>
            <w:hideMark/>
          </w:tcPr>
          <w:p w:rsidR="00874C2C" w:rsidRPr="00874C2C" w:rsidRDefault="00874C2C" w:rsidP="00874C2C">
            <w:pPr>
              <w:rPr>
                <w:b/>
                <w:bCs/>
                <w:color w:val="000000"/>
                <w:sz w:val="20"/>
                <w:szCs w:val="20"/>
              </w:rPr>
            </w:pPr>
          </w:p>
        </w:tc>
        <w:tc>
          <w:tcPr>
            <w:tcW w:w="1965" w:type="dxa"/>
            <w:vMerge/>
            <w:tcBorders>
              <w:top w:val="single" w:sz="8" w:space="0" w:color="000000"/>
              <w:left w:val="single" w:sz="8" w:space="0" w:color="000000"/>
              <w:bottom w:val="single" w:sz="8" w:space="0" w:color="000000"/>
              <w:right w:val="single" w:sz="8" w:space="0" w:color="auto"/>
            </w:tcBorders>
            <w:vAlign w:val="center"/>
            <w:hideMark/>
          </w:tcPr>
          <w:p w:rsidR="00874C2C" w:rsidRPr="00874C2C" w:rsidRDefault="00874C2C" w:rsidP="00874C2C">
            <w:pPr>
              <w:rPr>
                <w:b/>
                <w:bCs/>
                <w:color w:val="000000"/>
                <w:sz w:val="20"/>
                <w:szCs w:val="20"/>
              </w:rPr>
            </w:pPr>
          </w:p>
        </w:tc>
        <w:tc>
          <w:tcPr>
            <w:tcW w:w="1662" w:type="dxa"/>
            <w:vMerge/>
            <w:tcBorders>
              <w:top w:val="single" w:sz="8" w:space="0" w:color="000000"/>
              <w:left w:val="single" w:sz="8" w:space="0" w:color="auto"/>
              <w:bottom w:val="single" w:sz="8" w:space="0" w:color="000000"/>
              <w:right w:val="single" w:sz="8" w:space="0" w:color="auto"/>
            </w:tcBorders>
            <w:vAlign w:val="center"/>
            <w:hideMark/>
          </w:tcPr>
          <w:p w:rsidR="00874C2C" w:rsidRPr="00874C2C" w:rsidRDefault="00874C2C" w:rsidP="00874C2C">
            <w:pPr>
              <w:rPr>
                <w:b/>
                <w:bCs/>
                <w:color w:val="000000"/>
                <w:sz w:val="20"/>
                <w:szCs w:val="20"/>
              </w:rPr>
            </w:pPr>
          </w:p>
        </w:tc>
        <w:tc>
          <w:tcPr>
            <w:tcW w:w="2249" w:type="dxa"/>
            <w:vMerge/>
            <w:tcBorders>
              <w:top w:val="single" w:sz="8" w:space="0" w:color="000000"/>
              <w:left w:val="single" w:sz="8" w:space="0" w:color="auto"/>
              <w:bottom w:val="single" w:sz="8" w:space="0" w:color="000000"/>
              <w:right w:val="single" w:sz="8" w:space="0" w:color="000000"/>
            </w:tcBorders>
            <w:vAlign w:val="center"/>
            <w:hideMark/>
          </w:tcPr>
          <w:p w:rsidR="00874C2C" w:rsidRPr="00874C2C" w:rsidRDefault="00874C2C" w:rsidP="00874C2C">
            <w:pPr>
              <w:rPr>
                <w:b/>
                <w:bCs/>
                <w:color w:val="000000"/>
                <w:sz w:val="20"/>
                <w:szCs w:val="20"/>
              </w:rPr>
            </w:pPr>
          </w:p>
        </w:tc>
      </w:tr>
      <w:tr w:rsidR="00874C2C" w:rsidRPr="00874C2C" w:rsidTr="00874C2C">
        <w:trPr>
          <w:trHeight w:val="20"/>
        </w:trPr>
        <w:tc>
          <w:tcPr>
            <w:tcW w:w="774" w:type="dxa"/>
            <w:tcBorders>
              <w:top w:val="nil"/>
              <w:left w:val="single" w:sz="8" w:space="0" w:color="auto"/>
              <w:bottom w:val="single" w:sz="8" w:space="0" w:color="auto"/>
              <w:right w:val="single" w:sz="8" w:space="0" w:color="auto"/>
            </w:tcBorders>
            <w:shd w:val="clear" w:color="000000" w:fill="FDE9D9"/>
            <w:vAlign w:val="center"/>
            <w:hideMark/>
          </w:tcPr>
          <w:p w:rsidR="00874C2C" w:rsidRPr="00874C2C" w:rsidRDefault="00874C2C" w:rsidP="00874C2C">
            <w:pPr>
              <w:jc w:val="center"/>
              <w:rPr>
                <w:b/>
                <w:bCs/>
                <w:color w:val="000000"/>
                <w:sz w:val="20"/>
                <w:szCs w:val="20"/>
              </w:rPr>
            </w:pPr>
            <w:r w:rsidRPr="00874C2C">
              <w:rPr>
                <w:b/>
                <w:bCs/>
                <w:color w:val="000000"/>
                <w:sz w:val="20"/>
                <w:szCs w:val="20"/>
              </w:rPr>
              <w:t>№</w:t>
            </w:r>
          </w:p>
        </w:tc>
        <w:tc>
          <w:tcPr>
            <w:tcW w:w="3534" w:type="dxa"/>
            <w:tcBorders>
              <w:top w:val="nil"/>
              <w:left w:val="nil"/>
              <w:bottom w:val="single" w:sz="8" w:space="0" w:color="auto"/>
              <w:right w:val="single" w:sz="8" w:space="0" w:color="auto"/>
            </w:tcBorders>
            <w:shd w:val="clear" w:color="000000" w:fill="FDE9D9"/>
            <w:vAlign w:val="center"/>
            <w:hideMark/>
          </w:tcPr>
          <w:p w:rsidR="00874C2C" w:rsidRPr="00874C2C" w:rsidRDefault="00874C2C" w:rsidP="00874C2C">
            <w:pPr>
              <w:rPr>
                <w:b/>
                <w:bCs/>
                <w:color w:val="000000"/>
                <w:sz w:val="20"/>
                <w:szCs w:val="20"/>
              </w:rPr>
            </w:pPr>
            <w:r w:rsidRPr="00874C2C">
              <w:rPr>
                <w:b/>
                <w:bCs/>
                <w:color w:val="000000"/>
                <w:sz w:val="20"/>
                <w:szCs w:val="20"/>
              </w:rPr>
              <w:t>Оборудования и техника</w:t>
            </w:r>
          </w:p>
        </w:tc>
        <w:tc>
          <w:tcPr>
            <w:tcW w:w="1965" w:type="dxa"/>
            <w:tcBorders>
              <w:top w:val="nil"/>
              <w:left w:val="nil"/>
              <w:bottom w:val="single" w:sz="8" w:space="0" w:color="auto"/>
              <w:right w:val="single" w:sz="8" w:space="0" w:color="auto"/>
            </w:tcBorders>
            <w:shd w:val="clear" w:color="000000" w:fill="FDE9D9"/>
            <w:vAlign w:val="center"/>
            <w:hideMark/>
          </w:tcPr>
          <w:p w:rsidR="00874C2C" w:rsidRPr="00874C2C" w:rsidRDefault="00874C2C" w:rsidP="00874C2C">
            <w:pPr>
              <w:rPr>
                <w:color w:val="000000"/>
                <w:sz w:val="20"/>
                <w:szCs w:val="20"/>
              </w:rPr>
            </w:pPr>
            <w:r w:rsidRPr="00874C2C">
              <w:rPr>
                <w:color w:val="000000"/>
                <w:sz w:val="20"/>
                <w:szCs w:val="20"/>
              </w:rPr>
              <w:t> </w:t>
            </w:r>
          </w:p>
        </w:tc>
        <w:tc>
          <w:tcPr>
            <w:tcW w:w="1662" w:type="dxa"/>
            <w:tcBorders>
              <w:top w:val="nil"/>
              <w:left w:val="nil"/>
              <w:bottom w:val="single" w:sz="8" w:space="0" w:color="auto"/>
              <w:right w:val="single" w:sz="8" w:space="0" w:color="auto"/>
            </w:tcBorders>
            <w:shd w:val="clear" w:color="000000" w:fill="FDE9D9"/>
            <w:vAlign w:val="center"/>
            <w:hideMark/>
          </w:tcPr>
          <w:p w:rsidR="00874C2C" w:rsidRPr="00874C2C" w:rsidRDefault="00874C2C" w:rsidP="00874C2C">
            <w:pPr>
              <w:jc w:val="center"/>
              <w:rPr>
                <w:b/>
                <w:bCs/>
                <w:color w:val="000000"/>
                <w:sz w:val="20"/>
                <w:szCs w:val="20"/>
              </w:rPr>
            </w:pPr>
            <w:r w:rsidRPr="00874C2C">
              <w:rPr>
                <w:b/>
                <w:bCs/>
                <w:color w:val="000000"/>
                <w:sz w:val="20"/>
                <w:szCs w:val="20"/>
              </w:rPr>
              <w:t> </w:t>
            </w:r>
          </w:p>
        </w:tc>
        <w:tc>
          <w:tcPr>
            <w:tcW w:w="2249" w:type="dxa"/>
            <w:tcBorders>
              <w:top w:val="nil"/>
              <w:left w:val="nil"/>
              <w:bottom w:val="single" w:sz="8" w:space="0" w:color="auto"/>
              <w:right w:val="single" w:sz="8" w:space="0" w:color="auto"/>
            </w:tcBorders>
            <w:shd w:val="clear" w:color="000000" w:fill="FDE9D9"/>
            <w:vAlign w:val="center"/>
            <w:hideMark/>
          </w:tcPr>
          <w:p w:rsidR="00874C2C" w:rsidRPr="00874C2C" w:rsidRDefault="00874C2C" w:rsidP="00874C2C">
            <w:pPr>
              <w:jc w:val="center"/>
              <w:rPr>
                <w:b/>
                <w:bCs/>
                <w:color w:val="000000"/>
                <w:sz w:val="20"/>
                <w:szCs w:val="20"/>
              </w:rPr>
            </w:pPr>
            <w:r w:rsidRPr="00874C2C">
              <w:rPr>
                <w:b/>
                <w:bCs/>
                <w:color w:val="000000"/>
                <w:sz w:val="20"/>
                <w:szCs w:val="20"/>
              </w:rPr>
              <w:t>17 000 000</w:t>
            </w:r>
          </w:p>
        </w:tc>
      </w:tr>
      <w:tr w:rsidR="00874C2C" w:rsidRPr="00874C2C" w:rsidTr="00874C2C">
        <w:trPr>
          <w:trHeight w:val="20"/>
        </w:trPr>
        <w:tc>
          <w:tcPr>
            <w:tcW w:w="774" w:type="dxa"/>
            <w:tcBorders>
              <w:top w:val="nil"/>
              <w:left w:val="single" w:sz="8" w:space="0" w:color="auto"/>
              <w:bottom w:val="single" w:sz="8" w:space="0" w:color="auto"/>
              <w:right w:val="single" w:sz="8" w:space="0" w:color="auto"/>
            </w:tcBorders>
            <w:shd w:val="clear" w:color="auto" w:fill="auto"/>
            <w:noWrap/>
            <w:vAlign w:val="center"/>
            <w:hideMark/>
          </w:tcPr>
          <w:p w:rsidR="00874C2C" w:rsidRPr="00874C2C" w:rsidRDefault="00874C2C" w:rsidP="00874C2C">
            <w:pPr>
              <w:jc w:val="center"/>
              <w:rPr>
                <w:sz w:val="20"/>
                <w:szCs w:val="20"/>
              </w:rPr>
            </w:pPr>
            <w:r w:rsidRPr="00874C2C">
              <w:rPr>
                <w:sz w:val="20"/>
                <w:szCs w:val="20"/>
              </w:rPr>
              <w:t>1</w:t>
            </w:r>
          </w:p>
        </w:tc>
        <w:tc>
          <w:tcPr>
            <w:tcW w:w="3534" w:type="dxa"/>
            <w:tcBorders>
              <w:top w:val="nil"/>
              <w:left w:val="nil"/>
              <w:bottom w:val="single" w:sz="8" w:space="0" w:color="auto"/>
              <w:right w:val="single" w:sz="8" w:space="0" w:color="auto"/>
            </w:tcBorders>
            <w:shd w:val="clear" w:color="auto" w:fill="auto"/>
            <w:vAlign w:val="center"/>
            <w:hideMark/>
          </w:tcPr>
          <w:p w:rsidR="00874C2C" w:rsidRPr="00874C2C" w:rsidRDefault="00874C2C" w:rsidP="00874C2C">
            <w:pPr>
              <w:rPr>
                <w:color w:val="000000"/>
                <w:sz w:val="20"/>
                <w:szCs w:val="20"/>
              </w:rPr>
            </w:pPr>
            <w:r w:rsidRPr="00874C2C">
              <w:rPr>
                <w:color w:val="000000"/>
                <w:sz w:val="20"/>
                <w:szCs w:val="20"/>
              </w:rPr>
              <w:t>Печь Ротационный</w:t>
            </w:r>
          </w:p>
        </w:tc>
        <w:tc>
          <w:tcPr>
            <w:tcW w:w="1965" w:type="dxa"/>
            <w:tcBorders>
              <w:top w:val="nil"/>
              <w:left w:val="nil"/>
              <w:bottom w:val="single" w:sz="8" w:space="0" w:color="auto"/>
              <w:right w:val="single" w:sz="8" w:space="0" w:color="auto"/>
            </w:tcBorders>
            <w:shd w:val="clear" w:color="auto" w:fill="auto"/>
            <w:noWrap/>
            <w:vAlign w:val="center"/>
            <w:hideMark/>
          </w:tcPr>
          <w:p w:rsidR="00874C2C" w:rsidRPr="00874C2C" w:rsidRDefault="00874C2C" w:rsidP="00874C2C">
            <w:pPr>
              <w:jc w:val="center"/>
              <w:rPr>
                <w:color w:val="000000"/>
                <w:sz w:val="20"/>
                <w:szCs w:val="20"/>
              </w:rPr>
            </w:pPr>
            <w:r w:rsidRPr="00874C2C">
              <w:rPr>
                <w:color w:val="000000"/>
                <w:sz w:val="20"/>
                <w:szCs w:val="20"/>
              </w:rPr>
              <w:t>1</w:t>
            </w:r>
          </w:p>
        </w:tc>
        <w:tc>
          <w:tcPr>
            <w:tcW w:w="1662" w:type="dxa"/>
            <w:tcBorders>
              <w:top w:val="nil"/>
              <w:left w:val="nil"/>
              <w:bottom w:val="single" w:sz="8" w:space="0" w:color="auto"/>
              <w:right w:val="single" w:sz="8" w:space="0" w:color="auto"/>
            </w:tcBorders>
            <w:shd w:val="clear" w:color="auto" w:fill="auto"/>
            <w:noWrap/>
            <w:vAlign w:val="center"/>
            <w:hideMark/>
          </w:tcPr>
          <w:p w:rsidR="00874C2C" w:rsidRPr="00874C2C" w:rsidRDefault="00874C2C" w:rsidP="00874C2C">
            <w:pPr>
              <w:jc w:val="right"/>
              <w:rPr>
                <w:color w:val="000000"/>
                <w:sz w:val="20"/>
                <w:szCs w:val="20"/>
              </w:rPr>
            </w:pPr>
            <w:r w:rsidRPr="00874C2C">
              <w:rPr>
                <w:color w:val="000000"/>
                <w:sz w:val="20"/>
                <w:szCs w:val="20"/>
              </w:rPr>
              <w:t>1000000</w:t>
            </w:r>
          </w:p>
        </w:tc>
        <w:tc>
          <w:tcPr>
            <w:tcW w:w="2249" w:type="dxa"/>
            <w:tcBorders>
              <w:top w:val="nil"/>
              <w:left w:val="nil"/>
              <w:bottom w:val="single" w:sz="8" w:space="0" w:color="auto"/>
              <w:right w:val="single" w:sz="8" w:space="0" w:color="auto"/>
            </w:tcBorders>
            <w:shd w:val="clear" w:color="auto" w:fill="auto"/>
            <w:noWrap/>
            <w:vAlign w:val="center"/>
            <w:hideMark/>
          </w:tcPr>
          <w:p w:rsidR="00874C2C" w:rsidRPr="00874C2C" w:rsidRDefault="00874C2C" w:rsidP="00874C2C">
            <w:pPr>
              <w:jc w:val="right"/>
              <w:rPr>
                <w:sz w:val="20"/>
                <w:szCs w:val="20"/>
              </w:rPr>
            </w:pPr>
            <w:r w:rsidRPr="00874C2C">
              <w:rPr>
                <w:sz w:val="20"/>
                <w:szCs w:val="20"/>
              </w:rPr>
              <w:t>1 000 000</w:t>
            </w:r>
          </w:p>
        </w:tc>
      </w:tr>
      <w:tr w:rsidR="00874C2C" w:rsidRPr="00874C2C" w:rsidTr="00874C2C">
        <w:trPr>
          <w:trHeight w:val="20"/>
        </w:trPr>
        <w:tc>
          <w:tcPr>
            <w:tcW w:w="774" w:type="dxa"/>
            <w:tcBorders>
              <w:top w:val="nil"/>
              <w:left w:val="single" w:sz="8" w:space="0" w:color="auto"/>
              <w:bottom w:val="single" w:sz="8" w:space="0" w:color="auto"/>
              <w:right w:val="single" w:sz="8" w:space="0" w:color="auto"/>
            </w:tcBorders>
            <w:shd w:val="clear" w:color="auto" w:fill="auto"/>
            <w:noWrap/>
            <w:vAlign w:val="center"/>
            <w:hideMark/>
          </w:tcPr>
          <w:p w:rsidR="00874C2C" w:rsidRPr="00874C2C" w:rsidRDefault="00874C2C" w:rsidP="00874C2C">
            <w:pPr>
              <w:jc w:val="center"/>
              <w:rPr>
                <w:sz w:val="20"/>
                <w:szCs w:val="20"/>
              </w:rPr>
            </w:pPr>
            <w:r w:rsidRPr="00874C2C">
              <w:rPr>
                <w:sz w:val="20"/>
                <w:szCs w:val="20"/>
              </w:rPr>
              <w:t>2</w:t>
            </w:r>
          </w:p>
        </w:tc>
        <w:tc>
          <w:tcPr>
            <w:tcW w:w="3534" w:type="dxa"/>
            <w:tcBorders>
              <w:top w:val="nil"/>
              <w:left w:val="nil"/>
              <w:bottom w:val="single" w:sz="8" w:space="0" w:color="auto"/>
              <w:right w:val="single" w:sz="8" w:space="0" w:color="auto"/>
            </w:tcBorders>
            <w:shd w:val="clear" w:color="auto" w:fill="auto"/>
            <w:vAlign w:val="center"/>
            <w:hideMark/>
          </w:tcPr>
          <w:p w:rsidR="00874C2C" w:rsidRPr="00874C2C" w:rsidRDefault="00874C2C" w:rsidP="00874C2C">
            <w:pPr>
              <w:rPr>
                <w:color w:val="000000"/>
                <w:sz w:val="20"/>
                <w:szCs w:val="20"/>
              </w:rPr>
            </w:pPr>
            <w:r w:rsidRPr="00874C2C">
              <w:rPr>
                <w:color w:val="000000"/>
                <w:sz w:val="20"/>
                <w:szCs w:val="20"/>
              </w:rPr>
              <w:t>печка пароконвектамат</w:t>
            </w:r>
          </w:p>
        </w:tc>
        <w:tc>
          <w:tcPr>
            <w:tcW w:w="1965" w:type="dxa"/>
            <w:tcBorders>
              <w:top w:val="nil"/>
              <w:left w:val="nil"/>
              <w:bottom w:val="single" w:sz="8" w:space="0" w:color="auto"/>
              <w:right w:val="single" w:sz="8" w:space="0" w:color="auto"/>
            </w:tcBorders>
            <w:shd w:val="clear" w:color="auto" w:fill="auto"/>
            <w:noWrap/>
            <w:vAlign w:val="center"/>
            <w:hideMark/>
          </w:tcPr>
          <w:p w:rsidR="00874C2C" w:rsidRPr="00874C2C" w:rsidRDefault="00874C2C" w:rsidP="00874C2C">
            <w:pPr>
              <w:jc w:val="center"/>
              <w:rPr>
                <w:color w:val="000000"/>
                <w:sz w:val="20"/>
                <w:szCs w:val="20"/>
              </w:rPr>
            </w:pPr>
            <w:r w:rsidRPr="00874C2C">
              <w:rPr>
                <w:color w:val="000000"/>
                <w:sz w:val="20"/>
                <w:szCs w:val="20"/>
              </w:rPr>
              <w:t>1</w:t>
            </w:r>
          </w:p>
        </w:tc>
        <w:tc>
          <w:tcPr>
            <w:tcW w:w="1662" w:type="dxa"/>
            <w:tcBorders>
              <w:top w:val="nil"/>
              <w:left w:val="nil"/>
              <w:bottom w:val="single" w:sz="8" w:space="0" w:color="auto"/>
              <w:right w:val="single" w:sz="8" w:space="0" w:color="auto"/>
            </w:tcBorders>
            <w:shd w:val="clear" w:color="auto" w:fill="auto"/>
            <w:noWrap/>
            <w:vAlign w:val="center"/>
            <w:hideMark/>
          </w:tcPr>
          <w:p w:rsidR="00874C2C" w:rsidRPr="00874C2C" w:rsidRDefault="00874C2C" w:rsidP="00874C2C">
            <w:pPr>
              <w:jc w:val="right"/>
              <w:rPr>
                <w:color w:val="000000"/>
                <w:sz w:val="20"/>
                <w:szCs w:val="20"/>
              </w:rPr>
            </w:pPr>
            <w:r w:rsidRPr="00874C2C">
              <w:rPr>
                <w:color w:val="000000"/>
                <w:sz w:val="20"/>
                <w:szCs w:val="20"/>
              </w:rPr>
              <w:t>2000000</w:t>
            </w:r>
          </w:p>
        </w:tc>
        <w:tc>
          <w:tcPr>
            <w:tcW w:w="2249" w:type="dxa"/>
            <w:tcBorders>
              <w:top w:val="nil"/>
              <w:left w:val="nil"/>
              <w:bottom w:val="single" w:sz="8" w:space="0" w:color="auto"/>
              <w:right w:val="single" w:sz="8" w:space="0" w:color="auto"/>
            </w:tcBorders>
            <w:shd w:val="clear" w:color="auto" w:fill="auto"/>
            <w:noWrap/>
            <w:vAlign w:val="center"/>
            <w:hideMark/>
          </w:tcPr>
          <w:p w:rsidR="00874C2C" w:rsidRPr="00874C2C" w:rsidRDefault="00874C2C" w:rsidP="00874C2C">
            <w:pPr>
              <w:jc w:val="right"/>
              <w:rPr>
                <w:sz w:val="20"/>
                <w:szCs w:val="20"/>
              </w:rPr>
            </w:pPr>
            <w:r w:rsidRPr="00874C2C">
              <w:rPr>
                <w:sz w:val="20"/>
                <w:szCs w:val="20"/>
              </w:rPr>
              <w:t>2 000 000</w:t>
            </w:r>
          </w:p>
        </w:tc>
      </w:tr>
      <w:tr w:rsidR="00874C2C" w:rsidRPr="00874C2C" w:rsidTr="00874C2C">
        <w:trPr>
          <w:trHeight w:val="20"/>
        </w:trPr>
        <w:tc>
          <w:tcPr>
            <w:tcW w:w="774" w:type="dxa"/>
            <w:tcBorders>
              <w:top w:val="nil"/>
              <w:left w:val="single" w:sz="8" w:space="0" w:color="auto"/>
              <w:bottom w:val="single" w:sz="8" w:space="0" w:color="auto"/>
              <w:right w:val="single" w:sz="8" w:space="0" w:color="auto"/>
            </w:tcBorders>
            <w:shd w:val="clear" w:color="auto" w:fill="auto"/>
            <w:noWrap/>
            <w:vAlign w:val="center"/>
            <w:hideMark/>
          </w:tcPr>
          <w:p w:rsidR="00874C2C" w:rsidRPr="00874C2C" w:rsidRDefault="00874C2C" w:rsidP="00874C2C">
            <w:pPr>
              <w:jc w:val="center"/>
              <w:rPr>
                <w:sz w:val="20"/>
                <w:szCs w:val="20"/>
              </w:rPr>
            </w:pPr>
            <w:r w:rsidRPr="00874C2C">
              <w:rPr>
                <w:sz w:val="20"/>
                <w:szCs w:val="20"/>
              </w:rPr>
              <w:t>3</w:t>
            </w:r>
          </w:p>
        </w:tc>
        <w:tc>
          <w:tcPr>
            <w:tcW w:w="3534" w:type="dxa"/>
            <w:tcBorders>
              <w:top w:val="nil"/>
              <w:left w:val="nil"/>
              <w:bottom w:val="single" w:sz="8" w:space="0" w:color="auto"/>
              <w:right w:val="single" w:sz="8" w:space="0" w:color="auto"/>
            </w:tcBorders>
            <w:shd w:val="clear" w:color="auto" w:fill="auto"/>
            <w:vAlign w:val="center"/>
            <w:hideMark/>
          </w:tcPr>
          <w:p w:rsidR="00874C2C" w:rsidRPr="00874C2C" w:rsidRDefault="00874C2C" w:rsidP="00874C2C">
            <w:pPr>
              <w:rPr>
                <w:color w:val="000000"/>
                <w:sz w:val="20"/>
                <w:szCs w:val="20"/>
              </w:rPr>
            </w:pPr>
            <w:r w:rsidRPr="00874C2C">
              <w:rPr>
                <w:color w:val="000000"/>
                <w:sz w:val="20"/>
                <w:szCs w:val="20"/>
              </w:rPr>
              <w:t>печка газовая</w:t>
            </w:r>
          </w:p>
        </w:tc>
        <w:tc>
          <w:tcPr>
            <w:tcW w:w="1965" w:type="dxa"/>
            <w:tcBorders>
              <w:top w:val="nil"/>
              <w:left w:val="nil"/>
              <w:bottom w:val="single" w:sz="8" w:space="0" w:color="auto"/>
              <w:right w:val="single" w:sz="8" w:space="0" w:color="auto"/>
            </w:tcBorders>
            <w:shd w:val="clear" w:color="auto" w:fill="auto"/>
            <w:noWrap/>
            <w:vAlign w:val="center"/>
            <w:hideMark/>
          </w:tcPr>
          <w:p w:rsidR="00874C2C" w:rsidRPr="00874C2C" w:rsidRDefault="00874C2C" w:rsidP="00874C2C">
            <w:pPr>
              <w:jc w:val="center"/>
              <w:rPr>
                <w:color w:val="000000"/>
                <w:sz w:val="20"/>
                <w:szCs w:val="20"/>
              </w:rPr>
            </w:pPr>
            <w:r w:rsidRPr="00874C2C">
              <w:rPr>
                <w:color w:val="000000"/>
                <w:sz w:val="20"/>
                <w:szCs w:val="20"/>
              </w:rPr>
              <w:t>1</w:t>
            </w:r>
          </w:p>
        </w:tc>
        <w:tc>
          <w:tcPr>
            <w:tcW w:w="1662" w:type="dxa"/>
            <w:tcBorders>
              <w:top w:val="nil"/>
              <w:left w:val="nil"/>
              <w:bottom w:val="single" w:sz="8" w:space="0" w:color="auto"/>
              <w:right w:val="single" w:sz="8" w:space="0" w:color="auto"/>
            </w:tcBorders>
            <w:shd w:val="clear" w:color="auto" w:fill="auto"/>
            <w:noWrap/>
            <w:vAlign w:val="center"/>
            <w:hideMark/>
          </w:tcPr>
          <w:p w:rsidR="00874C2C" w:rsidRPr="00874C2C" w:rsidRDefault="00874C2C" w:rsidP="00874C2C">
            <w:pPr>
              <w:jc w:val="right"/>
              <w:rPr>
                <w:color w:val="000000"/>
                <w:sz w:val="20"/>
                <w:szCs w:val="20"/>
              </w:rPr>
            </w:pPr>
            <w:r w:rsidRPr="00874C2C">
              <w:rPr>
                <w:color w:val="000000"/>
                <w:sz w:val="20"/>
                <w:szCs w:val="20"/>
              </w:rPr>
              <w:t>2600000</w:t>
            </w:r>
          </w:p>
        </w:tc>
        <w:tc>
          <w:tcPr>
            <w:tcW w:w="2249" w:type="dxa"/>
            <w:tcBorders>
              <w:top w:val="nil"/>
              <w:left w:val="nil"/>
              <w:bottom w:val="single" w:sz="8" w:space="0" w:color="auto"/>
              <w:right w:val="single" w:sz="8" w:space="0" w:color="auto"/>
            </w:tcBorders>
            <w:shd w:val="clear" w:color="auto" w:fill="auto"/>
            <w:noWrap/>
            <w:vAlign w:val="center"/>
            <w:hideMark/>
          </w:tcPr>
          <w:p w:rsidR="00874C2C" w:rsidRPr="00874C2C" w:rsidRDefault="00874C2C" w:rsidP="00874C2C">
            <w:pPr>
              <w:jc w:val="right"/>
              <w:rPr>
                <w:sz w:val="20"/>
                <w:szCs w:val="20"/>
              </w:rPr>
            </w:pPr>
            <w:r w:rsidRPr="00874C2C">
              <w:rPr>
                <w:sz w:val="20"/>
                <w:szCs w:val="20"/>
              </w:rPr>
              <w:t>2 600 000</w:t>
            </w:r>
          </w:p>
        </w:tc>
      </w:tr>
      <w:tr w:rsidR="00874C2C" w:rsidRPr="00874C2C" w:rsidTr="00874C2C">
        <w:trPr>
          <w:trHeight w:val="20"/>
        </w:trPr>
        <w:tc>
          <w:tcPr>
            <w:tcW w:w="774" w:type="dxa"/>
            <w:tcBorders>
              <w:top w:val="nil"/>
              <w:left w:val="single" w:sz="8" w:space="0" w:color="auto"/>
              <w:bottom w:val="single" w:sz="8" w:space="0" w:color="auto"/>
              <w:right w:val="single" w:sz="8" w:space="0" w:color="auto"/>
            </w:tcBorders>
            <w:shd w:val="clear" w:color="auto" w:fill="auto"/>
            <w:noWrap/>
            <w:vAlign w:val="center"/>
            <w:hideMark/>
          </w:tcPr>
          <w:p w:rsidR="00874C2C" w:rsidRPr="00874C2C" w:rsidRDefault="00874C2C" w:rsidP="00874C2C">
            <w:pPr>
              <w:jc w:val="center"/>
              <w:rPr>
                <w:sz w:val="20"/>
                <w:szCs w:val="20"/>
              </w:rPr>
            </w:pPr>
            <w:r w:rsidRPr="00874C2C">
              <w:rPr>
                <w:sz w:val="20"/>
                <w:szCs w:val="20"/>
              </w:rPr>
              <w:t>4</w:t>
            </w:r>
          </w:p>
        </w:tc>
        <w:tc>
          <w:tcPr>
            <w:tcW w:w="3534" w:type="dxa"/>
            <w:tcBorders>
              <w:top w:val="nil"/>
              <w:left w:val="nil"/>
              <w:bottom w:val="single" w:sz="8" w:space="0" w:color="auto"/>
              <w:right w:val="single" w:sz="8" w:space="0" w:color="auto"/>
            </w:tcBorders>
            <w:shd w:val="clear" w:color="auto" w:fill="auto"/>
            <w:vAlign w:val="center"/>
            <w:hideMark/>
          </w:tcPr>
          <w:p w:rsidR="00874C2C" w:rsidRPr="00874C2C" w:rsidRDefault="00874C2C" w:rsidP="00874C2C">
            <w:pPr>
              <w:rPr>
                <w:color w:val="000000"/>
                <w:sz w:val="20"/>
                <w:szCs w:val="20"/>
              </w:rPr>
            </w:pPr>
            <w:r w:rsidRPr="00874C2C">
              <w:rPr>
                <w:color w:val="000000"/>
                <w:sz w:val="20"/>
                <w:szCs w:val="20"/>
              </w:rPr>
              <w:t>тестораскатка</w:t>
            </w:r>
          </w:p>
        </w:tc>
        <w:tc>
          <w:tcPr>
            <w:tcW w:w="1965" w:type="dxa"/>
            <w:tcBorders>
              <w:top w:val="nil"/>
              <w:left w:val="nil"/>
              <w:bottom w:val="single" w:sz="8" w:space="0" w:color="auto"/>
              <w:right w:val="single" w:sz="8" w:space="0" w:color="auto"/>
            </w:tcBorders>
            <w:shd w:val="clear" w:color="auto" w:fill="auto"/>
            <w:noWrap/>
            <w:vAlign w:val="center"/>
            <w:hideMark/>
          </w:tcPr>
          <w:p w:rsidR="00874C2C" w:rsidRPr="00874C2C" w:rsidRDefault="00874C2C" w:rsidP="00874C2C">
            <w:pPr>
              <w:jc w:val="center"/>
              <w:rPr>
                <w:color w:val="000000"/>
                <w:sz w:val="20"/>
                <w:szCs w:val="20"/>
              </w:rPr>
            </w:pPr>
            <w:r w:rsidRPr="00874C2C">
              <w:rPr>
                <w:color w:val="000000"/>
                <w:sz w:val="20"/>
                <w:szCs w:val="20"/>
              </w:rPr>
              <w:t>1</w:t>
            </w:r>
          </w:p>
        </w:tc>
        <w:tc>
          <w:tcPr>
            <w:tcW w:w="1662" w:type="dxa"/>
            <w:tcBorders>
              <w:top w:val="nil"/>
              <w:left w:val="nil"/>
              <w:bottom w:val="single" w:sz="8" w:space="0" w:color="auto"/>
              <w:right w:val="single" w:sz="8" w:space="0" w:color="auto"/>
            </w:tcBorders>
            <w:shd w:val="clear" w:color="auto" w:fill="auto"/>
            <w:noWrap/>
            <w:vAlign w:val="center"/>
            <w:hideMark/>
          </w:tcPr>
          <w:p w:rsidR="00874C2C" w:rsidRPr="00874C2C" w:rsidRDefault="00874C2C" w:rsidP="00874C2C">
            <w:pPr>
              <w:jc w:val="right"/>
              <w:rPr>
                <w:color w:val="000000"/>
                <w:sz w:val="20"/>
                <w:szCs w:val="20"/>
              </w:rPr>
            </w:pPr>
            <w:r w:rsidRPr="00874C2C">
              <w:rPr>
                <w:color w:val="000000"/>
                <w:sz w:val="20"/>
                <w:szCs w:val="20"/>
              </w:rPr>
              <w:t>2000000</w:t>
            </w:r>
          </w:p>
        </w:tc>
        <w:tc>
          <w:tcPr>
            <w:tcW w:w="2249" w:type="dxa"/>
            <w:tcBorders>
              <w:top w:val="nil"/>
              <w:left w:val="nil"/>
              <w:bottom w:val="single" w:sz="8" w:space="0" w:color="auto"/>
              <w:right w:val="single" w:sz="8" w:space="0" w:color="auto"/>
            </w:tcBorders>
            <w:shd w:val="clear" w:color="auto" w:fill="auto"/>
            <w:noWrap/>
            <w:vAlign w:val="center"/>
            <w:hideMark/>
          </w:tcPr>
          <w:p w:rsidR="00874C2C" w:rsidRPr="00874C2C" w:rsidRDefault="00874C2C" w:rsidP="00874C2C">
            <w:pPr>
              <w:jc w:val="right"/>
              <w:rPr>
                <w:sz w:val="20"/>
                <w:szCs w:val="20"/>
              </w:rPr>
            </w:pPr>
            <w:r w:rsidRPr="00874C2C">
              <w:rPr>
                <w:sz w:val="20"/>
                <w:szCs w:val="20"/>
              </w:rPr>
              <w:t>2 000 000</w:t>
            </w:r>
          </w:p>
        </w:tc>
      </w:tr>
      <w:tr w:rsidR="00874C2C" w:rsidRPr="00874C2C" w:rsidTr="00874C2C">
        <w:trPr>
          <w:trHeight w:val="20"/>
        </w:trPr>
        <w:tc>
          <w:tcPr>
            <w:tcW w:w="774" w:type="dxa"/>
            <w:tcBorders>
              <w:top w:val="nil"/>
              <w:left w:val="single" w:sz="8" w:space="0" w:color="auto"/>
              <w:bottom w:val="single" w:sz="8" w:space="0" w:color="auto"/>
              <w:right w:val="single" w:sz="8" w:space="0" w:color="auto"/>
            </w:tcBorders>
            <w:shd w:val="clear" w:color="auto" w:fill="auto"/>
            <w:noWrap/>
            <w:vAlign w:val="center"/>
            <w:hideMark/>
          </w:tcPr>
          <w:p w:rsidR="00874C2C" w:rsidRPr="00874C2C" w:rsidRDefault="00874C2C" w:rsidP="00874C2C">
            <w:pPr>
              <w:jc w:val="center"/>
              <w:rPr>
                <w:sz w:val="20"/>
                <w:szCs w:val="20"/>
              </w:rPr>
            </w:pPr>
            <w:r w:rsidRPr="00874C2C">
              <w:rPr>
                <w:sz w:val="20"/>
                <w:szCs w:val="20"/>
              </w:rPr>
              <w:t>5</w:t>
            </w:r>
          </w:p>
        </w:tc>
        <w:tc>
          <w:tcPr>
            <w:tcW w:w="3534" w:type="dxa"/>
            <w:tcBorders>
              <w:top w:val="nil"/>
              <w:left w:val="nil"/>
              <w:bottom w:val="single" w:sz="8" w:space="0" w:color="auto"/>
              <w:right w:val="single" w:sz="8" w:space="0" w:color="auto"/>
            </w:tcBorders>
            <w:shd w:val="clear" w:color="auto" w:fill="auto"/>
            <w:vAlign w:val="center"/>
            <w:hideMark/>
          </w:tcPr>
          <w:p w:rsidR="00874C2C" w:rsidRPr="00874C2C" w:rsidRDefault="00874C2C" w:rsidP="00874C2C">
            <w:pPr>
              <w:rPr>
                <w:color w:val="000000"/>
                <w:sz w:val="20"/>
                <w:szCs w:val="20"/>
              </w:rPr>
            </w:pPr>
            <w:r w:rsidRPr="00874C2C">
              <w:rPr>
                <w:color w:val="000000"/>
                <w:sz w:val="20"/>
                <w:szCs w:val="20"/>
              </w:rPr>
              <w:t>растаяка</w:t>
            </w:r>
          </w:p>
        </w:tc>
        <w:tc>
          <w:tcPr>
            <w:tcW w:w="1965" w:type="dxa"/>
            <w:tcBorders>
              <w:top w:val="nil"/>
              <w:left w:val="nil"/>
              <w:bottom w:val="single" w:sz="8" w:space="0" w:color="auto"/>
              <w:right w:val="single" w:sz="8" w:space="0" w:color="auto"/>
            </w:tcBorders>
            <w:shd w:val="clear" w:color="auto" w:fill="auto"/>
            <w:noWrap/>
            <w:vAlign w:val="center"/>
            <w:hideMark/>
          </w:tcPr>
          <w:p w:rsidR="00874C2C" w:rsidRPr="00874C2C" w:rsidRDefault="00874C2C" w:rsidP="00874C2C">
            <w:pPr>
              <w:jc w:val="center"/>
              <w:rPr>
                <w:color w:val="000000"/>
                <w:sz w:val="20"/>
                <w:szCs w:val="20"/>
              </w:rPr>
            </w:pPr>
            <w:r w:rsidRPr="00874C2C">
              <w:rPr>
                <w:color w:val="000000"/>
                <w:sz w:val="20"/>
                <w:szCs w:val="20"/>
              </w:rPr>
              <w:t>1</w:t>
            </w:r>
          </w:p>
        </w:tc>
        <w:tc>
          <w:tcPr>
            <w:tcW w:w="1662" w:type="dxa"/>
            <w:tcBorders>
              <w:top w:val="nil"/>
              <w:left w:val="nil"/>
              <w:bottom w:val="single" w:sz="8" w:space="0" w:color="auto"/>
              <w:right w:val="single" w:sz="8" w:space="0" w:color="auto"/>
            </w:tcBorders>
            <w:shd w:val="clear" w:color="auto" w:fill="auto"/>
            <w:noWrap/>
            <w:vAlign w:val="center"/>
            <w:hideMark/>
          </w:tcPr>
          <w:p w:rsidR="00874C2C" w:rsidRPr="00874C2C" w:rsidRDefault="00874C2C" w:rsidP="00874C2C">
            <w:pPr>
              <w:jc w:val="right"/>
              <w:rPr>
                <w:color w:val="000000"/>
                <w:sz w:val="20"/>
                <w:szCs w:val="20"/>
              </w:rPr>
            </w:pPr>
            <w:r w:rsidRPr="00874C2C">
              <w:rPr>
                <w:color w:val="000000"/>
                <w:sz w:val="20"/>
                <w:szCs w:val="20"/>
              </w:rPr>
              <w:t>1000000</w:t>
            </w:r>
          </w:p>
        </w:tc>
        <w:tc>
          <w:tcPr>
            <w:tcW w:w="2249" w:type="dxa"/>
            <w:tcBorders>
              <w:top w:val="nil"/>
              <w:left w:val="nil"/>
              <w:bottom w:val="single" w:sz="8" w:space="0" w:color="auto"/>
              <w:right w:val="single" w:sz="8" w:space="0" w:color="auto"/>
            </w:tcBorders>
            <w:shd w:val="clear" w:color="auto" w:fill="auto"/>
            <w:noWrap/>
            <w:vAlign w:val="center"/>
            <w:hideMark/>
          </w:tcPr>
          <w:p w:rsidR="00874C2C" w:rsidRPr="00874C2C" w:rsidRDefault="00874C2C" w:rsidP="00874C2C">
            <w:pPr>
              <w:jc w:val="right"/>
              <w:rPr>
                <w:sz w:val="20"/>
                <w:szCs w:val="20"/>
              </w:rPr>
            </w:pPr>
            <w:r w:rsidRPr="00874C2C">
              <w:rPr>
                <w:sz w:val="20"/>
                <w:szCs w:val="20"/>
              </w:rPr>
              <w:t>1 000 000</w:t>
            </w:r>
          </w:p>
        </w:tc>
      </w:tr>
      <w:tr w:rsidR="00874C2C" w:rsidRPr="00874C2C" w:rsidTr="00874C2C">
        <w:trPr>
          <w:trHeight w:val="20"/>
        </w:trPr>
        <w:tc>
          <w:tcPr>
            <w:tcW w:w="774" w:type="dxa"/>
            <w:tcBorders>
              <w:top w:val="nil"/>
              <w:left w:val="single" w:sz="8" w:space="0" w:color="auto"/>
              <w:bottom w:val="single" w:sz="8" w:space="0" w:color="auto"/>
              <w:right w:val="single" w:sz="8" w:space="0" w:color="auto"/>
            </w:tcBorders>
            <w:shd w:val="clear" w:color="auto" w:fill="auto"/>
            <w:noWrap/>
            <w:vAlign w:val="center"/>
            <w:hideMark/>
          </w:tcPr>
          <w:p w:rsidR="00874C2C" w:rsidRPr="00874C2C" w:rsidRDefault="00874C2C" w:rsidP="00874C2C">
            <w:pPr>
              <w:jc w:val="center"/>
              <w:rPr>
                <w:sz w:val="20"/>
                <w:szCs w:val="20"/>
              </w:rPr>
            </w:pPr>
            <w:r w:rsidRPr="00874C2C">
              <w:rPr>
                <w:sz w:val="20"/>
                <w:szCs w:val="20"/>
              </w:rPr>
              <w:t>7</w:t>
            </w:r>
          </w:p>
        </w:tc>
        <w:tc>
          <w:tcPr>
            <w:tcW w:w="3534" w:type="dxa"/>
            <w:tcBorders>
              <w:top w:val="nil"/>
              <w:left w:val="nil"/>
              <w:bottom w:val="single" w:sz="8" w:space="0" w:color="auto"/>
              <w:right w:val="single" w:sz="8" w:space="0" w:color="auto"/>
            </w:tcBorders>
            <w:shd w:val="clear" w:color="auto" w:fill="auto"/>
            <w:vAlign w:val="center"/>
            <w:hideMark/>
          </w:tcPr>
          <w:p w:rsidR="00874C2C" w:rsidRPr="00874C2C" w:rsidRDefault="00874C2C" w:rsidP="00874C2C">
            <w:pPr>
              <w:rPr>
                <w:color w:val="000000"/>
                <w:sz w:val="20"/>
                <w:szCs w:val="20"/>
              </w:rPr>
            </w:pPr>
            <w:r w:rsidRPr="00874C2C">
              <w:rPr>
                <w:color w:val="000000"/>
                <w:sz w:val="20"/>
                <w:szCs w:val="20"/>
              </w:rPr>
              <w:t>холодильник витринный 1м</w:t>
            </w:r>
          </w:p>
        </w:tc>
        <w:tc>
          <w:tcPr>
            <w:tcW w:w="1965" w:type="dxa"/>
            <w:tcBorders>
              <w:top w:val="nil"/>
              <w:left w:val="nil"/>
              <w:bottom w:val="single" w:sz="8" w:space="0" w:color="auto"/>
              <w:right w:val="single" w:sz="8" w:space="0" w:color="auto"/>
            </w:tcBorders>
            <w:shd w:val="clear" w:color="auto" w:fill="auto"/>
            <w:noWrap/>
            <w:vAlign w:val="center"/>
            <w:hideMark/>
          </w:tcPr>
          <w:p w:rsidR="00874C2C" w:rsidRPr="00874C2C" w:rsidRDefault="00874C2C" w:rsidP="00874C2C">
            <w:pPr>
              <w:jc w:val="center"/>
              <w:rPr>
                <w:color w:val="000000"/>
                <w:sz w:val="20"/>
                <w:szCs w:val="20"/>
              </w:rPr>
            </w:pPr>
            <w:r w:rsidRPr="00874C2C">
              <w:rPr>
                <w:color w:val="000000"/>
                <w:sz w:val="20"/>
                <w:szCs w:val="20"/>
              </w:rPr>
              <w:t>2</w:t>
            </w:r>
          </w:p>
        </w:tc>
        <w:tc>
          <w:tcPr>
            <w:tcW w:w="1662" w:type="dxa"/>
            <w:tcBorders>
              <w:top w:val="nil"/>
              <w:left w:val="nil"/>
              <w:bottom w:val="single" w:sz="8" w:space="0" w:color="auto"/>
              <w:right w:val="single" w:sz="8" w:space="0" w:color="auto"/>
            </w:tcBorders>
            <w:shd w:val="clear" w:color="auto" w:fill="auto"/>
            <w:noWrap/>
            <w:vAlign w:val="center"/>
            <w:hideMark/>
          </w:tcPr>
          <w:p w:rsidR="00874C2C" w:rsidRPr="00874C2C" w:rsidRDefault="00874C2C" w:rsidP="00874C2C">
            <w:pPr>
              <w:jc w:val="right"/>
              <w:rPr>
                <w:color w:val="000000"/>
                <w:sz w:val="20"/>
                <w:szCs w:val="20"/>
              </w:rPr>
            </w:pPr>
            <w:r w:rsidRPr="00874C2C">
              <w:rPr>
                <w:color w:val="000000"/>
                <w:sz w:val="20"/>
                <w:szCs w:val="20"/>
              </w:rPr>
              <w:t>815000</w:t>
            </w:r>
          </w:p>
        </w:tc>
        <w:tc>
          <w:tcPr>
            <w:tcW w:w="2249" w:type="dxa"/>
            <w:tcBorders>
              <w:top w:val="nil"/>
              <w:left w:val="nil"/>
              <w:bottom w:val="single" w:sz="8" w:space="0" w:color="auto"/>
              <w:right w:val="single" w:sz="8" w:space="0" w:color="auto"/>
            </w:tcBorders>
            <w:shd w:val="clear" w:color="auto" w:fill="auto"/>
            <w:noWrap/>
            <w:vAlign w:val="center"/>
            <w:hideMark/>
          </w:tcPr>
          <w:p w:rsidR="00874C2C" w:rsidRPr="00874C2C" w:rsidRDefault="00874C2C" w:rsidP="00874C2C">
            <w:pPr>
              <w:jc w:val="right"/>
              <w:rPr>
                <w:sz w:val="20"/>
                <w:szCs w:val="20"/>
              </w:rPr>
            </w:pPr>
            <w:r w:rsidRPr="00874C2C">
              <w:rPr>
                <w:sz w:val="20"/>
                <w:szCs w:val="20"/>
              </w:rPr>
              <w:t>1 630 000</w:t>
            </w:r>
          </w:p>
        </w:tc>
      </w:tr>
      <w:tr w:rsidR="00874C2C" w:rsidRPr="00874C2C" w:rsidTr="00874C2C">
        <w:trPr>
          <w:trHeight w:val="20"/>
        </w:trPr>
        <w:tc>
          <w:tcPr>
            <w:tcW w:w="774" w:type="dxa"/>
            <w:tcBorders>
              <w:top w:val="nil"/>
              <w:left w:val="single" w:sz="8" w:space="0" w:color="auto"/>
              <w:bottom w:val="single" w:sz="8" w:space="0" w:color="auto"/>
              <w:right w:val="single" w:sz="8" w:space="0" w:color="auto"/>
            </w:tcBorders>
            <w:shd w:val="clear" w:color="auto" w:fill="auto"/>
            <w:noWrap/>
            <w:vAlign w:val="center"/>
            <w:hideMark/>
          </w:tcPr>
          <w:p w:rsidR="00874C2C" w:rsidRPr="00874C2C" w:rsidRDefault="00874C2C" w:rsidP="00874C2C">
            <w:pPr>
              <w:jc w:val="center"/>
              <w:rPr>
                <w:sz w:val="20"/>
                <w:szCs w:val="20"/>
              </w:rPr>
            </w:pPr>
            <w:r w:rsidRPr="00874C2C">
              <w:rPr>
                <w:sz w:val="20"/>
                <w:szCs w:val="20"/>
              </w:rPr>
              <w:t>8</w:t>
            </w:r>
          </w:p>
        </w:tc>
        <w:tc>
          <w:tcPr>
            <w:tcW w:w="3534" w:type="dxa"/>
            <w:tcBorders>
              <w:top w:val="nil"/>
              <w:left w:val="nil"/>
              <w:bottom w:val="single" w:sz="8" w:space="0" w:color="auto"/>
              <w:right w:val="single" w:sz="8" w:space="0" w:color="auto"/>
            </w:tcBorders>
            <w:shd w:val="clear" w:color="auto" w:fill="auto"/>
            <w:vAlign w:val="center"/>
            <w:hideMark/>
          </w:tcPr>
          <w:p w:rsidR="00874C2C" w:rsidRPr="00874C2C" w:rsidRDefault="00874C2C" w:rsidP="00874C2C">
            <w:pPr>
              <w:rPr>
                <w:color w:val="000000"/>
                <w:sz w:val="20"/>
                <w:szCs w:val="20"/>
              </w:rPr>
            </w:pPr>
            <w:r w:rsidRPr="00874C2C">
              <w:rPr>
                <w:color w:val="000000"/>
                <w:sz w:val="20"/>
                <w:szCs w:val="20"/>
              </w:rPr>
              <w:t>холодильник витринный 1,3м</w:t>
            </w:r>
          </w:p>
        </w:tc>
        <w:tc>
          <w:tcPr>
            <w:tcW w:w="1965" w:type="dxa"/>
            <w:tcBorders>
              <w:top w:val="nil"/>
              <w:left w:val="nil"/>
              <w:bottom w:val="single" w:sz="8" w:space="0" w:color="auto"/>
              <w:right w:val="single" w:sz="8" w:space="0" w:color="auto"/>
            </w:tcBorders>
            <w:shd w:val="clear" w:color="auto" w:fill="auto"/>
            <w:noWrap/>
            <w:vAlign w:val="center"/>
            <w:hideMark/>
          </w:tcPr>
          <w:p w:rsidR="00874C2C" w:rsidRPr="00874C2C" w:rsidRDefault="00874C2C" w:rsidP="00874C2C">
            <w:pPr>
              <w:jc w:val="center"/>
              <w:rPr>
                <w:color w:val="000000"/>
                <w:sz w:val="20"/>
                <w:szCs w:val="20"/>
              </w:rPr>
            </w:pPr>
            <w:r w:rsidRPr="00874C2C">
              <w:rPr>
                <w:color w:val="000000"/>
                <w:sz w:val="20"/>
                <w:szCs w:val="20"/>
              </w:rPr>
              <w:t>2</w:t>
            </w:r>
          </w:p>
        </w:tc>
        <w:tc>
          <w:tcPr>
            <w:tcW w:w="1662" w:type="dxa"/>
            <w:tcBorders>
              <w:top w:val="nil"/>
              <w:left w:val="nil"/>
              <w:bottom w:val="single" w:sz="8" w:space="0" w:color="auto"/>
              <w:right w:val="single" w:sz="8" w:space="0" w:color="auto"/>
            </w:tcBorders>
            <w:shd w:val="clear" w:color="auto" w:fill="auto"/>
            <w:noWrap/>
            <w:vAlign w:val="center"/>
            <w:hideMark/>
          </w:tcPr>
          <w:p w:rsidR="00874C2C" w:rsidRPr="00874C2C" w:rsidRDefault="00874C2C" w:rsidP="00874C2C">
            <w:pPr>
              <w:jc w:val="right"/>
              <w:rPr>
                <w:color w:val="000000"/>
                <w:sz w:val="20"/>
                <w:szCs w:val="20"/>
              </w:rPr>
            </w:pPr>
            <w:r w:rsidRPr="00874C2C">
              <w:rPr>
                <w:color w:val="000000"/>
                <w:sz w:val="20"/>
                <w:szCs w:val="20"/>
              </w:rPr>
              <w:t>960000</w:t>
            </w:r>
          </w:p>
        </w:tc>
        <w:tc>
          <w:tcPr>
            <w:tcW w:w="2249" w:type="dxa"/>
            <w:tcBorders>
              <w:top w:val="nil"/>
              <w:left w:val="nil"/>
              <w:bottom w:val="single" w:sz="8" w:space="0" w:color="auto"/>
              <w:right w:val="single" w:sz="8" w:space="0" w:color="auto"/>
            </w:tcBorders>
            <w:shd w:val="clear" w:color="auto" w:fill="auto"/>
            <w:noWrap/>
            <w:vAlign w:val="center"/>
            <w:hideMark/>
          </w:tcPr>
          <w:p w:rsidR="00874C2C" w:rsidRPr="00874C2C" w:rsidRDefault="00874C2C" w:rsidP="00874C2C">
            <w:pPr>
              <w:jc w:val="right"/>
              <w:rPr>
                <w:sz w:val="20"/>
                <w:szCs w:val="20"/>
              </w:rPr>
            </w:pPr>
            <w:r w:rsidRPr="00874C2C">
              <w:rPr>
                <w:sz w:val="20"/>
                <w:szCs w:val="20"/>
              </w:rPr>
              <w:t>1 920 000</w:t>
            </w:r>
          </w:p>
        </w:tc>
      </w:tr>
      <w:tr w:rsidR="00874C2C" w:rsidRPr="00874C2C" w:rsidTr="00874C2C">
        <w:trPr>
          <w:trHeight w:val="20"/>
        </w:trPr>
        <w:tc>
          <w:tcPr>
            <w:tcW w:w="774" w:type="dxa"/>
            <w:tcBorders>
              <w:top w:val="nil"/>
              <w:left w:val="single" w:sz="8" w:space="0" w:color="auto"/>
              <w:bottom w:val="single" w:sz="8" w:space="0" w:color="auto"/>
              <w:right w:val="single" w:sz="8" w:space="0" w:color="auto"/>
            </w:tcBorders>
            <w:shd w:val="clear" w:color="auto" w:fill="auto"/>
            <w:noWrap/>
            <w:vAlign w:val="center"/>
            <w:hideMark/>
          </w:tcPr>
          <w:p w:rsidR="00874C2C" w:rsidRPr="00874C2C" w:rsidRDefault="00874C2C" w:rsidP="00874C2C">
            <w:pPr>
              <w:jc w:val="center"/>
              <w:rPr>
                <w:sz w:val="20"/>
                <w:szCs w:val="20"/>
              </w:rPr>
            </w:pPr>
            <w:r w:rsidRPr="00874C2C">
              <w:rPr>
                <w:sz w:val="20"/>
                <w:szCs w:val="20"/>
              </w:rPr>
              <w:t>9</w:t>
            </w:r>
          </w:p>
        </w:tc>
        <w:tc>
          <w:tcPr>
            <w:tcW w:w="3534" w:type="dxa"/>
            <w:tcBorders>
              <w:top w:val="nil"/>
              <w:left w:val="nil"/>
              <w:bottom w:val="single" w:sz="8" w:space="0" w:color="auto"/>
              <w:right w:val="single" w:sz="8" w:space="0" w:color="auto"/>
            </w:tcBorders>
            <w:shd w:val="clear" w:color="auto" w:fill="auto"/>
            <w:vAlign w:val="center"/>
            <w:hideMark/>
          </w:tcPr>
          <w:p w:rsidR="00874C2C" w:rsidRPr="00874C2C" w:rsidRDefault="00874C2C" w:rsidP="00874C2C">
            <w:pPr>
              <w:rPr>
                <w:color w:val="000000"/>
                <w:sz w:val="20"/>
                <w:szCs w:val="20"/>
              </w:rPr>
            </w:pPr>
            <w:r w:rsidRPr="00874C2C">
              <w:rPr>
                <w:color w:val="000000"/>
                <w:sz w:val="20"/>
                <w:szCs w:val="20"/>
              </w:rPr>
              <w:t>Морозильник</w:t>
            </w:r>
          </w:p>
        </w:tc>
        <w:tc>
          <w:tcPr>
            <w:tcW w:w="1965" w:type="dxa"/>
            <w:tcBorders>
              <w:top w:val="nil"/>
              <w:left w:val="nil"/>
              <w:bottom w:val="single" w:sz="8" w:space="0" w:color="auto"/>
              <w:right w:val="single" w:sz="8" w:space="0" w:color="auto"/>
            </w:tcBorders>
            <w:shd w:val="clear" w:color="auto" w:fill="auto"/>
            <w:noWrap/>
            <w:vAlign w:val="center"/>
            <w:hideMark/>
          </w:tcPr>
          <w:p w:rsidR="00874C2C" w:rsidRPr="00874C2C" w:rsidRDefault="00874C2C" w:rsidP="00874C2C">
            <w:pPr>
              <w:jc w:val="center"/>
              <w:rPr>
                <w:color w:val="000000"/>
                <w:sz w:val="20"/>
                <w:szCs w:val="20"/>
              </w:rPr>
            </w:pPr>
            <w:r w:rsidRPr="00874C2C">
              <w:rPr>
                <w:color w:val="000000"/>
                <w:sz w:val="20"/>
                <w:szCs w:val="20"/>
              </w:rPr>
              <w:t>5</w:t>
            </w:r>
          </w:p>
        </w:tc>
        <w:tc>
          <w:tcPr>
            <w:tcW w:w="1662" w:type="dxa"/>
            <w:tcBorders>
              <w:top w:val="nil"/>
              <w:left w:val="nil"/>
              <w:bottom w:val="single" w:sz="8" w:space="0" w:color="auto"/>
              <w:right w:val="single" w:sz="8" w:space="0" w:color="auto"/>
            </w:tcBorders>
            <w:shd w:val="clear" w:color="auto" w:fill="auto"/>
            <w:noWrap/>
            <w:vAlign w:val="center"/>
            <w:hideMark/>
          </w:tcPr>
          <w:p w:rsidR="00874C2C" w:rsidRPr="00874C2C" w:rsidRDefault="00874C2C" w:rsidP="00874C2C">
            <w:pPr>
              <w:jc w:val="right"/>
              <w:rPr>
                <w:color w:val="000000"/>
                <w:sz w:val="20"/>
                <w:szCs w:val="20"/>
              </w:rPr>
            </w:pPr>
            <w:r w:rsidRPr="00874C2C">
              <w:rPr>
                <w:color w:val="000000"/>
                <w:sz w:val="20"/>
                <w:szCs w:val="20"/>
              </w:rPr>
              <w:t>350000</w:t>
            </w:r>
          </w:p>
        </w:tc>
        <w:tc>
          <w:tcPr>
            <w:tcW w:w="2249" w:type="dxa"/>
            <w:tcBorders>
              <w:top w:val="nil"/>
              <w:left w:val="nil"/>
              <w:bottom w:val="single" w:sz="8" w:space="0" w:color="auto"/>
              <w:right w:val="single" w:sz="8" w:space="0" w:color="auto"/>
            </w:tcBorders>
            <w:shd w:val="clear" w:color="auto" w:fill="auto"/>
            <w:noWrap/>
            <w:vAlign w:val="center"/>
            <w:hideMark/>
          </w:tcPr>
          <w:p w:rsidR="00874C2C" w:rsidRPr="00874C2C" w:rsidRDefault="00874C2C" w:rsidP="00874C2C">
            <w:pPr>
              <w:jc w:val="right"/>
              <w:rPr>
                <w:sz w:val="20"/>
                <w:szCs w:val="20"/>
              </w:rPr>
            </w:pPr>
            <w:r w:rsidRPr="00874C2C">
              <w:rPr>
                <w:sz w:val="20"/>
                <w:szCs w:val="20"/>
              </w:rPr>
              <w:t>1 750 000</w:t>
            </w:r>
          </w:p>
        </w:tc>
      </w:tr>
      <w:tr w:rsidR="00874C2C" w:rsidRPr="00874C2C" w:rsidTr="00874C2C">
        <w:trPr>
          <w:trHeight w:val="20"/>
        </w:trPr>
        <w:tc>
          <w:tcPr>
            <w:tcW w:w="774" w:type="dxa"/>
            <w:tcBorders>
              <w:top w:val="nil"/>
              <w:left w:val="single" w:sz="8" w:space="0" w:color="auto"/>
              <w:bottom w:val="single" w:sz="8" w:space="0" w:color="auto"/>
              <w:right w:val="single" w:sz="8" w:space="0" w:color="auto"/>
            </w:tcBorders>
            <w:shd w:val="clear" w:color="auto" w:fill="auto"/>
            <w:noWrap/>
            <w:vAlign w:val="center"/>
            <w:hideMark/>
          </w:tcPr>
          <w:p w:rsidR="00874C2C" w:rsidRPr="00874C2C" w:rsidRDefault="00874C2C" w:rsidP="00874C2C">
            <w:pPr>
              <w:jc w:val="center"/>
              <w:rPr>
                <w:sz w:val="20"/>
                <w:szCs w:val="20"/>
              </w:rPr>
            </w:pPr>
            <w:r w:rsidRPr="00874C2C">
              <w:rPr>
                <w:sz w:val="20"/>
                <w:szCs w:val="20"/>
              </w:rPr>
              <w:t>10</w:t>
            </w:r>
          </w:p>
        </w:tc>
        <w:tc>
          <w:tcPr>
            <w:tcW w:w="3534" w:type="dxa"/>
            <w:tcBorders>
              <w:top w:val="nil"/>
              <w:left w:val="nil"/>
              <w:bottom w:val="single" w:sz="8" w:space="0" w:color="auto"/>
              <w:right w:val="single" w:sz="8" w:space="0" w:color="auto"/>
            </w:tcBorders>
            <w:shd w:val="clear" w:color="auto" w:fill="auto"/>
            <w:vAlign w:val="center"/>
            <w:hideMark/>
          </w:tcPr>
          <w:p w:rsidR="00874C2C" w:rsidRPr="00874C2C" w:rsidRDefault="00874C2C" w:rsidP="00874C2C">
            <w:pPr>
              <w:rPr>
                <w:color w:val="000000"/>
                <w:sz w:val="20"/>
                <w:szCs w:val="20"/>
              </w:rPr>
            </w:pPr>
            <w:r w:rsidRPr="00874C2C">
              <w:rPr>
                <w:color w:val="000000"/>
                <w:sz w:val="20"/>
                <w:szCs w:val="20"/>
              </w:rPr>
              <w:t>стуля</w:t>
            </w:r>
          </w:p>
        </w:tc>
        <w:tc>
          <w:tcPr>
            <w:tcW w:w="1965" w:type="dxa"/>
            <w:tcBorders>
              <w:top w:val="nil"/>
              <w:left w:val="nil"/>
              <w:bottom w:val="single" w:sz="8" w:space="0" w:color="auto"/>
              <w:right w:val="single" w:sz="8" w:space="0" w:color="auto"/>
            </w:tcBorders>
            <w:shd w:val="clear" w:color="auto" w:fill="auto"/>
            <w:noWrap/>
            <w:vAlign w:val="center"/>
            <w:hideMark/>
          </w:tcPr>
          <w:p w:rsidR="00874C2C" w:rsidRPr="00874C2C" w:rsidRDefault="00874C2C" w:rsidP="00874C2C">
            <w:pPr>
              <w:jc w:val="center"/>
              <w:rPr>
                <w:color w:val="000000"/>
                <w:sz w:val="20"/>
                <w:szCs w:val="20"/>
              </w:rPr>
            </w:pPr>
            <w:r w:rsidRPr="00874C2C">
              <w:rPr>
                <w:color w:val="000000"/>
                <w:sz w:val="20"/>
                <w:szCs w:val="20"/>
              </w:rPr>
              <w:t>20</w:t>
            </w:r>
          </w:p>
        </w:tc>
        <w:tc>
          <w:tcPr>
            <w:tcW w:w="1662" w:type="dxa"/>
            <w:tcBorders>
              <w:top w:val="nil"/>
              <w:left w:val="nil"/>
              <w:bottom w:val="single" w:sz="8" w:space="0" w:color="auto"/>
              <w:right w:val="single" w:sz="8" w:space="0" w:color="auto"/>
            </w:tcBorders>
            <w:shd w:val="clear" w:color="auto" w:fill="auto"/>
            <w:noWrap/>
            <w:vAlign w:val="center"/>
            <w:hideMark/>
          </w:tcPr>
          <w:p w:rsidR="00874C2C" w:rsidRPr="00874C2C" w:rsidRDefault="00874C2C" w:rsidP="00874C2C">
            <w:pPr>
              <w:jc w:val="right"/>
              <w:rPr>
                <w:color w:val="000000"/>
                <w:sz w:val="20"/>
                <w:szCs w:val="20"/>
              </w:rPr>
            </w:pPr>
            <w:r w:rsidRPr="00874C2C">
              <w:rPr>
                <w:color w:val="000000"/>
                <w:sz w:val="20"/>
                <w:szCs w:val="20"/>
              </w:rPr>
              <w:t>25000</w:t>
            </w:r>
          </w:p>
        </w:tc>
        <w:tc>
          <w:tcPr>
            <w:tcW w:w="2249" w:type="dxa"/>
            <w:tcBorders>
              <w:top w:val="nil"/>
              <w:left w:val="nil"/>
              <w:bottom w:val="single" w:sz="8" w:space="0" w:color="auto"/>
              <w:right w:val="single" w:sz="8" w:space="0" w:color="auto"/>
            </w:tcBorders>
            <w:shd w:val="clear" w:color="auto" w:fill="auto"/>
            <w:noWrap/>
            <w:vAlign w:val="center"/>
            <w:hideMark/>
          </w:tcPr>
          <w:p w:rsidR="00874C2C" w:rsidRPr="00874C2C" w:rsidRDefault="00874C2C" w:rsidP="00874C2C">
            <w:pPr>
              <w:jc w:val="right"/>
              <w:rPr>
                <w:sz w:val="20"/>
                <w:szCs w:val="20"/>
              </w:rPr>
            </w:pPr>
            <w:r w:rsidRPr="00874C2C">
              <w:rPr>
                <w:sz w:val="20"/>
                <w:szCs w:val="20"/>
              </w:rPr>
              <w:t>500 000</w:t>
            </w:r>
          </w:p>
        </w:tc>
      </w:tr>
      <w:tr w:rsidR="00874C2C" w:rsidRPr="00874C2C" w:rsidTr="00874C2C">
        <w:trPr>
          <w:trHeight w:val="20"/>
        </w:trPr>
        <w:tc>
          <w:tcPr>
            <w:tcW w:w="774" w:type="dxa"/>
            <w:tcBorders>
              <w:top w:val="nil"/>
              <w:left w:val="single" w:sz="8" w:space="0" w:color="auto"/>
              <w:bottom w:val="single" w:sz="8" w:space="0" w:color="auto"/>
              <w:right w:val="single" w:sz="8" w:space="0" w:color="auto"/>
            </w:tcBorders>
            <w:shd w:val="clear" w:color="auto" w:fill="auto"/>
            <w:noWrap/>
            <w:vAlign w:val="center"/>
            <w:hideMark/>
          </w:tcPr>
          <w:p w:rsidR="00874C2C" w:rsidRPr="00874C2C" w:rsidRDefault="00874C2C" w:rsidP="00874C2C">
            <w:pPr>
              <w:jc w:val="center"/>
              <w:rPr>
                <w:sz w:val="20"/>
                <w:szCs w:val="20"/>
              </w:rPr>
            </w:pPr>
            <w:r w:rsidRPr="00874C2C">
              <w:rPr>
                <w:sz w:val="20"/>
                <w:szCs w:val="20"/>
              </w:rPr>
              <w:t>11</w:t>
            </w:r>
          </w:p>
        </w:tc>
        <w:tc>
          <w:tcPr>
            <w:tcW w:w="3534" w:type="dxa"/>
            <w:tcBorders>
              <w:top w:val="nil"/>
              <w:left w:val="nil"/>
              <w:bottom w:val="single" w:sz="8" w:space="0" w:color="auto"/>
              <w:right w:val="single" w:sz="8" w:space="0" w:color="auto"/>
            </w:tcBorders>
            <w:shd w:val="clear" w:color="auto" w:fill="auto"/>
            <w:vAlign w:val="center"/>
            <w:hideMark/>
          </w:tcPr>
          <w:p w:rsidR="00874C2C" w:rsidRPr="00874C2C" w:rsidRDefault="00874C2C" w:rsidP="00874C2C">
            <w:pPr>
              <w:rPr>
                <w:color w:val="000000"/>
                <w:sz w:val="20"/>
                <w:szCs w:val="20"/>
              </w:rPr>
            </w:pPr>
            <w:r w:rsidRPr="00874C2C">
              <w:rPr>
                <w:color w:val="000000"/>
                <w:sz w:val="20"/>
                <w:szCs w:val="20"/>
              </w:rPr>
              <w:t>столы</w:t>
            </w:r>
          </w:p>
        </w:tc>
        <w:tc>
          <w:tcPr>
            <w:tcW w:w="1965" w:type="dxa"/>
            <w:tcBorders>
              <w:top w:val="nil"/>
              <w:left w:val="nil"/>
              <w:bottom w:val="single" w:sz="8" w:space="0" w:color="auto"/>
              <w:right w:val="single" w:sz="8" w:space="0" w:color="auto"/>
            </w:tcBorders>
            <w:shd w:val="clear" w:color="auto" w:fill="auto"/>
            <w:noWrap/>
            <w:vAlign w:val="center"/>
            <w:hideMark/>
          </w:tcPr>
          <w:p w:rsidR="00874C2C" w:rsidRPr="00874C2C" w:rsidRDefault="00874C2C" w:rsidP="00874C2C">
            <w:pPr>
              <w:jc w:val="center"/>
              <w:rPr>
                <w:color w:val="000000"/>
                <w:sz w:val="20"/>
                <w:szCs w:val="20"/>
              </w:rPr>
            </w:pPr>
            <w:r w:rsidRPr="00874C2C">
              <w:rPr>
                <w:color w:val="000000"/>
                <w:sz w:val="20"/>
                <w:szCs w:val="20"/>
              </w:rPr>
              <w:t>6</w:t>
            </w:r>
          </w:p>
        </w:tc>
        <w:tc>
          <w:tcPr>
            <w:tcW w:w="1662" w:type="dxa"/>
            <w:tcBorders>
              <w:top w:val="nil"/>
              <w:left w:val="nil"/>
              <w:bottom w:val="single" w:sz="8" w:space="0" w:color="auto"/>
              <w:right w:val="single" w:sz="8" w:space="0" w:color="auto"/>
            </w:tcBorders>
            <w:shd w:val="clear" w:color="auto" w:fill="auto"/>
            <w:noWrap/>
            <w:vAlign w:val="center"/>
            <w:hideMark/>
          </w:tcPr>
          <w:p w:rsidR="00874C2C" w:rsidRPr="00874C2C" w:rsidRDefault="00874C2C" w:rsidP="00874C2C">
            <w:pPr>
              <w:jc w:val="right"/>
              <w:rPr>
                <w:color w:val="000000"/>
                <w:sz w:val="20"/>
                <w:szCs w:val="20"/>
              </w:rPr>
            </w:pPr>
            <w:r w:rsidRPr="00874C2C">
              <w:rPr>
                <w:color w:val="000000"/>
                <w:sz w:val="20"/>
                <w:szCs w:val="20"/>
              </w:rPr>
              <w:t>50000</w:t>
            </w:r>
          </w:p>
        </w:tc>
        <w:tc>
          <w:tcPr>
            <w:tcW w:w="2249" w:type="dxa"/>
            <w:tcBorders>
              <w:top w:val="nil"/>
              <w:left w:val="nil"/>
              <w:bottom w:val="single" w:sz="8" w:space="0" w:color="auto"/>
              <w:right w:val="single" w:sz="8" w:space="0" w:color="auto"/>
            </w:tcBorders>
            <w:shd w:val="clear" w:color="auto" w:fill="auto"/>
            <w:noWrap/>
            <w:vAlign w:val="center"/>
            <w:hideMark/>
          </w:tcPr>
          <w:p w:rsidR="00874C2C" w:rsidRPr="00874C2C" w:rsidRDefault="00874C2C" w:rsidP="00874C2C">
            <w:pPr>
              <w:jc w:val="right"/>
              <w:rPr>
                <w:sz w:val="20"/>
                <w:szCs w:val="20"/>
              </w:rPr>
            </w:pPr>
            <w:r w:rsidRPr="00874C2C">
              <w:rPr>
                <w:sz w:val="20"/>
                <w:szCs w:val="20"/>
              </w:rPr>
              <w:t>300 000</w:t>
            </w:r>
          </w:p>
        </w:tc>
      </w:tr>
      <w:tr w:rsidR="00874C2C" w:rsidRPr="00874C2C" w:rsidTr="00874C2C">
        <w:trPr>
          <w:trHeight w:val="20"/>
        </w:trPr>
        <w:tc>
          <w:tcPr>
            <w:tcW w:w="774" w:type="dxa"/>
            <w:tcBorders>
              <w:top w:val="nil"/>
              <w:left w:val="single" w:sz="8" w:space="0" w:color="auto"/>
              <w:bottom w:val="single" w:sz="8" w:space="0" w:color="auto"/>
              <w:right w:val="single" w:sz="8" w:space="0" w:color="auto"/>
            </w:tcBorders>
            <w:shd w:val="clear" w:color="auto" w:fill="auto"/>
            <w:noWrap/>
            <w:vAlign w:val="center"/>
            <w:hideMark/>
          </w:tcPr>
          <w:p w:rsidR="00874C2C" w:rsidRPr="00874C2C" w:rsidRDefault="00874C2C" w:rsidP="00874C2C">
            <w:pPr>
              <w:jc w:val="center"/>
              <w:rPr>
                <w:sz w:val="20"/>
                <w:szCs w:val="20"/>
              </w:rPr>
            </w:pPr>
            <w:r w:rsidRPr="00874C2C">
              <w:rPr>
                <w:sz w:val="20"/>
                <w:szCs w:val="20"/>
              </w:rPr>
              <w:t>12</w:t>
            </w:r>
          </w:p>
        </w:tc>
        <w:tc>
          <w:tcPr>
            <w:tcW w:w="3534" w:type="dxa"/>
            <w:tcBorders>
              <w:top w:val="nil"/>
              <w:left w:val="nil"/>
              <w:bottom w:val="single" w:sz="8" w:space="0" w:color="auto"/>
              <w:right w:val="single" w:sz="8" w:space="0" w:color="auto"/>
            </w:tcBorders>
            <w:shd w:val="clear" w:color="auto" w:fill="auto"/>
            <w:vAlign w:val="center"/>
            <w:hideMark/>
          </w:tcPr>
          <w:p w:rsidR="00874C2C" w:rsidRPr="00874C2C" w:rsidRDefault="00874C2C" w:rsidP="00874C2C">
            <w:pPr>
              <w:rPr>
                <w:color w:val="000000"/>
                <w:sz w:val="20"/>
                <w:szCs w:val="20"/>
              </w:rPr>
            </w:pPr>
            <w:r w:rsidRPr="00874C2C">
              <w:rPr>
                <w:color w:val="000000"/>
                <w:sz w:val="20"/>
                <w:szCs w:val="20"/>
              </w:rPr>
              <w:t>кондиционер 4 фазный</w:t>
            </w:r>
          </w:p>
        </w:tc>
        <w:tc>
          <w:tcPr>
            <w:tcW w:w="1965" w:type="dxa"/>
            <w:tcBorders>
              <w:top w:val="nil"/>
              <w:left w:val="nil"/>
              <w:bottom w:val="single" w:sz="8" w:space="0" w:color="auto"/>
              <w:right w:val="single" w:sz="8" w:space="0" w:color="auto"/>
            </w:tcBorders>
            <w:shd w:val="clear" w:color="auto" w:fill="auto"/>
            <w:noWrap/>
            <w:vAlign w:val="center"/>
            <w:hideMark/>
          </w:tcPr>
          <w:p w:rsidR="00874C2C" w:rsidRPr="00874C2C" w:rsidRDefault="00874C2C" w:rsidP="00874C2C">
            <w:pPr>
              <w:jc w:val="center"/>
              <w:rPr>
                <w:color w:val="000000"/>
                <w:sz w:val="20"/>
                <w:szCs w:val="20"/>
              </w:rPr>
            </w:pPr>
            <w:r w:rsidRPr="00874C2C">
              <w:rPr>
                <w:color w:val="000000"/>
                <w:sz w:val="20"/>
                <w:szCs w:val="20"/>
              </w:rPr>
              <w:t>1</w:t>
            </w:r>
          </w:p>
        </w:tc>
        <w:tc>
          <w:tcPr>
            <w:tcW w:w="1662" w:type="dxa"/>
            <w:tcBorders>
              <w:top w:val="nil"/>
              <w:left w:val="nil"/>
              <w:bottom w:val="single" w:sz="8" w:space="0" w:color="auto"/>
              <w:right w:val="single" w:sz="8" w:space="0" w:color="auto"/>
            </w:tcBorders>
            <w:shd w:val="clear" w:color="auto" w:fill="auto"/>
            <w:noWrap/>
            <w:vAlign w:val="center"/>
            <w:hideMark/>
          </w:tcPr>
          <w:p w:rsidR="00874C2C" w:rsidRPr="00874C2C" w:rsidRDefault="00874C2C" w:rsidP="00874C2C">
            <w:pPr>
              <w:jc w:val="right"/>
              <w:rPr>
                <w:color w:val="000000"/>
                <w:sz w:val="20"/>
                <w:szCs w:val="20"/>
              </w:rPr>
            </w:pPr>
            <w:r w:rsidRPr="00874C2C">
              <w:rPr>
                <w:color w:val="000000"/>
                <w:sz w:val="20"/>
                <w:szCs w:val="20"/>
              </w:rPr>
              <w:t>500000</w:t>
            </w:r>
          </w:p>
        </w:tc>
        <w:tc>
          <w:tcPr>
            <w:tcW w:w="2249" w:type="dxa"/>
            <w:tcBorders>
              <w:top w:val="nil"/>
              <w:left w:val="nil"/>
              <w:bottom w:val="single" w:sz="8" w:space="0" w:color="auto"/>
              <w:right w:val="single" w:sz="8" w:space="0" w:color="auto"/>
            </w:tcBorders>
            <w:shd w:val="clear" w:color="auto" w:fill="auto"/>
            <w:noWrap/>
            <w:vAlign w:val="center"/>
            <w:hideMark/>
          </w:tcPr>
          <w:p w:rsidR="00874C2C" w:rsidRPr="00874C2C" w:rsidRDefault="00874C2C" w:rsidP="00874C2C">
            <w:pPr>
              <w:jc w:val="right"/>
              <w:rPr>
                <w:sz w:val="20"/>
                <w:szCs w:val="20"/>
              </w:rPr>
            </w:pPr>
            <w:r w:rsidRPr="00874C2C">
              <w:rPr>
                <w:sz w:val="20"/>
                <w:szCs w:val="20"/>
              </w:rPr>
              <w:t>500 000</w:t>
            </w:r>
          </w:p>
        </w:tc>
      </w:tr>
      <w:tr w:rsidR="00874C2C" w:rsidRPr="00874C2C" w:rsidTr="00874C2C">
        <w:trPr>
          <w:trHeight w:val="20"/>
        </w:trPr>
        <w:tc>
          <w:tcPr>
            <w:tcW w:w="774" w:type="dxa"/>
            <w:tcBorders>
              <w:top w:val="nil"/>
              <w:left w:val="single" w:sz="8" w:space="0" w:color="auto"/>
              <w:bottom w:val="single" w:sz="8" w:space="0" w:color="auto"/>
              <w:right w:val="single" w:sz="8" w:space="0" w:color="auto"/>
            </w:tcBorders>
            <w:shd w:val="clear" w:color="auto" w:fill="auto"/>
            <w:noWrap/>
            <w:vAlign w:val="center"/>
            <w:hideMark/>
          </w:tcPr>
          <w:p w:rsidR="00874C2C" w:rsidRPr="00874C2C" w:rsidRDefault="00874C2C" w:rsidP="00874C2C">
            <w:pPr>
              <w:jc w:val="center"/>
              <w:rPr>
                <w:sz w:val="20"/>
                <w:szCs w:val="20"/>
              </w:rPr>
            </w:pPr>
            <w:r w:rsidRPr="00874C2C">
              <w:rPr>
                <w:sz w:val="20"/>
                <w:szCs w:val="20"/>
              </w:rPr>
              <w:t>13</w:t>
            </w:r>
          </w:p>
        </w:tc>
        <w:tc>
          <w:tcPr>
            <w:tcW w:w="3534" w:type="dxa"/>
            <w:tcBorders>
              <w:top w:val="nil"/>
              <w:left w:val="nil"/>
              <w:bottom w:val="single" w:sz="8" w:space="0" w:color="auto"/>
              <w:right w:val="single" w:sz="8" w:space="0" w:color="auto"/>
            </w:tcBorders>
            <w:shd w:val="clear" w:color="auto" w:fill="auto"/>
            <w:vAlign w:val="center"/>
            <w:hideMark/>
          </w:tcPr>
          <w:p w:rsidR="00874C2C" w:rsidRPr="00874C2C" w:rsidRDefault="00874C2C" w:rsidP="00874C2C">
            <w:pPr>
              <w:rPr>
                <w:color w:val="000000"/>
                <w:sz w:val="20"/>
                <w:szCs w:val="20"/>
              </w:rPr>
            </w:pPr>
            <w:r w:rsidRPr="00874C2C">
              <w:rPr>
                <w:color w:val="000000"/>
                <w:sz w:val="20"/>
                <w:szCs w:val="20"/>
              </w:rPr>
              <w:t>кондиционер для комнаты</w:t>
            </w:r>
          </w:p>
        </w:tc>
        <w:tc>
          <w:tcPr>
            <w:tcW w:w="1965" w:type="dxa"/>
            <w:tcBorders>
              <w:top w:val="nil"/>
              <w:left w:val="nil"/>
              <w:bottom w:val="single" w:sz="8" w:space="0" w:color="auto"/>
              <w:right w:val="single" w:sz="8" w:space="0" w:color="auto"/>
            </w:tcBorders>
            <w:shd w:val="clear" w:color="auto" w:fill="auto"/>
            <w:noWrap/>
            <w:vAlign w:val="center"/>
            <w:hideMark/>
          </w:tcPr>
          <w:p w:rsidR="00874C2C" w:rsidRPr="00874C2C" w:rsidRDefault="00874C2C" w:rsidP="00874C2C">
            <w:pPr>
              <w:jc w:val="center"/>
              <w:rPr>
                <w:color w:val="000000"/>
                <w:sz w:val="20"/>
                <w:szCs w:val="20"/>
              </w:rPr>
            </w:pPr>
            <w:r w:rsidRPr="00874C2C">
              <w:rPr>
                <w:color w:val="000000"/>
                <w:sz w:val="20"/>
                <w:szCs w:val="20"/>
              </w:rPr>
              <w:t>2</w:t>
            </w:r>
          </w:p>
        </w:tc>
        <w:tc>
          <w:tcPr>
            <w:tcW w:w="1662" w:type="dxa"/>
            <w:tcBorders>
              <w:top w:val="nil"/>
              <w:left w:val="nil"/>
              <w:bottom w:val="single" w:sz="8" w:space="0" w:color="auto"/>
              <w:right w:val="single" w:sz="8" w:space="0" w:color="auto"/>
            </w:tcBorders>
            <w:shd w:val="clear" w:color="auto" w:fill="auto"/>
            <w:noWrap/>
            <w:vAlign w:val="center"/>
            <w:hideMark/>
          </w:tcPr>
          <w:p w:rsidR="00874C2C" w:rsidRPr="00874C2C" w:rsidRDefault="00874C2C" w:rsidP="00874C2C">
            <w:pPr>
              <w:jc w:val="right"/>
              <w:rPr>
                <w:color w:val="000000"/>
                <w:sz w:val="20"/>
                <w:szCs w:val="20"/>
              </w:rPr>
            </w:pPr>
            <w:r w:rsidRPr="00874C2C">
              <w:rPr>
                <w:color w:val="000000"/>
                <w:sz w:val="20"/>
                <w:szCs w:val="20"/>
              </w:rPr>
              <w:t>350000</w:t>
            </w:r>
          </w:p>
        </w:tc>
        <w:tc>
          <w:tcPr>
            <w:tcW w:w="2249" w:type="dxa"/>
            <w:tcBorders>
              <w:top w:val="nil"/>
              <w:left w:val="nil"/>
              <w:bottom w:val="single" w:sz="8" w:space="0" w:color="auto"/>
              <w:right w:val="single" w:sz="8" w:space="0" w:color="auto"/>
            </w:tcBorders>
            <w:shd w:val="clear" w:color="auto" w:fill="auto"/>
            <w:noWrap/>
            <w:vAlign w:val="center"/>
            <w:hideMark/>
          </w:tcPr>
          <w:p w:rsidR="00874C2C" w:rsidRPr="00874C2C" w:rsidRDefault="00874C2C" w:rsidP="00874C2C">
            <w:pPr>
              <w:jc w:val="right"/>
              <w:rPr>
                <w:sz w:val="20"/>
                <w:szCs w:val="20"/>
              </w:rPr>
            </w:pPr>
            <w:r w:rsidRPr="00874C2C">
              <w:rPr>
                <w:sz w:val="20"/>
                <w:szCs w:val="20"/>
              </w:rPr>
              <w:t>700 000</w:t>
            </w:r>
          </w:p>
        </w:tc>
      </w:tr>
      <w:tr w:rsidR="00874C2C" w:rsidRPr="00874C2C" w:rsidTr="00874C2C">
        <w:trPr>
          <w:trHeight w:val="20"/>
        </w:trPr>
        <w:tc>
          <w:tcPr>
            <w:tcW w:w="774" w:type="dxa"/>
            <w:tcBorders>
              <w:top w:val="nil"/>
              <w:left w:val="single" w:sz="8" w:space="0" w:color="auto"/>
              <w:bottom w:val="single" w:sz="8" w:space="0" w:color="auto"/>
              <w:right w:val="single" w:sz="8" w:space="0" w:color="auto"/>
            </w:tcBorders>
            <w:shd w:val="clear" w:color="auto" w:fill="auto"/>
            <w:noWrap/>
            <w:vAlign w:val="center"/>
            <w:hideMark/>
          </w:tcPr>
          <w:p w:rsidR="00874C2C" w:rsidRPr="00874C2C" w:rsidRDefault="00874C2C" w:rsidP="00874C2C">
            <w:pPr>
              <w:jc w:val="center"/>
              <w:rPr>
                <w:sz w:val="20"/>
                <w:szCs w:val="20"/>
              </w:rPr>
            </w:pPr>
            <w:r w:rsidRPr="00874C2C">
              <w:rPr>
                <w:sz w:val="20"/>
                <w:szCs w:val="20"/>
              </w:rPr>
              <w:t>14</w:t>
            </w:r>
          </w:p>
        </w:tc>
        <w:tc>
          <w:tcPr>
            <w:tcW w:w="3534" w:type="dxa"/>
            <w:tcBorders>
              <w:top w:val="nil"/>
              <w:left w:val="nil"/>
              <w:bottom w:val="single" w:sz="8" w:space="0" w:color="auto"/>
              <w:right w:val="single" w:sz="8" w:space="0" w:color="auto"/>
            </w:tcBorders>
            <w:shd w:val="clear" w:color="auto" w:fill="auto"/>
            <w:vAlign w:val="center"/>
            <w:hideMark/>
          </w:tcPr>
          <w:p w:rsidR="00874C2C" w:rsidRPr="00874C2C" w:rsidRDefault="00874C2C" w:rsidP="00874C2C">
            <w:pPr>
              <w:rPr>
                <w:color w:val="000000"/>
                <w:sz w:val="20"/>
                <w:szCs w:val="20"/>
              </w:rPr>
            </w:pPr>
            <w:r w:rsidRPr="00874C2C">
              <w:rPr>
                <w:color w:val="000000"/>
                <w:sz w:val="20"/>
                <w:szCs w:val="20"/>
              </w:rPr>
              <w:t>жалюзи</w:t>
            </w:r>
          </w:p>
        </w:tc>
        <w:tc>
          <w:tcPr>
            <w:tcW w:w="1965" w:type="dxa"/>
            <w:tcBorders>
              <w:top w:val="nil"/>
              <w:left w:val="nil"/>
              <w:bottom w:val="single" w:sz="8" w:space="0" w:color="auto"/>
              <w:right w:val="single" w:sz="8" w:space="0" w:color="auto"/>
            </w:tcBorders>
            <w:shd w:val="clear" w:color="auto" w:fill="auto"/>
            <w:noWrap/>
            <w:vAlign w:val="center"/>
            <w:hideMark/>
          </w:tcPr>
          <w:p w:rsidR="00874C2C" w:rsidRPr="00874C2C" w:rsidRDefault="00874C2C" w:rsidP="00874C2C">
            <w:pPr>
              <w:jc w:val="center"/>
              <w:rPr>
                <w:color w:val="000000"/>
                <w:sz w:val="20"/>
                <w:szCs w:val="20"/>
              </w:rPr>
            </w:pPr>
            <w:r w:rsidRPr="00874C2C">
              <w:rPr>
                <w:color w:val="000000"/>
                <w:sz w:val="20"/>
                <w:szCs w:val="20"/>
              </w:rPr>
              <w:t>50</w:t>
            </w:r>
          </w:p>
        </w:tc>
        <w:tc>
          <w:tcPr>
            <w:tcW w:w="1662" w:type="dxa"/>
            <w:tcBorders>
              <w:top w:val="nil"/>
              <w:left w:val="nil"/>
              <w:bottom w:val="single" w:sz="8" w:space="0" w:color="auto"/>
              <w:right w:val="single" w:sz="8" w:space="0" w:color="auto"/>
            </w:tcBorders>
            <w:shd w:val="clear" w:color="auto" w:fill="auto"/>
            <w:noWrap/>
            <w:vAlign w:val="center"/>
            <w:hideMark/>
          </w:tcPr>
          <w:p w:rsidR="00874C2C" w:rsidRPr="00874C2C" w:rsidRDefault="00874C2C" w:rsidP="00874C2C">
            <w:pPr>
              <w:jc w:val="right"/>
              <w:rPr>
                <w:color w:val="000000"/>
                <w:sz w:val="20"/>
                <w:szCs w:val="20"/>
              </w:rPr>
            </w:pPr>
            <w:r w:rsidRPr="00874C2C">
              <w:rPr>
                <w:color w:val="000000"/>
                <w:sz w:val="20"/>
                <w:szCs w:val="20"/>
              </w:rPr>
              <w:t>10000</w:t>
            </w:r>
          </w:p>
        </w:tc>
        <w:tc>
          <w:tcPr>
            <w:tcW w:w="2249" w:type="dxa"/>
            <w:tcBorders>
              <w:top w:val="nil"/>
              <w:left w:val="nil"/>
              <w:bottom w:val="single" w:sz="8" w:space="0" w:color="auto"/>
              <w:right w:val="single" w:sz="8" w:space="0" w:color="auto"/>
            </w:tcBorders>
            <w:shd w:val="clear" w:color="auto" w:fill="auto"/>
            <w:noWrap/>
            <w:vAlign w:val="center"/>
            <w:hideMark/>
          </w:tcPr>
          <w:p w:rsidR="00874C2C" w:rsidRPr="00874C2C" w:rsidRDefault="00874C2C" w:rsidP="00874C2C">
            <w:pPr>
              <w:jc w:val="right"/>
              <w:rPr>
                <w:sz w:val="20"/>
                <w:szCs w:val="20"/>
              </w:rPr>
            </w:pPr>
            <w:r w:rsidRPr="00874C2C">
              <w:rPr>
                <w:sz w:val="20"/>
                <w:szCs w:val="20"/>
              </w:rPr>
              <w:t>500 000</w:t>
            </w:r>
          </w:p>
        </w:tc>
      </w:tr>
      <w:tr w:rsidR="00874C2C" w:rsidRPr="00874C2C" w:rsidTr="00874C2C">
        <w:trPr>
          <w:trHeight w:val="20"/>
        </w:trPr>
        <w:tc>
          <w:tcPr>
            <w:tcW w:w="774" w:type="dxa"/>
            <w:tcBorders>
              <w:top w:val="nil"/>
              <w:left w:val="single" w:sz="8" w:space="0" w:color="auto"/>
              <w:bottom w:val="single" w:sz="8" w:space="0" w:color="auto"/>
              <w:right w:val="single" w:sz="8" w:space="0" w:color="auto"/>
            </w:tcBorders>
            <w:shd w:val="clear" w:color="auto" w:fill="auto"/>
            <w:noWrap/>
            <w:vAlign w:val="center"/>
            <w:hideMark/>
          </w:tcPr>
          <w:p w:rsidR="00874C2C" w:rsidRPr="00874C2C" w:rsidRDefault="00874C2C" w:rsidP="00874C2C">
            <w:pPr>
              <w:jc w:val="center"/>
              <w:rPr>
                <w:sz w:val="20"/>
                <w:szCs w:val="20"/>
              </w:rPr>
            </w:pPr>
            <w:r w:rsidRPr="00874C2C">
              <w:rPr>
                <w:sz w:val="20"/>
                <w:szCs w:val="20"/>
              </w:rPr>
              <w:t>15</w:t>
            </w:r>
          </w:p>
        </w:tc>
        <w:tc>
          <w:tcPr>
            <w:tcW w:w="3534" w:type="dxa"/>
            <w:tcBorders>
              <w:top w:val="nil"/>
              <w:left w:val="nil"/>
              <w:bottom w:val="single" w:sz="8" w:space="0" w:color="auto"/>
              <w:right w:val="single" w:sz="8" w:space="0" w:color="auto"/>
            </w:tcBorders>
            <w:shd w:val="clear" w:color="auto" w:fill="auto"/>
            <w:vAlign w:val="center"/>
            <w:hideMark/>
          </w:tcPr>
          <w:p w:rsidR="00874C2C" w:rsidRPr="00874C2C" w:rsidRDefault="00874C2C" w:rsidP="00874C2C">
            <w:pPr>
              <w:rPr>
                <w:color w:val="000000"/>
                <w:sz w:val="20"/>
                <w:szCs w:val="20"/>
              </w:rPr>
            </w:pPr>
            <w:r w:rsidRPr="00874C2C">
              <w:rPr>
                <w:color w:val="000000"/>
                <w:sz w:val="20"/>
                <w:szCs w:val="20"/>
              </w:rPr>
              <w:t>касса</w:t>
            </w:r>
          </w:p>
        </w:tc>
        <w:tc>
          <w:tcPr>
            <w:tcW w:w="1965" w:type="dxa"/>
            <w:tcBorders>
              <w:top w:val="nil"/>
              <w:left w:val="nil"/>
              <w:bottom w:val="single" w:sz="8" w:space="0" w:color="auto"/>
              <w:right w:val="single" w:sz="8" w:space="0" w:color="auto"/>
            </w:tcBorders>
            <w:shd w:val="clear" w:color="auto" w:fill="auto"/>
            <w:noWrap/>
            <w:vAlign w:val="center"/>
            <w:hideMark/>
          </w:tcPr>
          <w:p w:rsidR="00874C2C" w:rsidRPr="00874C2C" w:rsidRDefault="00874C2C" w:rsidP="00874C2C">
            <w:pPr>
              <w:jc w:val="center"/>
              <w:rPr>
                <w:color w:val="000000"/>
                <w:sz w:val="20"/>
                <w:szCs w:val="20"/>
              </w:rPr>
            </w:pPr>
            <w:r w:rsidRPr="00874C2C">
              <w:rPr>
                <w:color w:val="000000"/>
                <w:sz w:val="20"/>
                <w:szCs w:val="20"/>
              </w:rPr>
              <w:t>1</w:t>
            </w:r>
          </w:p>
        </w:tc>
        <w:tc>
          <w:tcPr>
            <w:tcW w:w="1662" w:type="dxa"/>
            <w:tcBorders>
              <w:top w:val="nil"/>
              <w:left w:val="nil"/>
              <w:bottom w:val="single" w:sz="8" w:space="0" w:color="auto"/>
              <w:right w:val="single" w:sz="8" w:space="0" w:color="auto"/>
            </w:tcBorders>
            <w:shd w:val="clear" w:color="auto" w:fill="auto"/>
            <w:noWrap/>
            <w:vAlign w:val="center"/>
            <w:hideMark/>
          </w:tcPr>
          <w:p w:rsidR="00874C2C" w:rsidRPr="00874C2C" w:rsidRDefault="00874C2C" w:rsidP="00874C2C">
            <w:pPr>
              <w:jc w:val="right"/>
              <w:rPr>
                <w:color w:val="000000"/>
                <w:sz w:val="20"/>
                <w:szCs w:val="20"/>
              </w:rPr>
            </w:pPr>
            <w:r w:rsidRPr="00874C2C">
              <w:rPr>
                <w:color w:val="000000"/>
                <w:sz w:val="20"/>
                <w:szCs w:val="20"/>
              </w:rPr>
              <w:t>100000</w:t>
            </w:r>
          </w:p>
        </w:tc>
        <w:tc>
          <w:tcPr>
            <w:tcW w:w="2249" w:type="dxa"/>
            <w:tcBorders>
              <w:top w:val="nil"/>
              <w:left w:val="nil"/>
              <w:bottom w:val="single" w:sz="8" w:space="0" w:color="auto"/>
              <w:right w:val="single" w:sz="8" w:space="0" w:color="auto"/>
            </w:tcBorders>
            <w:shd w:val="clear" w:color="auto" w:fill="auto"/>
            <w:noWrap/>
            <w:vAlign w:val="center"/>
            <w:hideMark/>
          </w:tcPr>
          <w:p w:rsidR="00874C2C" w:rsidRPr="00874C2C" w:rsidRDefault="00874C2C" w:rsidP="00874C2C">
            <w:pPr>
              <w:jc w:val="right"/>
              <w:rPr>
                <w:sz w:val="20"/>
                <w:szCs w:val="20"/>
              </w:rPr>
            </w:pPr>
            <w:r w:rsidRPr="00874C2C">
              <w:rPr>
                <w:sz w:val="20"/>
                <w:szCs w:val="20"/>
              </w:rPr>
              <w:t>100 000</w:t>
            </w:r>
          </w:p>
        </w:tc>
      </w:tr>
      <w:tr w:rsidR="00874C2C" w:rsidRPr="00874C2C" w:rsidTr="00874C2C">
        <w:trPr>
          <w:trHeight w:val="20"/>
        </w:trPr>
        <w:tc>
          <w:tcPr>
            <w:tcW w:w="774" w:type="dxa"/>
            <w:tcBorders>
              <w:top w:val="nil"/>
              <w:left w:val="single" w:sz="8" w:space="0" w:color="auto"/>
              <w:bottom w:val="single" w:sz="8" w:space="0" w:color="auto"/>
              <w:right w:val="single" w:sz="8" w:space="0" w:color="auto"/>
            </w:tcBorders>
            <w:shd w:val="clear" w:color="auto" w:fill="auto"/>
            <w:noWrap/>
            <w:vAlign w:val="center"/>
            <w:hideMark/>
          </w:tcPr>
          <w:p w:rsidR="00874C2C" w:rsidRPr="00874C2C" w:rsidRDefault="00874C2C" w:rsidP="00874C2C">
            <w:pPr>
              <w:jc w:val="center"/>
              <w:rPr>
                <w:sz w:val="20"/>
                <w:szCs w:val="20"/>
              </w:rPr>
            </w:pPr>
            <w:r w:rsidRPr="00874C2C">
              <w:rPr>
                <w:sz w:val="20"/>
                <w:szCs w:val="20"/>
              </w:rPr>
              <w:t>16</w:t>
            </w:r>
          </w:p>
        </w:tc>
        <w:tc>
          <w:tcPr>
            <w:tcW w:w="3534" w:type="dxa"/>
            <w:tcBorders>
              <w:top w:val="nil"/>
              <w:left w:val="nil"/>
              <w:bottom w:val="single" w:sz="8" w:space="0" w:color="auto"/>
              <w:right w:val="single" w:sz="8" w:space="0" w:color="auto"/>
            </w:tcBorders>
            <w:shd w:val="clear" w:color="auto" w:fill="auto"/>
            <w:vAlign w:val="center"/>
            <w:hideMark/>
          </w:tcPr>
          <w:p w:rsidR="00874C2C" w:rsidRPr="00874C2C" w:rsidRDefault="00874C2C" w:rsidP="00874C2C">
            <w:pPr>
              <w:rPr>
                <w:color w:val="000000"/>
                <w:sz w:val="20"/>
                <w:szCs w:val="20"/>
              </w:rPr>
            </w:pPr>
            <w:r w:rsidRPr="00874C2C">
              <w:rPr>
                <w:color w:val="000000"/>
                <w:sz w:val="20"/>
                <w:szCs w:val="20"/>
              </w:rPr>
              <w:t>видеонаблюдения</w:t>
            </w:r>
          </w:p>
        </w:tc>
        <w:tc>
          <w:tcPr>
            <w:tcW w:w="1965" w:type="dxa"/>
            <w:tcBorders>
              <w:top w:val="nil"/>
              <w:left w:val="nil"/>
              <w:bottom w:val="single" w:sz="8" w:space="0" w:color="auto"/>
              <w:right w:val="single" w:sz="8" w:space="0" w:color="auto"/>
            </w:tcBorders>
            <w:shd w:val="clear" w:color="auto" w:fill="auto"/>
            <w:noWrap/>
            <w:vAlign w:val="center"/>
            <w:hideMark/>
          </w:tcPr>
          <w:p w:rsidR="00874C2C" w:rsidRPr="00874C2C" w:rsidRDefault="00874C2C" w:rsidP="00874C2C">
            <w:pPr>
              <w:jc w:val="center"/>
              <w:rPr>
                <w:color w:val="000000"/>
                <w:sz w:val="20"/>
                <w:szCs w:val="20"/>
              </w:rPr>
            </w:pPr>
            <w:r w:rsidRPr="00874C2C">
              <w:rPr>
                <w:color w:val="000000"/>
                <w:sz w:val="20"/>
                <w:szCs w:val="20"/>
              </w:rPr>
              <w:t>5</w:t>
            </w:r>
          </w:p>
        </w:tc>
        <w:tc>
          <w:tcPr>
            <w:tcW w:w="1662" w:type="dxa"/>
            <w:tcBorders>
              <w:top w:val="nil"/>
              <w:left w:val="nil"/>
              <w:bottom w:val="single" w:sz="8" w:space="0" w:color="auto"/>
              <w:right w:val="single" w:sz="8" w:space="0" w:color="auto"/>
            </w:tcBorders>
            <w:shd w:val="clear" w:color="auto" w:fill="auto"/>
            <w:noWrap/>
            <w:vAlign w:val="center"/>
            <w:hideMark/>
          </w:tcPr>
          <w:p w:rsidR="00874C2C" w:rsidRPr="00874C2C" w:rsidRDefault="00874C2C" w:rsidP="00874C2C">
            <w:pPr>
              <w:jc w:val="right"/>
              <w:rPr>
                <w:color w:val="000000"/>
                <w:sz w:val="20"/>
                <w:szCs w:val="20"/>
              </w:rPr>
            </w:pPr>
            <w:r w:rsidRPr="00874C2C">
              <w:rPr>
                <w:color w:val="000000"/>
                <w:sz w:val="20"/>
                <w:szCs w:val="20"/>
              </w:rPr>
              <w:t>100000</w:t>
            </w:r>
          </w:p>
        </w:tc>
        <w:tc>
          <w:tcPr>
            <w:tcW w:w="2249" w:type="dxa"/>
            <w:tcBorders>
              <w:top w:val="nil"/>
              <w:left w:val="nil"/>
              <w:bottom w:val="single" w:sz="8" w:space="0" w:color="auto"/>
              <w:right w:val="single" w:sz="8" w:space="0" w:color="auto"/>
            </w:tcBorders>
            <w:shd w:val="clear" w:color="auto" w:fill="auto"/>
            <w:noWrap/>
            <w:vAlign w:val="center"/>
            <w:hideMark/>
          </w:tcPr>
          <w:p w:rsidR="00874C2C" w:rsidRPr="00874C2C" w:rsidRDefault="00874C2C" w:rsidP="00874C2C">
            <w:pPr>
              <w:jc w:val="right"/>
              <w:rPr>
                <w:sz w:val="20"/>
                <w:szCs w:val="20"/>
              </w:rPr>
            </w:pPr>
            <w:r w:rsidRPr="00874C2C">
              <w:rPr>
                <w:sz w:val="20"/>
                <w:szCs w:val="20"/>
              </w:rPr>
              <w:t>500 000</w:t>
            </w:r>
          </w:p>
        </w:tc>
      </w:tr>
      <w:tr w:rsidR="00874C2C" w:rsidRPr="00874C2C" w:rsidTr="00874C2C">
        <w:trPr>
          <w:trHeight w:val="20"/>
        </w:trPr>
        <w:tc>
          <w:tcPr>
            <w:tcW w:w="774" w:type="dxa"/>
            <w:tcBorders>
              <w:top w:val="nil"/>
              <w:left w:val="single" w:sz="8" w:space="0" w:color="auto"/>
              <w:bottom w:val="single" w:sz="8" w:space="0" w:color="auto"/>
              <w:right w:val="single" w:sz="8" w:space="0" w:color="auto"/>
            </w:tcBorders>
            <w:shd w:val="clear" w:color="000000" w:fill="C5D9F1"/>
            <w:noWrap/>
            <w:vAlign w:val="bottom"/>
            <w:hideMark/>
          </w:tcPr>
          <w:p w:rsidR="00874C2C" w:rsidRPr="00874C2C" w:rsidRDefault="00874C2C" w:rsidP="00874C2C">
            <w:pPr>
              <w:rPr>
                <w:color w:val="000000"/>
                <w:sz w:val="20"/>
                <w:szCs w:val="20"/>
              </w:rPr>
            </w:pPr>
            <w:r w:rsidRPr="00874C2C">
              <w:rPr>
                <w:color w:val="000000"/>
                <w:sz w:val="20"/>
                <w:szCs w:val="20"/>
              </w:rPr>
              <w:t> </w:t>
            </w:r>
          </w:p>
        </w:tc>
        <w:tc>
          <w:tcPr>
            <w:tcW w:w="3534" w:type="dxa"/>
            <w:tcBorders>
              <w:top w:val="nil"/>
              <w:left w:val="nil"/>
              <w:bottom w:val="single" w:sz="8" w:space="0" w:color="auto"/>
              <w:right w:val="single" w:sz="8" w:space="0" w:color="auto"/>
            </w:tcBorders>
            <w:shd w:val="clear" w:color="000000" w:fill="C5D9F1"/>
            <w:noWrap/>
            <w:hideMark/>
          </w:tcPr>
          <w:p w:rsidR="00874C2C" w:rsidRPr="00874C2C" w:rsidRDefault="00874C2C" w:rsidP="00874C2C">
            <w:pPr>
              <w:rPr>
                <w:sz w:val="20"/>
                <w:szCs w:val="20"/>
              </w:rPr>
            </w:pPr>
            <w:r w:rsidRPr="00874C2C">
              <w:rPr>
                <w:sz w:val="20"/>
                <w:szCs w:val="20"/>
              </w:rPr>
              <w:t>всего</w:t>
            </w:r>
          </w:p>
        </w:tc>
        <w:tc>
          <w:tcPr>
            <w:tcW w:w="1965" w:type="dxa"/>
            <w:tcBorders>
              <w:top w:val="nil"/>
              <w:left w:val="nil"/>
              <w:bottom w:val="single" w:sz="8" w:space="0" w:color="auto"/>
              <w:right w:val="single" w:sz="8" w:space="0" w:color="auto"/>
            </w:tcBorders>
            <w:shd w:val="clear" w:color="000000" w:fill="C5D9F1"/>
            <w:noWrap/>
            <w:vAlign w:val="bottom"/>
            <w:hideMark/>
          </w:tcPr>
          <w:p w:rsidR="00874C2C" w:rsidRPr="00874C2C" w:rsidRDefault="00874C2C" w:rsidP="00874C2C">
            <w:pPr>
              <w:rPr>
                <w:color w:val="000000"/>
                <w:sz w:val="20"/>
                <w:szCs w:val="20"/>
              </w:rPr>
            </w:pPr>
            <w:r w:rsidRPr="00874C2C">
              <w:rPr>
                <w:color w:val="000000"/>
                <w:sz w:val="20"/>
                <w:szCs w:val="20"/>
              </w:rPr>
              <w:t> </w:t>
            </w:r>
          </w:p>
        </w:tc>
        <w:tc>
          <w:tcPr>
            <w:tcW w:w="1662" w:type="dxa"/>
            <w:tcBorders>
              <w:top w:val="nil"/>
              <w:left w:val="nil"/>
              <w:bottom w:val="single" w:sz="8" w:space="0" w:color="auto"/>
              <w:right w:val="single" w:sz="8" w:space="0" w:color="auto"/>
            </w:tcBorders>
            <w:shd w:val="clear" w:color="000000" w:fill="C5D9F1"/>
            <w:noWrap/>
            <w:vAlign w:val="center"/>
            <w:hideMark/>
          </w:tcPr>
          <w:p w:rsidR="00874C2C" w:rsidRPr="00874C2C" w:rsidRDefault="00874C2C" w:rsidP="00874C2C">
            <w:pPr>
              <w:rPr>
                <w:color w:val="FF0000"/>
                <w:sz w:val="20"/>
                <w:szCs w:val="20"/>
              </w:rPr>
            </w:pPr>
            <w:r w:rsidRPr="00874C2C">
              <w:rPr>
                <w:color w:val="FF0000"/>
                <w:sz w:val="20"/>
                <w:szCs w:val="20"/>
              </w:rPr>
              <w:t> </w:t>
            </w:r>
          </w:p>
        </w:tc>
        <w:tc>
          <w:tcPr>
            <w:tcW w:w="2249" w:type="dxa"/>
            <w:tcBorders>
              <w:top w:val="nil"/>
              <w:left w:val="nil"/>
              <w:bottom w:val="single" w:sz="8" w:space="0" w:color="auto"/>
              <w:right w:val="single" w:sz="8" w:space="0" w:color="auto"/>
            </w:tcBorders>
            <w:shd w:val="clear" w:color="000000" w:fill="C5D9F1"/>
            <w:noWrap/>
            <w:vAlign w:val="center"/>
            <w:hideMark/>
          </w:tcPr>
          <w:p w:rsidR="00874C2C" w:rsidRPr="00874C2C" w:rsidRDefault="00874C2C" w:rsidP="00874C2C">
            <w:pPr>
              <w:jc w:val="right"/>
              <w:rPr>
                <w:color w:val="000000"/>
                <w:sz w:val="20"/>
                <w:szCs w:val="20"/>
              </w:rPr>
            </w:pPr>
            <w:r w:rsidRPr="00874C2C">
              <w:rPr>
                <w:color w:val="000000"/>
                <w:sz w:val="20"/>
                <w:szCs w:val="20"/>
              </w:rPr>
              <w:t>17 000 000</w:t>
            </w:r>
          </w:p>
        </w:tc>
      </w:tr>
    </w:tbl>
    <w:p w:rsidR="00DD79BE" w:rsidRDefault="00DD79BE" w:rsidP="00630B0C">
      <w:pPr>
        <w:pStyle w:val="af6"/>
        <w:shd w:val="clear" w:color="auto" w:fill="FFFFFF" w:themeFill="background1"/>
        <w:tabs>
          <w:tab w:val="left" w:pos="0"/>
        </w:tabs>
        <w:rPr>
          <w:b/>
          <w:color w:val="1F497D" w:themeColor="text2"/>
          <w:sz w:val="28"/>
          <w:szCs w:val="28"/>
          <w:u w:val="single"/>
          <w:lang w:val="kk-KZ"/>
        </w:rPr>
      </w:pPr>
    </w:p>
    <w:p w:rsidR="00142C6F" w:rsidRDefault="00142C6F" w:rsidP="00630B0C">
      <w:pPr>
        <w:pStyle w:val="af6"/>
        <w:shd w:val="clear" w:color="auto" w:fill="FFFFFF" w:themeFill="background1"/>
        <w:tabs>
          <w:tab w:val="left" w:pos="0"/>
        </w:tabs>
        <w:rPr>
          <w:b/>
          <w:color w:val="1F497D" w:themeColor="text2"/>
          <w:sz w:val="28"/>
          <w:szCs w:val="28"/>
          <w:u w:val="single"/>
          <w:lang w:val="kk-KZ"/>
        </w:rPr>
      </w:pPr>
    </w:p>
    <w:p w:rsidR="00DD79BE" w:rsidRDefault="00DD79BE" w:rsidP="00630B0C">
      <w:pPr>
        <w:pStyle w:val="af6"/>
        <w:shd w:val="clear" w:color="auto" w:fill="FFFFFF" w:themeFill="background1"/>
        <w:tabs>
          <w:tab w:val="left" w:pos="0"/>
        </w:tabs>
        <w:rPr>
          <w:b/>
          <w:color w:val="1F497D" w:themeColor="text2"/>
          <w:sz w:val="28"/>
          <w:szCs w:val="28"/>
          <w:u w:val="single"/>
          <w:lang w:val="kk-KZ"/>
        </w:rPr>
      </w:pPr>
    </w:p>
    <w:p w:rsidR="00142C6F" w:rsidRDefault="00142C6F" w:rsidP="00630B0C">
      <w:pPr>
        <w:pStyle w:val="af6"/>
        <w:shd w:val="clear" w:color="auto" w:fill="FFFFFF" w:themeFill="background1"/>
        <w:tabs>
          <w:tab w:val="left" w:pos="0"/>
        </w:tabs>
        <w:rPr>
          <w:b/>
          <w:color w:val="1F497D" w:themeColor="text2"/>
          <w:sz w:val="28"/>
          <w:szCs w:val="28"/>
          <w:u w:val="single"/>
          <w:lang w:val="kk-KZ"/>
        </w:rPr>
      </w:pPr>
    </w:p>
    <w:p w:rsidR="002A0956" w:rsidRDefault="002A0956" w:rsidP="00630B0C">
      <w:pPr>
        <w:pStyle w:val="af6"/>
        <w:shd w:val="clear" w:color="auto" w:fill="FFFFFF" w:themeFill="background1"/>
        <w:tabs>
          <w:tab w:val="left" w:pos="0"/>
        </w:tabs>
        <w:rPr>
          <w:b/>
          <w:color w:val="1F497D" w:themeColor="text2"/>
          <w:sz w:val="28"/>
          <w:szCs w:val="28"/>
          <w:u w:val="single"/>
          <w:lang w:val="kk-KZ"/>
        </w:rPr>
      </w:pPr>
    </w:p>
    <w:p w:rsidR="002A0956" w:rsidRDefault="002A0956" w:rsidP="00630B0C">
      <w:pPr>
        <w:pStyle w:val="af6"/>
        <w:shd w:val="clear" w:color="auto" w:fill="FFFFFF" w:themeFill="background1"/>
        <w:tabs>
          <w:tab w:val="left" w:pos="0"/>
        </w:tabs>
        <w:rPr>
          <w:b/>
          <w:color w:val="1F497D" w:themeColor="text2"/>
          <w:sz w:val="28"/>
          <w:szCs w:val="28"/>
          <w:u w:val="single"/>
          <w:lang w:val="kk-KZ"/>
        </w:rPr>
      </w:pPr>
    </w:p>
    <w:p w:rsidR="00142C6F" w:rsidRDefault="00142C6F" w:rsidP="00630B0C">
      <w:pPr>
        <w:pStyle w:val="af6"/>
        <w:shd w:val="clear" w:color="auto" w:fill="FFFFFF" w:themeFill="background1"/>
        <w:tabs>
          <w:tab w:val="left" w:pos="0"/>
        </w:tabs>
        <w:rPr>
          <w:b/>
          <w:color w:val="1F497D" w:themeColor="text2"/>
          <w:sz w:val="28"/>
          <w:szCs w:val="28"/>
          <w:u w:val="single"/>
          <w:lang w:val="kk-KZ"/>
        </w:rPr>
      </w:pPr>
    </w:p>
    <w:p w:rsidR="00757284" w:rsidRDefault="00757284" w:rsidP="00630B0C">
      <w:pPr>
        <w:pStyle w:val="af6"/>
        <w:shd w:val="clear" w:color="auto" w:fill="FFFFFF" w:themeFill="background1"/>
        <w:tabs>
          <w:tab w:val="left" w:pos="0"/>
        </w:tabs>
        <w:rPr>
          <w:b/>
          <w:color w:val="1F497D" w:themeColor="text2"/>
          <w:sz w:val="28"/>
          <w:szCs w:val="28"/>
          <w:u w:val="single"/>
          <w:lang w:val="kk-KZ"/>
        </w:rPr>
      </w:pPr>
    </w:p>
    <w:p w:rsidR="00757284" w:rsidRDefault="00757284" w:rsidP="00630B0C">
      <w:pPr>
        <w:pStyle w:val="af6"/>
        <w:shd w:val="clear" w:color="auto" w:fill="FFFFFF" w:themeFill="background1"/>
        <w:tabs>
          <w:tab w:val="left" w:pos="0"/>
        </w:tabs>
        <w:rPr>
          <w:b/>
          <w:color w:val="1F497D" w:themeColor="text2"/>
          <w:sz w:val="28"/>
          <w:szCs w:val="28"/>
          <w:u w:val="single"/>
          <w:lang w:val="kk-KZ"/>
        </w:rPr>
      </w:pPr>
    </w:p>
    <w:p w:rsidR="00F64CA7" w:rsidRDefault="00F64CA7" w:rsidP="00630B0C">
      <w:pPr>
        <w:pStyle w:val="af6"/>
        <w:shd w:val="clear" w:color="auto" w:fill="FFFFFF" w:themeFill="background1"/>
        <w:tabs>
          <w:tab w:val="left" w:pos="0"/>
        </w:tabs>
        <w:rPr>
          <w:b/>
          <w:color w:val="1F497D" w:themeColor="text2"/>
          <w:sz w:val="28"/>
          <w:szCs w:val="28"/>
          <w:u w:val="single"/>
          <w:lang w:val="kk-KZ"/>
        </w:rPr>
      </w:pPr>
    </w:p>
    <w:p w:rsidR="001067C9" w:rsidRPr="00FB3E08" w:rsidRDefault="001067C9" w:rsidP="00630B0C">
      <w:pPr>
        <w:pStyle w:val="af6"/>
        <w:shd w:val="clear" w:color="auto" w:fill="FFFFFF" w:themeFill="background1"/>
        <w:tabs>
          <w:tab w:val="left" w:pos="0"/>
        </w:tabs>
        <w:rPr>
          <w:b/>
          <w:color w:val="1F497D" w:themeColor="text2"/>
          <w:sz w:val="28"/>
          <w:szCs w:val="28"/>
          <w:u w:val="single"/>
        </w:rPr>
      </w:pPr>
      <w:r w:rsidRPr="00FB3E08">
        <w:rPr>
          <w:b/>
          <w:color w:val="1F497D" w:themeColor="text2"/>
          <w:sz w:val="28"/>
          <w:szCs w:val="28"/>
          <w:u w:val="single"/>
        </w:rPr>
        <w:lastRenderedPageBreak/>
        <w:t>Глава 2. Маркетинговый план.</w:t>
      </w:r>
    </w:p>
    <w:p w:rsidR="00320D57" w:rsidRPr="00EB071F" w:rsidRDefault="00320D57" w:rsidP="00320D57">
      <w:pPr>
        <w:pStyle w:val="2"/>
        <w:numPr>
          <w:ilvl w:val="0"/>
          <w:numId w:val="0"/>
        </w:numPr>
        <w:ind w:left="142"/>
        <w:jc w:val="both"/>
        <w:rPr>
          <w:color w:val="4F81BD" w:themeColor="accent1"/>
          <w:sz w:val="24"/>
          <w:szCs w:val="24"/>
          <w:lang w:val="kk-KZ"/>
        </w:rPr>
      </w:pPr>
      <w:bookmarkStart w:id="2" w:name="_Toc311891939"/>
      <w:r w:rsidRPr="00EB071F">
        <w:rPr>
          <w:color w:val="4F81BD" w:themeColor="accent1"/>
          <w:sz w:val="24"/>
          <w:szCs w:val="24"/>
        </w:rPr>
        <w:t>2.1. Описание рынка продукции (услуг)</w:t>
      </w:r>
      <w:bookmarkEnd w:id="2"/>
    </w:p>
    <w:p w:rsidR="00793C9A" w:rsidRPr="00EB071F" w:rsidRDefault="00793C9A" w:rsidP="00793C9A">
      <w:pPr>
        <w:pStyle w:val="a3"/>
        <w:spacing w:line="276" w:lineRule="auto"/>
        <w:jc w:val="both"/>
        <w:rPr>
          <w:rFonts w:ascii="Times New Roman" w:hAnsi="Times New Roman" w:cs="Times New Roman"/>
          <w:sz w:val="24"/>
          <w:szCs w:val="24"/>
        </w:rPr>
      </w:pPr>
      <w:bookmarkStart w:id="3" w:name="_Toc311891942"/>
      <w:r w:rsidRPr="00EB071F">
        <w:rPr>
          <w:rFonts w:ascii="Times New Roman" w:hAnsi="Times New Roman" w:cs="Times New Roman"/>
          <w:sz w:val="24"/>
          <w:szCs w:val="24"/>
          <w:lang w:val="kk-KZ"/>
        </w:rPr>
        <w:t xml:space="preserve">          </w:t>
      </w:r>
      <w:r w:rsidRPr="00EB071F">
        <w:rPr>
          <w:rFonts w:ascii="Times New Roman" w:hAnsi="Times New Roman" w:cs="Times New Roman"/>
          <w:sz w:val="24"/>
          <w:szCs w:val="24"/>
        </w:rPr>
        <w:t>Спрос на рынке кондитерских изделий в Казахстане в 2012 году достиг приблизительно 305 тыс. тонн, тогда как в 2009-2010 годах спрос демонстрировал снижение. Продажи кондитерских изделий в Казахстана выросли до 276 тыс. тонн в 2012 году.</w:t>
      </w:r>
    </w:p>
    <w:p w:rsidR="00793C9A" w:rsidRPr="00EB071F" w:rsidRDefault="00793C9A" w:rsidP="00793C9A">
      <w:pPr>
        <w:pStyle w:val="a3"/>
        <w:spacing w:line="276" w:lineRule="auto"/>
        <w:jc w:val="both"/>
        <w:rPr>
          <w:rFonts w:ascii="Times New Roman" w:hAnsi="Times New Roman" w:cs="Times New Roman"/>
          <w:sz w:val="24"/>
          <w:szCs w:val="24"/>
        </w:rPr>
      </w:pPr>
      <w:r w:rsidRPr="00EB071F">
        <w:rPr>
          <w:rFonts w:ascii="Times New Roman" w:hAnsi="Times New Roman" w:cs="Times New Roman"/>
          <w:sz w:val="24"/>
          <w:szCs w:val="24"/>
        </w:rPr>
        <w:t>В 2009-2010 годах из-за защитных таможенных пошлин импорт сократился. Так как розничная цена кондитерских изделий, выпускаемых в стране, выше цен на импортные изделия, то потребители сократило количество покупок.</w:t>
      </w:r>
    </w:p>
    <w:p w:rsidR="00793C9A" w:rsidRPr="00EB071F" w:rsidRDefault="00793C9A" w:rsidP="00793C9A">
      <w:pPr>
        <w:pStyle w:val="a3"/>
        <w:spacing w:line="276" w:lineRule="auto"/>
        <w:jc w:val="both"/>
        <w:rPr>
          <w:rFonts w:ascii="Times New Roman" w:hAnsi="Times New Roman" w:cs="Times New Roman"/>
          <w:sz w:val="24"/>
          <w:szCs w:val="24"/>
        </w:rPr>
      </w:pPr>
      <w:r w:rsidRPr="00EB071F">
        <w:rPr>
          <w:rFonts w:ascii="Times New Roman" w:hAnsi="Times New Roman" w:cs="Times New Roman"/>
          <w:sz w:val="24"/>
          <w:szCs w:val="24"/>
        </w:rPr>
        <w:t>В 2012 году импорт кондитерских изделий достиг показателя в 174 тыс. тонн. Более половины поставляемой продукции в Казахстан в 2008-2012 годы составляли сахаристые кондитерские изделия и готовые какао-продукты, включая шоколад. Основным поставщиком на казахский рынок кондитерских изделий до введения защитных пошлин являлась Украина. В 2011 году лидером по поставкам данного вида продукции стала Россия.</w:t>
      </w:r>
    </w:p>
    <w:p w:rsidR="00793C9A" w:rsidRPr="00EB071F" w:rsidRDefault="00793C9A" w:rsidP="00793C9A">
      <w:pPr>
        <w:pStyle w:val="a3"/>
        <w:spacing w:line="276" w:lineRule="auto"/>
        <w:jc w:val="both"/>
        <w:rPr>
          <w:rFonts w:ascii="Times New Roman" w:hAnsi="Times New Roman" w:cs="Times New Roman"/>
          <w:sz w:val="24"/>
          <w:szCs w:val="24"/>
        </w:rPr>
      </w:pPr>
      <w:r w:rsidRPr="00EB071F">
        <w:rPr>
          <w:rFonts w:ascii="Times New Roman" w:hAnsi="Times New Roman" w:cs="Times New Roman"/>
          <w:sz w:val="24"/>
          <w:szCs w:val="24"/>
        </w:rPr>
        <w:t>Экспорт увеличился в 2012 году до 29 тыс. тонн. На данный момент Китай и Германия являются перспективными направлениями экспорта кондитерских изделий для казахских производителей. В период 2008-2012 годы более половины экспорта составили сахаристые кондитерские изделия, а также готовые какао-продукты, в том числе и шоколад.</w:t>
      </w:r>
    </w:p>
    <w:p w:rsidR="00793C9A" w:rsidRPr="00EB071F" w:rsidRDefault="00793C9A" w:rsidP="00793C9A">
      <w:pPr>
        <w:pStyle w:val="a3"/>
        <w:spacing w:line="276" w:lineRule="auto"/>
        <w:jc w:val="both"/>
        <w:rPr>
          <w:rFonts w:ascii="Times New Roman" w:hAnsi="Times New Roman" w:cs="Times New Roman"/>
          <w:sz w:val="24"/>
          <w:szCs w:val="24"/>
        </w:rPr>
      </w:pPr>
      <w:r w:rsidRPr="00EB071F">
        <w:rPr>
          <w:rFonts w:ascii="Times New Roman" w:hAnsi="Times New Roman" w:cs="Times New Roman"/>
          <w:sz w:val="24"/>
          <w:szCs w:val="24"/>
        </w:rPr>
        <w:t>Несмотря на положительную динамику рынка в 2008-2012 годах и на ежегодный рост объёмов производства кондитерских изделий, данная отрасль находится в критическом состоянии, главным образом, из-за высокой себестоимости собственной продукции, что затрудняет сбыт. Тем не менее, в 2013-2017 годы на рынке кондитерских изделий в Казахстане ожидается увеличение спроса и предложения.</w:t>
      </w:r>
    </w:p>
    <w:p w:rsidR="00793C9A" w:rsidRPr="00EB071F" w:rsidRDefault="00793C9A" w:rsidP="00793C9A">
      <w:pPr>
        <w:pStyle w:val="a3"/>
        <w:spacing w:line="276" w:lineRule="auto"/>
        <w:jc w:val="both"/>
        <w:rPr>
          <w:rFonts w:ascii="Times New Roman" w:hAnsi="Times New Roman" w:cs="Times New Roman"/>
          <w:sz w:val="24"/>
          <w:szCs w:val="24"/>
          <w:lang w:val="kk-KZ"/>
        </w:rPr>
      </w:pPr>
      <w:r w:rsidRPr="00EB071F">
        <w:rPr>
          <w:rFonts w:ascii="Times New Roman" w:hAnsi="Times New Roman" w:cs="Times New Roman"/>
          <w:sz w:val="24"/>
          <w:szCs w:val="24"/>
        </w:rPr>
        <w:t>Новое маркетинговое исследование “</w:t>
      </w:r>
      <w:hyperlink r:id="rId10" w:history="1">
        <w:r w:rsidRPr="00EB071F">
          <w:rPr>
            <w:rStyle w:val="af8"/>
            <w:rFonts w:ascii="Times New Roman" w:hAnsi="Times New Roman" w:cs="Times New Roman"/>
            <w:color w:val="auto"/>
            <w:sz w:val="24"/>
            <w:szCs w:val="24"/>
            <w:u w:val="none"/>
          </w:rPr>
          <w:t>Анализ рынка кондитерских изделий в Казахстане в 2008-2012 гг, прогноз на 2013-2017 гг</w:t>
        </w:r>
      </w:hyperlink>
      <w:r w:rsidRPr="00EB071F">
        <w:rPr>
          <w:rFonts w:ascii="Times New Roman" w:hAnsi="Times New Roman" w:cs="Times New Roman"/>
          <w:sz w:val="24"/>
          <w:szCs w:val="24"/>
        </w:rPr>
        <w:t>”, разработанное компанией BusinesStat, содержит детальный обзор рынка кондитерских изделий в Казахстане. В отчёте можно найти классификацию кондитерских изделий, данные о балансе спроса и предложения в стране. Кроме того, исследование включает информацию об экспорте и импорте изделий, о производстве и потреблении сладостей в стране. Данные о ценах, состоянии экономики стран СНГ, а также прогноз развития рынка в последующие годы доступны в данном отчете.</w:t>
      </w:r>
    </w:p>
    <w:p w:rsidR="00486F4A" w:rsidRPr="00EB071F" w:rsidRDefault="00486F4A" w:rsidP="00793C9A">
      <w:pPr>
        <w:pStyle w:val="a3"/>
        <w:spacing w:line="276" w:lineRule="auto"/>
        <w:jc w:val="both"/>
        <w:rPr>
          <w:rFonts w:ascii="Times New Roman" w:hAnsi="Times New Roman" w:cs="Times New Roman"/>
          <w:sz w:val="24"/>
          <w:szCs w:val="24"/>
          <w:lang w:val="kk-KZ"/>
        </w:rPr>
      </w:pPr>
    </w:p>
    <w:p w:rsidR="00320D57" w:rsidRPr="00EB071F" w:rsidRDefault="00793C9A" w:rsidP="00793C9A">
      <w:pPr>
        <w:pStyle w:val="2"/>
        <w:numPr>
          <w:ilvl w:val="0"/>
          <w:numId w:val="0"/>
        </w:numPr>
        <w:spacing w:line="276" w:lineRule="auto"/>
        <w:ind w:left="142"/>
        <w:jc w:val="both"/>
        <w:rPr>
          <w:color w:val="4F81BD" w:themeColor="accent1"/>
          <w:sz w:val="24"/>
          <w:szCs w:val="24"/>
        </w:rPr>
      </w:pPr>
      <w:r w:rsidRPr="00EB071F">
        <w:rPr>
          <w:color w:val="4F81BD" w:themeColor="accent1"/>
          <w:sz w:val="24"/>
          <w:szCs w:val="24"/>
        </w:rPr>
        <w:t xml:space="preserve"> </w:t>
      </w:r>
      <w:r w:rsidR="005068BA" w:rsidRPr="00EB071F">
        <w:rPr>
          <w:color w:val="4F81BD" w:themeColor="accent1"/>
          <w:sz w:val="24"/>
          <w:szCs w:val="24"/>
        </w:rPr>
        <w:t>2.</w:t>
      </w:r>
      <w:r w:rsidR="00BF0503" w:rsidRPr="00EB071F">
        <w:rPr>
          <w:color w:val="4F81BD" w:themeColor="accent1"/>
          <w:sz w:val="24"/>
          <w:szCs w:val="24"/>
          <w:lang w:val="kk-KZ"/>
        </w:rPr>
        <w:t>2</w:t>
      </w:r>
      <w:r w:rsidR="005068BA" w:rsidRPr="00EB071F">
        <w:rPr>
          <w:color w:val="4F81BD" w:themeColor="accent1"/>
          <w:sz w:val="24"/>
          <w:szCs w:val="24"/>
        </w:rPr>
        <w:t>.</w:t>
      </w:r>
      <w:r w:rsidR="00320D57" w:rsidRPr="00EB071F">
        <w:rPr>
          <w:color w:val="4F81BD" w:themeColor="accent1"/>
          <w:sz w:val="24"/>
          <w:szCs w:val="24"/>
        </w:rPr>
        <w:t xml:space="preserve"> Стратегия маркетинга</w:t>
      </w:r>
      <w:bookmarkEnd w:id="3"/>
    </w:p>
    <w:p w:rsidR="00320D57" w:rsidRPr="00EB071F" w:rsidRDefault="00320D57" w:rsidP="005068BA">
      <w:pPr>
        <w:spacing w:line="276" w:lineRule="auto"/>
        <w:jc w:val="both"/>
      </w:pPr>
      <w:r w:rsidRPr="00EB071F">
        <w:t>Организацию оказания услуг на предприятии предполагается осуществлять с учетом следующих принципов:</w:t>
      </w:r>
    </w:p>
    <w:p w:rsidR="00320D57" w:rsidRPr="00EB071F" w:rsidRDefault="00320D57" w:rsidP="005068BA">
      <w:pPr>
        <w:spacing w:line="276" w:lineRule="auto"/>
        <w:jc w:val="both"/>
      </w:pPr>
      <w:r w:rsidRPr="00EB071F">
        <w:t>1. Постоянный мониторинг конкурентоспособности и работа над ее совершенствованием;</w:t>
      </w:r>
    </w:p>
    <w:p w:rsidR="00320D57" w:rsidRPr="00EB071F" w:rsidRDefault="00320D57" w:rsidP="005068BA">
      <w:pPr>
        <w:spacing w:line="276" w:lineRule="auto"/>
        <w:jc w:val="both"/>
      </w:pPr>
      <w:r w:rsidRPr="00EB071F">
        <w:t>2. Использование комплекса мер по формированию спроса и стимулированию сбыта, формированию имиджа и закреплению постоянных клиентов.</w:t>
      </w:r>
    </w:p>
    <w:p w:rsidR="00320D57" w:rsidRPr="00EB071F" w:rsidRDefault="00320D57" w:rsidP="005068BA">
      <w:pPr>
        <w:spacing w:line="276" w:lineRule="auto"/>
        <w:jc w:val="both"/>
      </w:pPr>
      <w:r w:rsidRPr="00EB071F">
        <w:t>Рекламная кампания формируется в различных направлениях:</w:t>
      </w:r>
    </w:p>
    <w:p w:rsidR="00320D57" w:rsidRPr="00EB071F" w:rsidRDefault="00320D57" w:rsidP="005068BA">
      <w:pPr>
        <w:spacing w:line="276" w:lineRule="auto"/>
        <w:jc w:val="both"/>
      </w:pPr>
      <w:r w:rsidRPr="00EB071F">
        <w:t xml:space="preserve">- размещение сайта в интернете;  </w:t>
      </w:r>
    </w:p>
    <w:p w:rsidR="00BF0503" w:rsidRPr="00EB071F" w:rsidRDefault="00320D57" w:rsidP="005068BA">
      <w:pPr>
        <w:spacing w:line="276" w:lineRule="auto"/>
        <w:jc w:val="both"/>
        <w:rPr>
          <w:lang w:val="kk-KZ"/>
        </w:rPr>
      </w:pPr>
      <w:r w:rsidRPr="00EB071F">
        <w:t xml:space="preserve">- использование печатной, транспортной, радиотелевизионной, видеороликовой </w:t>
      </w:r>
      <w:r w:rsidR="00BF0503" w:rsidRPr="00EB071F">
        <w:rPr>
          <w:lang w:val="kk-KZ"/>
        </w:rPr>
        <w:t xml:space="preserve">  </w:t>
      </w:r>
    </w:p>
    <w:p w:rsidR="00320D57" w:rsidRPr="00EB071F" w:rsidRDefault="00BF0503" w:rsidP="005068BA">
      <w:pPr>
        <w:spacing w:line="276" w:lineRule="auto"/>
        <w:jc w:val="both"/>
      </w:pPr>
      <w:r w:rsidRPr="00EB071F">
        <w:rPr>
          <w:lang w:val="kk-KZ"/>
        </w:rPr>
        <w:t xml:space="preserve">  </w:t>
      </w:r>
      <w:r w:rsidR="00320D57" w:rsidRPr="00EB071F">
        <w:t>рекламы;</w:t>
      </w:r>
    </w:p>
    <w:p w:rsidR="00320D57" w:rsidRPr="00EB071F" w:rsidRDefault="00320D57" w:rsidP="005068BA">
      <w:pPr>
        <w:spacing w:line="276" w:lineRule="auto"/>
        <w:jc w:val="both"/>
      </w:pPr>
      <w:r w:rsidRPr="00EB071F">
        <w:t>- использование баннеров, листовок.</w:t>
      </w:r>
    </w:p>
    <w:p w:rsidR="00320D57" w:rsidRPr="00EB071F" w:rsidRDefault="00320D57" w:rsidP="005068BA">
      <w:pPr>
        <w:pStyle w:val="af"/>
        <w:spacing w:line="276" w:lineRule="auto"/>
        <w:jc w:val="both"/>
        <w:rPr>
          <w:szCs w:val="24"/>
          <w:lang w:val="kk-KZ"/>
        </w:rPr>
      </w:pPr>
      <w:r w:rsidRPr="00EB071F">
        <w:rPr>
          <w:szCs w:val="24"/>
          <w:u w:val="single"/>
        </w:rPr>
        <w:t>В бюджет предприятия заложены ежемесячные расходы на рекламу</w:t>
      </w:r>
      <w:r w:rsidRPr="00EB071F">
        <w:rPr>
          <w:szCs w:val="24"/>
        </w:rPr>
        <w:t>.</w:t>
      </w:r>
    </w:p>
    <w:bookmarkEnd w:id="1"/>
    <w:p w:rsidR="00BF0503" w:rsidRPr="00EB071F" w:rsidRDefault="00BF0503" w:rsidP="00BF0503">
      <w:pPr>
        <w:pStyle w:val="a3"/>
        <w:rPr>
          <w:rFonts w:ascii="Times New Roman" w:eastAsia="Arial" w:hAnsi="Times New Roman" w:cs="Times New Roman"/>
          <w:b/>
          <w:color w:val="4F81BD" w:themeColor="accent1"/>
          <w:sz w:val="24"/>
          <w:szCs w:val="24"/>
        </w:rPr>
      </w:pPr>
      <w:r w:rsidRPr="00EB071F">
        <w:rPr>
          <w:rFonts w:ascii="Times New Roman" w:eastAsia="Arial" w:hAnsi="Times New Roman" w:cs="Times New Roman"/>
          <w:b/>
          <w:color w:val="4F81BD" w:themeColor="accent1"/>
          <w:sz w:val="24"/>
          <w:szCs w:val="24"/>
          <w:lang w:val="kk-KZ"/>
        </w:rPr>
        <w:t>2</w:t>
      </w:r>
      <w:r w:rsidRPr="00EB071F">
        <w:rPr>
          <w:rFonts w:ascii="Times New Roman" w:eastAsia="Arial" w:hAnsi="Times New Roman" w:cs="Times New Roman"/>
          <w:b/>
          <w:color w:val="4F81BD" w:themeColor="accent1"/>
          <w:sz w:val="24"/>
          <w:szCs w:val="24"/>
        </w:rPr>
        <w:t>.</w:t>
      </w:r>
      <w:r w:rsidRPr="00EB071F">
        <w:rPr>
          <w:rFonts w:ascii="Times New Roman" w:eastAsia="Arial" w:hAnsi="Times New Roman" w:cs="Times New Roman"/>
          <w:b/>
          <w:color w:val="4F81BD" w:themeColor="accent1"/>
          <w:sz w:val="24"/>
          <w:szCs w:val="24"/>
          <w:lang w:val="kk-KZ"/>
        </w:rPr>
        <w:t>3.</w:t>
      </w:r>
      <w:r w:rsidRPr="00EB071F">
        <w:rPr>
          <w:rFonts w:ascii="Times New Roman" w:eastAsia="Arial" w:hAnsi="Times New Roman" w:cs="Times New Roman"/>
          <w:b/>
          <w:color w:val="4F81BD" w:themeColor="accent1"/>
          <w:sz w:val="24"/>
          <w:szCs w:val="24"/>
        </w:rPr>
        <w:t xml:space="preserve"> Анализ конкурентов</w:t>
      </w:r>
    </w:p>
    <w:p w:rsidR="00BF0503" w:rsidRPr="00AA0083" w:rsidRDefault="00AA0083" w:rsidP="00AA0083">
      <w:pPr>
        <w:pStyle w:val="a3"/>
        <w:spacing w:line="276" w:lineRule="auto"/>
        <w:jc w:val="both"/>
        <w:rPr>
          <w:rFonts w:ascii="Times New Roman" w:eastAsia="Arial" w:hAnsi="Times New Roman" w:cs="Times New Roman"/>
          <w:sz w:val="24"/>
          <w:szCs w:val="24"/>
        </w:rPr>
      </w:pPr>
      <w:r>
        <w:rPr>
          <w:rFonts w:ascii="Times New Roman" w:eastAsia="Arial" w:hAnsi="Times New Roman" w:cs="Times New Roman"/>
          <w:sz w:val="24"/>
          <w:szCs w:val="24"/>
          <w:lang w:val="kk-KZ"/>
        </w:rPr>
        <w:t>Н</w:t>
      </w:r>
      <w:r w:rsidR="00BF0503" w:rsidRPr="00EB071F">
        <w:rPr>
          <w:rFonts w:ascii="Times New Roman" w:eastAsia="Arial" w:hAnsi="Times New Roman" w:cs="Times New Roman"/>
          <w:sz w:val="24"/>
          <w:szCs w:val="24"/>
        </w:rPr>
        <w:t>ишевые конкуренты (</w:t>
      </w:r>
      <w:r w:rsidR="00486F4A" w:rsidRPr="00EB071F">
        <w:rPr>
          <w:rFonts w:ascii="Times New Roman" w:eastAsia="Arial" w:hAnsi="Times New Roman" w:cs="Times New Roman"/>
          <w:sz w:val="24"/>
          <w:szCs w:val="24"/>
          <w:lang w:val="kk-KZ"/>
        </w:rPr>
        <w:t>кондитерские</w:t>
      </w:r>
      <w:r w:rsidR="00BF0503" w:rsidRPr="00EB071F">
        <w:rPr>
          <w:rFonts w:ascii="Times New Roman" w:eastAsia="Arial" w:hAnsi="Times New Roman" w:cs="Times New Roman"/>
          <w:sz w:val="24"/>
          <w:szCs w:val="24"/>
        </w:rPr>
        <w:t xml:space="preserve">, расположенные в различных частях города), данный сегмент рынка является одним из наиболее востребованных среди потребителей в </w:t>
      </w:r>
      <w:r w:rsidR="00BF0503" w:rsidRPr="00EB071F">
        <w:rPr>
          <w:rFonts w:ascii="Times New Roman" w:eastAsia="Arial" w:hAnsi="Times New Roman" w:cs="Times New Roman"/>
          <w:sz w:val="24"/>
          <w:szCs w:val="24"/>
          <w:lang w:val="kk-KZ"/>
        </w:rPr>
        <w:t xml:space="preserve">городе </w:t>
      </w:r>
      <w:r w:rsidR="00E45524">
        <w:rPr>
          <w:rFonts w:ascii="Times New Roman" w:eastAsia="Arial" w:hAnsi="Times New Roman" w:cs="Times New Roman"/>
          <w:sz w:val="24"/>
          <w:szCs w:val="24"/>
          <w:lang w:val="kk-KZ"/>
        </w:rPr>
        <w:lastRenderedPageBreak/>
        <w:t>Туркестан</w:t>
      </w:r>
      <w:r w:rsidR="00BF0503" w:rsidRPr="00EB071F">
        <w:rPr>
          <w:rFonts w:ascii="Times New Roman" w:eastAsia="Arial" w:hAnsi="Times New Roman" w:cs="Times New Roman"/>
          <w:sz w:val="24"/>
          <w:szCs w:val="24"/>
        </w:rPr>
        <w:t>.</w:t>
      </w:r>
      <w:r>
        <w:rPr>
          <w:rFonts w:ascii="Times New Roman" w:eastAsia="Arial" w:hAnsi="Times New Roman" w:cs="Times New Roman"/>
          <w:b/>
          <w:sz w:val="24"/>
          <w:szCs w:val="24"/>
          <w:lang w:val="kk-KZ"/>
        </w:rPr>
        <w:t xml:space="preserve"> </w:t>
      </w:r>
      <w:r w:rsidR="00BB3425" w:rsidRPr="00EB071F">
        <w:rPr>
          <w:rFonts w:ascii="Times New Roman" w:eastAsia="Arial" w:hAnsi="Times New Roman" w:cs="Times New Roman"/>
          <w:b/>
          <w:sz w:val="24"/>
          <w:szCs w:val="24"/>
          <w:lang w:val="kk-KZ"/>
        </w:rPr>
        <w:t xml:space="preserve"> </w:t>
      </w:r>
      <w:r w:rsidR="00BF0503" w:rsidRPr="00AA0083">
        <w:rPr>
          <w:rFonts w:ascii="Times New Roman" w:eastAsia="Arial" w:hAnsi="Times New Roman" w:cs="Times New Roman"/>
          <w:sz w:val="24"/>
          <w:szCs w:val="24"/>
          <w:lang w:val="kk-KZ"/>
        </w:rPr>
        <w:t>Н</w:t>
      </w:r>
      <w:r w:rsidR="00E45524" w:rsidRPr="00AA0083">
        <w:rPr>
          <w:rFonts w:ascii="Times New Roman" w:eastAsia="Arial" w:hAnsi="Times New Roman" w:cs="Times New Roman"/>
          <w:sz w:val="24"/>
          <w:szCs w:val="24"/>
        </w:rPr>
        <w:t>епосредственной</w:t>
      </w:r>
      <w:r w:rsidR="00BF0503" w:rsidRPr="00AA0083">
        <w:rPr>
          <w:rFonts w:ascii="Times New Roman" w:eastAsia="Arial" w:hAnsi="Times New Roman" w:cs="Times New Roman"/>
          <w:sz w:val="24"/>
          <w:szCs w:val="24"/>
        </w:rPr>
        <w:t xml:space="preserve"> близости от создаваемого </w:t>
      </w:r>
      <w:r w:rsidR="00486F4A" w:rsidRPr="00AA0083">
        <w:rPr>
          <w:rFonts w:ascii="Times New Roman" w:eastAsia="Arial" w:hAnsi="Times New Roman" w:cs="Times New Roman"/>
          <w:sz w:val="24"/>
          <w:szCs w:val="24"/>
          <w:lang w:val="kk-KZ"/>
        </w:rPr>
        <w:t>цеха кондитерских изделии</w:t>
      </w:r>
      <w:r w:rsidR="00BF0503" w:rsidRPr="00AA0083">
        <w:rPr>
          <w:rFonts w:ascii="Times New Roman" w:eastAsia="Arial" w:hAnsi="Times New Roman" w:cs="Times New Roman"/>
          <w:sz w:val="24"/>
          <w:szCs w:val="24"/>
        </w:rPr>
        <w:t xml:space="preserve"> в настоящее время, конкурентов нет.</w:t>
      </w:r>
    </w:p>
    <w:p w:rsidR="00BF0503" w:rsidRPr="00EB071F" w:rsidRDefault="00BF0503" w:rsidP="00BF0503">
      <w:pPr>
        <w:pStyle w:val="a3"/>
        <w:spacing w:line="276" w:lineRule="auto"/>
        <w:rPr>
          <w:rFonts w:ascii="Times New Roman" w:eastAsia="Arial" w:hAnsi="Times New Roman" w:cs="Times New Roman"/>
          <w:sz w:val="24"/>
          <w:szCs w:val="24"/>
        </w:rPr>
      </w:pPr>
      <w:r w:rsidRPr="00EB071F">
        <w:rPr>
          <w:rFonts w:ascii="Times New Roman" w:eastAsia="Arial" w:hAnsi="Times New Roman" w:cs="Times New Roman"/>
          <w:sz w:val="24"/>
          <w:szCs w:val="24"/>
        </w:rPr>
        <w:t>Социально-демографический портрет аудитории:</w:t>
      </w:r>
    </w:p>
    <w:p w:rsidR="00BF0503" w:rsidRPr="00EB071F" w:rsidRDefault="00BF0503" w:rsidP="00743EDF">
      <w:pPr>
        <w:pStyle w:val="a3"/>
        <w:numPr>
          <w:ilvl w:val="0"/>
          <w:numId w:val="9"/>
        </w:numPr>
        <w:spacing w:line="276" w:lineRule="auto"/>
        <w:rPr>
          <w:rFonts w:ascii="Times New Roman" w:eastAsia="Symbol" w:hAnsi="Times New Roman" w:cs="Times New Roman"/>
          <w:sz w:val="24"/>
          <w:szCs w:val="24"/>
        </w:rPr>
      </w:pPr>
      <w:r w:rsidRPr="00EB071F">
        <w:rPr>
          <w:rFonts w:ascii="Times New Roman" w:eastAsia="Arial" w:hAnsi="Times New Roman" w:cs="Times New Roman"/>
          <w:sz w:val="24"/>
          <w:szCs w:val="24"/>
          <w:lang w:val="kk-KZ"/>
        </w:rPr>
        <w:t>Жители города</w:t>
      </w:r>
      <w:r w:rsidRPr="00EB071F">
        <w:rPr>
          <w:rFonts w:ascii="Times New Roman" w:eastAsia="Arial" w:hAnsi="Times New Roman" w:cs="Times New Roman"/>
          <w:sz w:val="24"/>
          <w:szCs w:val="24"/>
        </w:rPr>
        <w:t xml:space="preserve"> (от 95%);</w:t>
      </w:r>
    </w:p>
    <w:p w:rsidR="00BF0503" w:rsidRPr="00EB071F" w:rsidRDefault="00BF0503" w:rsidP="00743EDF">
      <w:pPr>
        <w:pStyle w:val="a3"/>
        <w:numPr>
          <w:ilvl w:val="0"/>
          <w:numId w:val="9"/>
        </w:numPr>
        <w:rPr>
          <w:rFonts w:ascii="Times New Roman" w:eastAsia="Symbol" w:hAnsi="Times New Roman" w:cs="Times New Roman"/>
          <w:sz w:val="24"/>
          <w:szCs w:val="24"/>
        </w:rPr>
      </w:pPr>
      <w:r w:rsidRPr="00EB071F">
        <w:rPr>
          <w:rFonts w:ascii="Times New Roman" w:eastAsia="Arial" w:hAnsi="Times New Roman" w:cs="Times New Roman"/>
          <w:sz w:val="24"/>
          <w:szCs w:val="24"/>
        </w:rPr>
        <w:t>туристы и гости города, в том числе иностранцы (до 5%)</w:t>
      </w:r>
    </w:p>
    <w:p w:rsidR="00BF0503" w:rsidRPr="00EB071F" w:rsidRDefault="00BF0503" w:rsidP="00BF0503">
      <w:pPr>
        <w:pStyle w:val="a3"/>
        <w:rPr>
          <w:rFonts w:ascii="Times New Roman" w:eastAsia="Arial" w:hAnsi="Times New Roman" w:cs="Times New Roman"/>
          <w:sz w:val="24"/>
          <w:szCs w:val="24"/>
        </w:rPr>
      </w:pPr>
      <w:r w:rsidRPr="00EB071F">
        <w:rPr>
          <w:rFonts w:ascii="Times New Roman" w:eastAsia="Arial" w:hAnsi="Times New Roman" w:cs="Times New Roman"/>
          <w:sz w:val="24"/>
          <w:szCs w:val="24"/>
        </w:rPr>
        <w:t>Социальные группы:</w:t>
      </w:r>
    </w:p>
    <w:p w:rsidR="00BF0503" w:rsidRPr="00EB071F" w:rsidRDefault="00BF0503" w:rsidP="00743EDF">
      <w:pPr>
        <w:pStyle w:val="a3"/>
        <w:numPr>
          <w:ilvl w:val="0"/>
          <w:numId w:val="10"/>
        </w:numPr>
        <w:rPr>
          <w:rFonts w:ascii="Times New Roman" w:eastAsia="Symbol" w:hAnsi="Times New Roman" w:cs="Times New Roman"/>
          <w:sz w:val="24"/>
          <w:szCs w:val="24"/>
        </w:rPr>
      </w:pPr>
      <w:r w:rsidRPr="00EB071F">
        <w:rPr>
          <w:rFonts w:ascii="Times New Roman" w:eastAsia="Arial" w:hAnsi="Times New Roman" w:cs="Times New Roman"/>
          <w:sz w:val="24"/>
          <w:szCs w:val="24"/>
        </w:rPr>
        <w:t>семьи с детьми;</w:t>
      </w:r>
    </w:p>
    <w:p w:rsidR="00BF0503" w:rsidRPr="00EB071F" w:rsidRDefault="00BF0503" w:rsidP="00743EDF">
      <w:pPr>
        <w:pStyle w:val="a3"/>
        <w:numPr>
          <w:ilvl w:val="0"/>
          <w:numId w:val="10"/>
        </w:numPr>
        <w:rPr>
          <w:rFonts w:ascii="Times New Roman" w:eastAsia="Symbol" w:hAnsi="Times New Roman" w:cs="Times New Roman"/>
          <w:sz w:val="24"/>
          <w:szCs w:val="24"/>
        </w:rPr>
      </w:pPr>
      <w:r w:rsidRPr="00EB071F">
        <w:rPr>
          <w:rFonts w:ascii="Times New Roman" w:eastAsia="Arial" w:hAnsi="Times New Roman" w:cs="Times New Roman"/>
          <w:sz w:val="24"/>
          <w:szCs w:val="24"/>
        </w:rPr>
        <w:t>студенты;</w:t>
      </w:r>
    </w:p>
    <w:p w:rsidR="00BF0503" w:rsidRPr="00EB071F" w:rsidRDefault="00BF0503" w:rsidP="00743EDF">
      <w:pPr>
        <w:pStyle w:val="a3"/>
        <w:numPr>
          <w:ilvl w:val="0"/>
          <w:numId w:val="10"/>
        </w:numPr>
        <w:rPr>
          <w:rFonts w:ascii="Times New Roman" w:eastAsia="Symbol" w:hAnsi="Times New Roman" w:cs="Times New Roman"/>
          <w:sz w:val="24"/>
          <w:szCs w:val="24"/>
        </w:rPr>
      </w:pPr>
      <w:r w:rsidRPr="00EB071F">
        <w:rPr>
          <w:rFonts w:ascii="Times New Roman" w:eastAsia="Arial" w:hAnsi="Times New Roman" w:cs="Times New Roman"/>
          <w:sz w:val="24"/>
          <w:szCs w:val="24"/>
        </w:rPr>
        <w:t xml:space="preserve">бизнесмены, чиновники, специалисты (белые, голубые и серые воротнички) </w:t>
      </w:r>
    </w:p>
    <w:p w:rsidR="00BF0503" w:rsidRPr="00EB071F" w:rsidRDefault="00BF0503" w:rsidP="00BF0503">
      <w:pPr>
        <w:pStyle w:val="a3"/>
        <w:rPr>
          <w:rFonts w:ascii="Times New Roman" w:eastAsia="Arial" w:hAnsi="Times New Roman" w:cs="Times New Roman"/>
          <w:b/>
          <w:sz w:val="24"/>
          <w:szCs w:val="24"/>
        </w:rPr>
      </w:pPr>
      <w:r w:rsidRPr="00EB071F">
        <w:rPr>
          <w:rFonts w:ascii="Times New Roman" w:eastAsia="Arial" w:hAnsi="Times New Roman" w:cs="Times New Roman"/>
          <w:b/>
          <w:sz w:val="24"/>
          <w:szCs w:val="24"/>
        </w:rPr>
        <w:t>Конкурентные преимущества:</w:t>
      </w:r>
    </w:p>
    <w:p w:rsidR="00BF0503" w:rsidRPr="00EB071F" w:rsidRDefault="00BF0503" w:rsidP="00743EDF">
      <w:pPr>
        <w:pStyle w:val="a3"/>
        <w:numPr>
          <w:ilvl w:val="0"/>
          <w:numId w:val="11"/>
        </w:numPr>
        <w:jc w:val="both"/>
        <w:rPr>
          <w:rFonts w:ascii="Times New Roman" w:eastAsia="Symbol" w:hAnsi="Times New Roman" w:cs="Times New Roman"/>
          <w:sz w:val="24"/>
          <w:szCs w:val="24"/>
        </w:rPr>
      </w:pPr>
      <w:r w:rsidRPr="00EB071F">
        <w:rPr>
          <w:rFonts w:ascii="Times New Roman" w:eastAsia="Arial" w:hAnsi="Times New Roman" w:cs="Times New Roman"/>
          <w:sz w:val="24"/>
          <w:szCs w:val="24"/>
        </w:rPr>
        <w:t>местоположение: высокая проходимость</w:t>
      </w:r>
      <w:r w:rsidRPr="00EB071F">
        <w:rPr>
          <w:rFonts w:ascii="Times New Roman" w:eastAsia="Arial" w:hAnsi="Times New Roman" w:cs="Times New Roman"/>
          <w:sz w:val="24"/>
          <w:szCs w:val="24"/>
          <w:lang w:val="kk-KZ"/>
        </w:rPr>
        <w:t xml:space="preserve">, </w:t>
      </w:r>
      <w:r w:rsidRPr="00EB071F">
        <w:rPr>
          <w:rFonts w:ascii="Times New Roman" w:eastAsia="Arial" w:hAnsi="Times New Roman" w:cs="Times New Roman"/>
          <w:sz w:val="24"/>
          <w:szCs w:val="24"/>
        </w:rPr>
        <w:t>отличные подъездные пути с любой точки города, отсутствие конкурентов в непосредственной близости, множество жилых и коммерческих зданий;</w:t>
      </w:r>
    </w:p>
    <w:p w:rsidR="00BF0503" w:rsidRPr="00EB071F" w:rsidRDefault="00BF0503" w:rsidP="00743EDF">
      <w:pPr>
        <w:pStyle w:val="a3"/>
        <w:numPr>
          <w:ilvl w:val="0"/>
          <w:numId w:val="11"/>
        </w:numPr>
        <w:rPr>
          <w:rFonts w:ascii="Times New Roman" w:eastAsia="Symbol" w:hAnsi="Times New Roman" w:cs="Times New Roman"/>
          <w:sz w:val="24"/>
          <w:szCs w:val="24"/>
        </w:rPr>
      </w:pPr>
      <w:r w:rsidRPr="00EB071F">
        <w:rPr>
          <w:rFonts w:ascii="Times New Roman" w:eastAsia="Arial" w:hAnsi="Times New Roman" w:cs="Times New Roman"/>
          <w:sz w:val="24"/>
          <w:szCs w:val="24"/>
        </w:rPr>
        <w:t>наличие парковки;</w:t>
      </w:r>
    </w:p>
    <w:p w:rsidR="00486F4A" w:rsidRPr="00EB071F" w:rsidRDefault="00486F4A" w:rsidP="00486F4A">
      <w:pPr>
        <w:pStyle w:val="a3"/>
        <w:ind w:left="928"/>
        <w:rPr>
          <w:rFonts w:ascii="Times New Roman" w:eastAsia="Symbol" w:hAnsi="Times New Roman" w:cs="Times New Roman"/>
          <w:color w:val="FF0000"/>
          <w:sz w:val="24"/>
          <w:szCs w:val="24"/>
        </w:rPr>
      </w:pPr>
    </w:p>
    <w:p w:rsidR="00B96E87" w:rsidRPr="00EB071F" w:rsidRDefault="00B96E87" w:rsidP="00855C62">
      <w:pPr>
        <w:pStyle w:val="a3"/>
        <w:spacing w:line="360" w:lineRule="auto"/>
        <w:rPr>
          <w:rFonts w:ascii="Times New Roman" w:hAnsi="Times New Roman" w:cs="Times New Roman"/>
          <w:b/>
          <w:color w:val="4F81BD" w:themeColor="accent1"/>
          <w:sz w:val="24"/>
          <w:szCs w:val="24"/>
          <w:lang w:val="kk-KZ"/>
        </w:rPr>
      </w:pPr>
      <w:r w:rsidRPr="00EB071F">
        <w:rPr>
          <w:rFonts w:ascii="Times New Roman" w:hAnsi="Times New Roman" w:cs="Times New Roman"/>
          <w:b/>
          <w:color w:val="4F81BD" w:themeColor="accent1"/>
          <w:sz w:val="24"/>
          <w:szCs w:val="24"/>
          <w:lang w:val="kk-KZ"/>
        </w:rPr>
        <w:t xml:space="preserve">3. </w:t>
      </w:r>
      <w:bookmarkStart w:id="4" w:name="_Toc326965788"/>
      <w:r w:rsidRPr="00EB071F">
        <w:rPr>
          <w:rFonts w:ascii="Times New Roman" w:hAnsi="Times New Roman" w:cs="Times New Roman"/>
          <w:b/>
          <w:color w:val="4F81BD" w:themeColor="accent1"/>
          <w:sz w:val="24"/>
          <w:szCs w:val="24"/>
        </w:rPr>
        <w:t>ПРОИЗВОДСТВЕННАЯ ЧАСТЬ</w:t>
      </w:r>
      <w:bookmarkEnd w:id="4"/>
    </w:p>
    <w:p w:rsidR="001014C7" w:rsidRPr="00EB071F" w:rsidRDefault="001014C7" w:rsidP="00855C62">
      <w:pPr>
        <w:pStyle w:val="a3"/>
        <w:spacing w:line="360" w:lineRule="auto"/>
        <w:rPr>
          <w:rFonts w:ascii="Times New Roman" w:hAnsi="Times New Roman" w:cs="Times New Roman"/>
          <w:b/>
          <w:color w:val="4F81BD" w:themeColor="accent1"/>
          <w:sz w:val="24"/>
          <w:szCs w:val="24"/>
          <w:lang w:val="kk-KZ"/>
        </w:rPr>
      </w:pPr>
      <w:bookmarkStart w:id="5" w:name="_Toc311891944"/>
      <w:r w:rsidRPr="00EB071F">
        <w:rPr>
          <w:rFonts w:ascii="Times New Roman" w:hAnsi="Times New Roman" w:cs="Times New Roman"/>
          <w:b/>
          <w:color w:val="4F81BD" w:themeColor="accent1"/>
          <w:sz w:val="24"/>
          <w:szCs w:val="24"/>
          <w:lang w:val="kk-KZ"/>
        </w:rPr>
        <w:t>3.1.</w:t>
      </w:r>
      <w:r w:rsidRPr="00EB071F">
        <w:rPr>
          <w:rFonts w:ascii="Times New Roman" w:hAnsi="Times New Roman" w:cs="Times New Roman"/>
          <w:b/>
          <w:color w:val="4F81BD" w:themeColor="accent1"/>
          <w:sz w:val="24"/>
          <w:szCs w:val="24"/>
        </w:rPr>
        <w:t xml:space="preserve"> Технологический процесс</w:t>
      </w:r>
      <w:bookmarkEnd w:id="5"/>
    </w:p>
    <w:p w:rsidR="00486F4A" w:rsidRPr="00EB071F" w:rsidRDefault="00486F4A" w:rsidP="00486F4A">
      <w:pPr>
        <w:spacing w:line="284" w:lineRule="auto"/>
        <w:ind w:left="260" w:right="180"/>
        <w:jc w:val="both"/>
        <w:rPr>
          <w:rFonts w:eastAsia="Arial"/>
        </w:rPr>
      </w:pPr>
      <w:r w:rsidRPr="00EB071F">
        <w:rPr>
          <w:rFonts w:eastAsia="Arial"/>
        </w:rPr>
        <w:t>Технологическая последовательность выпечки кондитерских изделий и затраты времени варьируется в зависимости от разных рецептов. Общ</w:t>
      </w:r>
      <w:r w:rsidR="00EB071F">
        <w:rPr>
          <w:rFonts w:eastAsia="Arial"/>
        </w:rPr>
        <w:t>ая последовательность изготовле</w:t>
      </w:r>
      <w:r w:rsidRPr="00EB071F">
        <w:rPr>
          <w:rFonts w:eastAsia="Arial"/>
        </w:rPr>
        <w:t xml:space="preserve">ния кондитерских изделий представлена на Рисунке </w:t>
      </w:r>
      <w:r w:rsidRPr="00EB071F">
        <w:rPr>
          <w:rFonts w:eastAsia="Arial"/>
          <w:lang w:val="kk-KZ"/>
        </w:rPr>
        <w:t>3.</w:t>
      </w:r>
      <w:r w:rsidRPr="00EB071F">
        <w:rPr>
          <w:rFonts w:eastAsia="Arial"/>
        </w:rPr>
        <w:t>1.</w:t>
      </w:r>
    </w:p>
    <w:p w:rsidR="00486F4A" w:rsidRPr="00EB071F" w:rsidRDefault="00486F4A" w:rsidP="00486F4A">
      <w:pPr>
        <w:spacing w:line="0" w:lineRule="atLeast"/>
        <w:ind w:left="260"/>
        <w:rPr>
          <w:rFonts w:eastAsia="Arial"/>
        </w:rPr>
      </w:pPr>
      <w:r w:rsidRPr="00EB071F">
        <w:rPr>
          <w:rFonts w:eastAsia="Arial"/>
        </w:rPr>
        <w:t xml:space="preserve">Рисунок </w:t>
      </w:r>
      <w:r w:rsidRPr="00EB071F">
        <w:rPr>
          <w:rFonts w:eastAsia="Arial"/>
          <w:lang w:val="kk-KZ"/>
        </w:rPr>
        <w:t>3.</w:t>
      </w:r>
      <w:r w:rsidRPr="00EB071F">
        <w:rPr>
          <w:rFonts w:eastAsia="Arial"/>
        </w:rPr>
        <w:t>1. Технологический процесс приготовления мучных изделий</w:t>
      </w:r>
    </w:p>
    <w:p w:rsidR="00486F4A" w:rsidRPr="00EB071F" w:rsidRDefault="00486F4A" w:rsidP="00486F4A">
      <w:pPr>
        <w:spacing w:line="176" w:lineRule="exact"/>
      </w:pPr>
    </w:p>
    <w:tbl>
      <w:tblPr>
        <w:tblW w:w="0" w:type="auto"/>
        <w:tblInd w:w="270" w:type="dxa"/>
        <w:tblLayout w:type="fixed"/>
        <w:tblCellMar>
          <w:left w:w="0" w:type="dxa"/>
          <w:right w:w="0" w:type="dxa"/>
        </w:tblCellMar>
        <w:tblLook w:val="0000" w:firstRow="0" w:lastRow="0" w:firstColumn="0" w:lastColumn="0" w:noHBand="0" w:noVBand="0"/>
      </w:tblPr>
      <w:tblGrid>
        <w:gridCol w:w="1640"/>
        <w:gridCol w:w="360"/>
        <w:gridCol w:w="1620"/>
        <w:gridCol w:w="360"/>
        <w:gridCol w:w="1620"/>
        <w:gridCol w:w="360"/>
        <w:gridCol w:w="1620"/>
        <w:gridCol w:w="360"/>
        <w:gridCol w:w="1620"/>
      </w:tblGrid>
      <w:tr w:rsidR="00486F4A" w:rsidRPr="00EB071F" w:rsidTr="005A261D">
        <w:trPr>
          <w:trHeight w:val="315"/>
        </w:trPr>
        <w:tc>
          <w:tcPr>
            <w:tcW w:w="1640" w:type="dxa"/>
            <w:tcBorders>
              <w:top w:val="single" w:sz="8" w:space="0" w:color="auto"/>
              <w:left w:val="single" w:sz="8" w:space="0" w:color="auto"/>
              <w:right w:val="single" w:sz="8" w:space="0" w:color="auto"/>
            </w:tcBorders>
            <w:shd w:val="clear" w:color="auto" w:fill="DDDDDD"/>
            <w:vAlign w:val="bottom"/>
          </w:tcPr>
          <w:p w:rsidR="00486F4A" w:rsidRPr="00EB071F" w:rsidRDefault="00486F4A" w:rsidP="00486F4A">
            <w:pPr>
              <w:spacing w:line="0" w:lineRule="atLeast"/>
              <w:jc w:val="center"/>
              <w:rPr>
                <w:rFonts w:eastAsia="Arial"/>
                <w:b/>
                <w:w w:val="99"/>
              </w:rPr>
            </w:pPr>
            <w:r w:rsidRPr="00EB071F">
              <w:rPr>
                <w:rFonts w:eastAsia="Arial"/>
                <w:b/>
                <w:w w:val="99"/>
              </w:rPr>
              <w:t>Подготовка</w:t>
            </w:r>
          </w:p>
        </w:tc>
        <w:tc>
          <w:tcPr>
            <w:tcW w:w="360" w:type="dxa"/>
            <w:tcBorders>
              <w:right w:val="single" w:sz="8" w:space="0" w:color="auto"/>
            </w:tcBorders>
            <w:shd w:val="clear" w:color="auto" w:fill="auto"/>
            <w:vAlign w:val="bottom"/>
          </w:tcPr>
          <w:p w:rsidR="00486F4A" w:rsidRPr="00EB071F" w:rsidRDefault="00486F4A" w:rsidP="00486F4A">
            <w:pPr>
              <w:spacing w:line="0" w:lineRule="atLeast"/>
              <w:jc w:val="center"/>
              <w:rPr>
                <w:b/>
              </w:rPr>
            </w:pPr>
          </w:p>
        </w:tc>
        <w:tc>
          <w:tcPr>
            <w:tcW w:w="1620" w:type="dxa"/>
            <w:tcBorders>
              <w:top w:val="single" w:sz="8" w:space="0" w:color="auto"/>
              <w:right w:val="single" w:sz="8" w:space="0" w:color="auto"/>
            </w:tcBorders>
            <w:shd w:val="clear" w:color="auto" w:fill="DDDDDD"/>
            <w:vAlign w:val="bottom"/>
          </w:tcPr>
          <w:p w:rsidR="00486F4A" w:rsidRPr="00EB071F" w:rsidRDefault="00486F4A" w:rsidP="00486F4A">
            <w:pPr>
              <w:spacing w:line="0" w:lineRule="atLeast"/>
              <w:ind w:left="220"/>
              <w:jc w:val="center"/>
              <w:rPr>
                <w:rFonts w:eastAsia="Arial"/>
                <w:b/>
              </w:rPr>
            </w:pPr>
            <w:r w:rsidRPr="00EB071F">
              <w:rPr>
                <w:rFonts w:eastAsia="Arial"/>
                <w:b/>
              </w:rPr>
              <w:t>Замес теста</w:t>
            </w:r>
          </w:p>
        </w:tc>
        <w:tc>
          <w:tcPr>
            <w:tcW w:w="360" w:type="dxa"/>
            <w:tcBorders>
              <w:right w:val="single" w:sz="8" w:space="0" w:color="auto"/>
            </w:tcBorders>
            <w:shd w:val="clear" w:color="auto" w:fill="auto"/>
            <w:vAlign w:val="bottom"/>
          </w:tcPr>
          <w:p w:rsidR="00486F4A" w:rsidRPr="00EB071F" w:rsidRDefault="00486F4A" w:rsidP="00486F4A">
            <w:pPr>
              <w:spacing w:line="0" w:lineRule="atLeast"/>
              <w:jc w:val="center"/>
              <w:rPr>
                <w:b/>
              </w:rPr>
            </w:pPr>
          </w:p>
        </w:tc>
        <w:tc>
          <w:tcPr>
            <w:tcW w:w="1620" w:type="dxa"/>
            <w:tcBorders>
              <w:top w:val="single" w:sz="8" w:space="0" w:color="auto"/>
              <w:right w:val="single" w:sz="8" w:space="0" w:color="auto"/>
            </w:tcBorders>
            <w:shd w:val="clear" w:color="auto" w:fill="DDDDDD"/>
            <w:vAlign w:val="bottom"/>
          </w:tcPr>
          <w:p w:rsidR="00486F4A" w:rsidRPr="00EB071F" w:rsidRDefault="00486F4A" w:rsidP="00486F4A">
            <w:pPr>
              <w:spacing w:line="0" w:lineRule="atLeast"/>
              <w:jc w:val="center"/>
              <w:rPr>
                <w:rFonts w:eastAsia="Arial"/>
                <w:b/>
                <w:w w:val="99"/>
              </w:rPr>
            </w:pPr>
            <w:r w:rsidRPr="00EB071F">
              <w:rPr>
                <w:rFonts w:eastAsia="Arial"/>
                <w:b/>
                <w:w w:val="99"/>
              </w:rPr>
              <w:t>Выпечка по-</w:t>
            </w:r>
          </w:p>
        </w:tc>
        <w:tc>
          <w:tcPr>
            <w:tcW w:w="360" w:type="dxa"/>
            <w:tcBorders>
              <w:right w:val="single" w:sz="8" w:space="0" w:color="auto"/>
            </w:tcBorders>
            <w:shd w:val="clear" w:color="auto" w:fill="auto"/>
            <w:vAlign w:val="bottom"/>
          </w:tcPr>
          <w:p w:rsidR="00486F4A" w:rsidRPr="00EB071F" w:rsidRDefault="00486F4A" w:rsidP="00486F4A">
            <w:pPr>
              <w:spacing w:line="0" w:lineRule="atLeast"/>
              <w:jc w:val="center"/>
              <w:rPr>
                <w:b/>
              </w:rPr>
            </w:pPr>
          </w:p>
        </w:tc>
        <w:tc>
          <w:tcPr>
            <w:tcW w:w="1620" w:type="dxa"/>
            <w:tcBorders>
              <w:top w:val="single" w:sz="8" w:space="0" w:color="auto"/>
              <w:right w:val="single" w:sz="8" w:space="0" w:color="auto"/>
            </w:tcBorders>
            <w:shd w:val="clear" w:color="auto" w:fill="DDDDDD"/>
            <w:vAlign w:val="bottom"/>
          </w:tcPr>
          <w:p w:rsidR="00486F4A" w:rsidRPr="00EB071F" w:rsidRDefault="00486F4A" w:rsidP="00486F4A">
            <w:pPr>
              <w:spacing w:line="0" w:lineRule="atLeast"/>
              <w:jc w:val="center"/>
              <w:rPr>
                <w:rFonts w:eastAsia="Arial"/>
                <w:b/>
                <w:w w:val="98"/>
              </w:rPr>
            </w:pPr>
            <w:r w:rsidRPr="00EB071F">
              <w:rPr>
                <w:rFonts w:eastAsia="Arial"/>
                <w:b/>
                <w:w w:val="98"/>
              </w:rPr>
              <w:t>Приготовле-</w:t>
            </w:r>
          </w:p>
        </w:tc>
        <w:tc>
          <w:tcPr>
            <w:tcW w:w="360" w:type="dxa"/>
            <w:tcBorders>
              <w:right w:val="single" w:sz="8" w:space="0" w:color="auto"/>
            </w:tcBorders>
            <w:shd w:val="clear" w:color="auto" w:fill="auto"/>
            <w:vAlign w:val="bottom"/>
          </w:tcPr>
          <w:p w:rsidR="00486F4A" w:rsidRPr="00EB071F" w:rsidRDefault="00486F4A" w:rsidP="00486F4A">
            <w:pPr>
              <w:spacing w:line="0" w:lineRule="atLeast"/>
              <w:jc w:val="center"/>
              <w:rPr>
                <w:b/>
              </w:rPr>
            </w:pPr>
          </w:p>
        </w:tc>
        <w:tc>
          <w:tcPr>
            <w:tcW w:w="1620" w:type="dxa"/>
            <w:tcBorders>
              <w:top w:val="single" w:sz="8" w:space="0" w:color="auto"/>
              <w:right w:val="single" w:sz="8" w:space="0" w:color="auto"/>
            </w:tcBorders>
            <w:shd w:val="clear" w:color="auto" w:fill="DDDDDD"/>
            <w:vAlign w:val="bottom"/>
          </w:tcPr>
          <w:p w:rsidR="00486F4A" w:rsidRPr="00EB071F" w:rsidRDefault="00486F4A" w:rsidP="00486F4A">
            <w:pPr>
              <w:spacing w:line="0" w:lineRule="atLeast"/>
              <w:jc w:val="center"/>
              <w:rPr>
                <w:rFonts w:eastAsia="Arial"/>
                <w:b/>
                <w:w w:val="99"/>
              </w:rPr>
            </w:pPr>
            <w:r w:rsidRPr="00EB071F">
              <w:rPr>
                <w:rFonts w:eastAsia="Arial"/>
                <w:b/>
                <w:w w:val="99"/>
              </w:rPr>
              <w:t>Оформление</w:t>
            </w:r>
          </w:p>
        </w:tc>
      </w:tr>
      <w:tr w:rsidR="00486F4A" w:rsidRPr="00EB071F" w:rsidTr="005A261D">
        <w:trPr>
          <w:trHeight w:val="229"/>
        </w:trPr>
        <w:tc>
          <w:tcPr>
            <w:tcW w:w="1640" w:type="dxa"/>
            <w:tcBorders>
              <w:left w:val="single" w:sz="8" w:space="0" w:color="auto"/>
              <w:right w:val="single" w:sz="8" w:space="0" w:color="auto"/>
            </w:tcBorders>
            <w:shd w:val="clear" w:color="auto" w:fill="DDDDDD"/>
            <w:vAlign w:val="bottom"/>
          </w:tcPr>
          <w:p w:rsidR="00486F4A" w:rsidRPr="00EB071F" w:rsidRDefault="00486F4A" w:rsidP="00486F4A">
            <w:pPr>
              <w:spacing w:line="229" w:lineRule="exact"/>
              <w:jc w:val="center"/>
              <w:rPr>
                <w:rFonts w:eastAsia="Arial"/>
                <w:b/>
              </w:rPr>
            </w:pPr>
            <w:r w:rsidRPr="00EB071F">
              <w:rPr>
                <w:rFonts w:eastAsia="Arial"/>
                <w:b/>
              </w:rPr>
              <w:t>продуктов к</w:t>
            </w:r>
          </w:p>
        </w:tc>
        <w:tc>
          <w:tcPr>
            <w:tcW w:w="360" w:type="dxa"/>
            <w:tcBorders>
              <w:right w:val="single" w:sz="8" w:space="0" w:color="auto"/>
            </w:tcBorders>
            <w:shd w:val="clear" w:color="auto" w:fill="auto"/>
            <w:vAlign w:val="bottom"/>
          </w:tcPr>
          <w:p w:rsidR="00486F4A" w:rsidRPr="00EB071F" w:rsidRDefault="00486F4A" w:rsidP="00486F4A">
            <w:pPr>
              <w:spacing w:line="0" w:lineRule="atLeast"/>
              <w:jc w:val="center"/>
              <w:rPr>
                <w:b/>
              </w:rPr>
            </w:pPr>
          </w:p>
        </w:tc>
        <w:tc>
          <w:tcPr>
            <w:tcW w:w="1620" w:type="dxa"/>
            <w:tcBorders>
              <w:right w:val="single" w:sz="8" w:space="0" w:color="auto"/>
            </w:tcBorders>
            <w:shd w:val="clear" w:color="auto" w:fill="DDDDDD"/>
            <w:vAlign w:val="bottom"/>
          </w:tcPr>
          <w:p w:rsidR="00486F4A" w:rsidRPr="00EB071F" w:rsidRDefault="00486F4A" w:rsidP="00486F4A">
            <w:pPr>
              <w:spacing w:line="0" w:lineRule="atLeast"/>
              <w:jc w:val="center"/>
              <w:rPr>
                <w:b/>
              </w:rPr>
            </w:pPr>
          </w:p>
        </w:tc>
        <w:tc>
          <w:tcPr>
            <w:tcW w:w="360" w:type="dxa"/>
            <w:tcBorders>
              <w:right w:val="single" w:sz="8" w:space="0" w:color="auto"/>
            </w:tcBorders>
            <w:shd w:val="clear" w:color="auto" w:fill="auto"/>
            <w:vAlign w:val="bottom"/>
          </w:tcPr>
          <w:p w:rsidR="00486F4A" w:rsidRPr="00EB071F" w:rsidRDefault="00486F4A" w:rsidP="00486F4A">
            <w:pPr>
              <w:spacing w:line="0" w:lineRule="atLeast"/>
              <w:jc w:val="center"/>
              <w:rPr>
                <w:b/>
              </w:rPr>
            </w:pPr>
          </w:p>
        </w:tc>
        <w:tc>
          <w:tcPr>
            <w:tcW w:w="1620" w:type="dxa"/>
            <w:tcBorders>
              <w:right w:val="single" w:sz="8" w:space="0" w:color="auto"/>
            </w:tcBorders>
            <w:shd w:val="clear" w:color="auto" w:fill="DDDDDD"/>
            <w:vAlign w:val="bottom"/>
          </w:tcPr>
          <w:p w:rsidR="00486F4A" w:rsidRPr="00EB071F" w:rsidRDefault="00486F4A" w:rsidP="00486F4A">
            <w:pPr>
              <w:spacing w:line="229" w:lineRule="exact"/>
              <w:jc w:val="center"/>
              <w:rPr>
                <w:rFonts w:eastAsia="Arial"/>
                <w:b/>
                <w:w w:val="99"/>
              </w:rPr>
            </w:pPr>
            <w:r w:rsidRPr="00EB071F">
              <w:rPr>
                <w:rFonts w:eastAsia="Arial"/>
                <w:b/>
                <w:w w:val="99"/>
              </w:rPr>
              <w:t>луфабриката</w:t>
            </w:r>
          </w:p>
        </w:tc>
        <w:tc>
          <w:tcPr>
            <w:tcW w:w="360" w:type="dxa"/>
            <w:tcBorders>
              <w:right w:val="single" w:sz="8" w:space="0" w:color="auto"/>
            </w:tcBorders>
            <w:shd w:val="clear" w:color="auto" w:fill="auto"/>
            <w:vAlign w:val="bottom"/>
          </w:tcPr>
          <w:p w:rsidR="00486F4A" w:rsidRPr="00EB071F" w:rsidRDefault="00486F4A" w:rsidP="00486F4A">
            <w:pPr>
              <w:spacing w:line="0" w:lineRule="atLeast"/>
              <w:jc w:val="center"/>
              <w:rPr>
                <w:b/>
              </w:rPr>
            </w:pPr>
          </w:p>
        </w:tc>
        <w:tc>
          <w:tcPr>
            <w:tcW w:w="1620" w:type="dxa"/>
            <w:tcBorders>
              <w:right w:val="single" w:sz="8" w:space="0" w:color="auto"/>
            </w:tcBorders>
            <w:shd w:val="clear" w:color="auto" w:fill="DDDDDD"/>
            <w:vAlign w:val="bottom"/>
          </w:tcPr>
          <w:p w:rsidR="00486F4A" w:rsidRPr="00EB071F" w:rsidRDefault="00486F4A" w:rsidP="00486F4A">
            <w:pPr>
              <w:spacing w:line="229" w:lineRule="exact"/>
              <w:jc w:val="center"/>
              <w:rPr>
                <w:rFonts w:eastAsia="Arial"/>
                <w:b/>
                <w:w w:val="99"/>
              </w:rPr>
            </w:pPr>
            <w:r w:rsidRPr="00EB071F">
              <w:rPr>
                <w:rFonts w:eastAsia="Arial"/>
                <w:b/>
                <w:w w:val="99"/>
              </w:rPr>
              <w:t>ние крема</w:t>
            </w:r>
          </w:p>
        </w:tc>
        <w:tc>
          <w:tcPr>
            <w:tcW w:w="360" w:type="dxa"/>
            <w:tcBorders>
              <w:right w:val="single" w:sz="8" w:space="0" w:color="auto"/>
            </w:tcBorders>
            <w:shd w:val="clear" w:color="auto" w:fill="auto"/>
            <w:vAlign w:val="bottom"/>
          </w:tcPr>
          <w:p w:rsidR="00486F4A" w:rsidRPr="00EB071F" w:rsidRDefault="00486F4A" w:rsidP="00486F4A">
            <w:pPr>
              <w:spacing w:line="0" w:lineRule="atLeast"/>
              <w:jc w:val="center"/>
              <w:rPr>
                <w:b/>
              </w:rPr>
            </w:pPr>
          </w:p>
        </w:tc>
        <w:tc>
          <w:tcPr>
            <w:tcW w:w="1620" w:type="dxa"/>
            <w:tcBorders>
              <w:right w:val="single" w:sz="8" w:space="0" w:color="auto"/>
            </w:tcBorders>
            <w:shd w:val="clear" w:color="auto" w:fill="DDDDDD"/>
            <w:vAlign w:val="bottom"/>
          </w:tcPr>
          <w:p w:rsidR="00486F4A" w:rsidRPr="00EB071F" w:rsidRDefault="00486F4A" w:rsidP="00486F4A">
            <w:pPr>
              <w:spacing w:line="229" w:lineRule="exact"/>
              <w:jc w:val="center"/>
              <w:rPr>
                <w:rFonts w:eastAsia="Arial"/>
                <w:b/>
              </w:rPr>
            </w:pPr>
            <w:r w:rsidRPr="00EB071F">
              <w:rPr>
                <w:rFonts w:eastAsia="Arial"/>
                <w:b/>
              </w:rPr>
              <w:t>изделия</w:t>
            </w:r>
          </w:p>
        </w:tc>
      </w:tr>
      <w:tr w:rsidR="00486F4A" w:rsidRPr="00EB071F" w:rsidTr="005A261D">
        <w:trPr>
          <w:trHeight w:val="228"/>
        </w:trPr>
        <w:tc>
          <w:tcPr>
            <w:tcW w:w="1640" w:type="dxa"/>
            <w:tcBorders>
              <w:left w:val="single" w:sz="8" w:space="0" w:color="auto"/>
              <w:right w:val="single" w:sz="8" w:space="0" w:color="auto"/>
            </w:tcBorders>
            <w:shd w:val="clear" w:color="auto" w:fill="DDDDDD"/>
            <w:vAlign w:val="bottom"/>
          </w:tcPr>
          <w:p w:rsidR="00486F4A" w:rsidRPr="00EB071F" w:rsidRDefault="00486F4A" w:rsidP="00486F4A">
            <w:pPr>
              <w:spacing w:line="228" w:lineRule="exact"/>
              <w:jc w:val="center"/>
              <w:rPr>
                <w:rFonts w:eastAsia="Arial"/>
                <w:b/>
              </w:rPr>
            </w:pPr>
            <w:r w:rsidRPr="00EB071F">
              <w:rPr>
                <w:rFonts w:eastAsia="Arial"/>
                <w:b/>
              </w:rPr>
              <w:t>замесу теста</w:t>
            </w:r>
          </w:p>
        </w:tc>
        <w:tc>
          <w:tcPr>
            <w:tcW w:w="360" w:type="dxa"/>
            <w:tcBorders>
              <w:right w:val="single" w:sz="8" w:space="0" w:color="auto"/>
            </w:tcBorders>
            <w:shd w:val="clear" w:color="auto" w:fill="auto"/>
            <w:vAlign w:val="bottom"/>
          </w:tcPr>
          <w:p w:rsidR="00486F4A" w:rsidRPr="00EB071F" w:rsidRDefault="00486F4A" w:rsidP="00486F4A">
            <w:pPr>
              <w:spacing w:line="0" w:lineRule="atLeast"/>
              <w:jc w:val="center"/>
              <w:rPr>
                <w:b/>
              </w:rPr>
            </w:pPr>
          </w:p>
        </w:tc>
        <w:tc>
          <w:tcPr>
            <w:tcW w:w="1620" w:type="dxa"/>
            <w:tcBorders>
              <w:right w:val="single" w:sz="8" w:space="0" w:color="auto"/>
            </w:tcBorders>
            <w:shd w:val="clear" w:color="auto" w:fill="DDDDDD"/>
            <w:vAlign w:val="bottom"/>
          </w:tcPr>
          <w:p w:rsidR="00486F4A" w:rsidRPr="00EB071F" w:rsidRDefault="00486F4A" w:rsidP="00486F4A">
            <w:pPr>
              <w:spacing w:line="0" w:lineRule="atLeast"/>
              <w:jc w:val="center"/>
              <w:rPr>
                <w:b/>
              </w:rPr>
            </w:pPr>
          </w:p>
        </w:tc>
        <w:tc>
          <w:tcPr>
            <w:tcW w:w="360" w:type="dxa"/>
            <w:tcBorders>
              <w:right w:val="single" w:sz="8" w:space="0" w:color="auto"/>
            </w:tcBorders>
            <w:shd w:val="clear" w:color="auto" w:fill="auto"/>
            <w:vAlign w:val="bottom"/>
          </w:tcPr>
          <w:p w:rsidR="00486F4A" w:rsidRPr="00EB071F" w:rsidRDefault="00486F4A" w:rsidP="00486F4A">
            <w:pPr>
              <w:spacing w:line="0" w:lineRule="atLeast"/>
              <w:jc w:val="center"/>
              <w:rPr>
                <w:b/>
              </w:rPr>
            </w:pPr>
          </w:p>
        </w:tc>
        <w:tc>
          <w:tcPr>
            <w:tcW w:w="1620" w:type="dxa"/>
            <w:tcBorders>
              <w:right w:val="single" w:sz="8" w:space="0" w:color="auto"/>
            </w:tcBorders>
            <w:shd w:val="clear" w:color="auto" w:fill="DDDDDD"/>
            <w:vAlign w:val="bottom"/>
          </w:tcPr>
          <w:p w:rsidR="00486F4A" w:rsidRPr="00EB071F" w:rsidRDefault="00486F4A" w:rsidP="00486F4A">
            <w:pPr>
              <w:spacing w:line="0" w:lineRule="atLeast"/>
              <w:jc w:val="center"/>
              <w:rPr>
                <w:b/>
              </w:rPr>
            </w:pPr>
          </w:p>
        </w:tc>
        <w:tc>
          <w:tcPr>
            <w:tcW w:w="360" w:type="dxa"/>
            <w:tcBorders>
              <w:right w:val="single" w:sz="8" w:space="0" w:color="auto"/>
            </w:tcBorders>
            <w:shd w:val="clear" w:color="auto" w:fill="auto"/>
            <w:vAlign w:val="bottom"/>
          </w:tcPr>
          <w:p w:rsidR="00486F4A" w:rsidRPr="00EB071F" w:rsidRDefault="00486F4A" w:rsidP="00486F4A">
            <w:pPr>
              <w:spacing w:line="0" w:lineRule="atLeast"/>
              <w:jc w:val="center"/>
              <w:rPr>
                <w:b/>
              </w:rPr>
            </w:pPr>
          </w:p>
        </w:tc>
        <w:tc>
          <w:tcPr>
            <w:tcW w:w="1620" w:type="dxa"/>
            <w:tcBorders>
              <w:right w:val="single" w:sz="8" w:space="0" w:color="auto"/>
            </w:tcBorders>
            <w:shd w:val="clear" w:color="auto" w:fill="DDDDDD"/>
            <w:vAlign w:val="bottom"/>
          </w:tcPr>
          <w:p w:rsidR="00486F4A" w:rsidRPr="00EB071F" w:rsidRDefault="00486F4A" w:rsidP="00486F4A">
            <w:pPr>
              <w:spacing w:line="0" w:lineRule="atLeast"/>
              <w:jc w:val="center"/>
              <w:rPr>
                <w:b/>
              </w:rPr>
            </w:pPr>
          </w:p>
        </w:tc>
        <w:tc>
          <w:tcPr>
            <w:tcW w:w="360" w:type="dxa"/>
            <w:tcBorders>
              <w:right w:val="single" w:sz="8" w:space="0" w:color="auto"/>
            </w:tcBorders>
            <w:shd w:val="clear" w:color="auto" w:fill="auto"/>
            <w:vAlign w:val="bottom"/>
          </w:tcPr>
          <w:p w:rsidR="00486F4A" w:rsidRPr="00EB071F" w:rsidRDefault="00486F4A" w:rsidP="00486F4A">
            <w:pPr>
              <w:spacing w:line="0" w:lineRule="atLeast"/>
              <w:jc w:val="center"/>
              <w:rPr>
                <w:b/>
              </w:rPr>
            </w:pPr>
          </w:p>
        </w:tc>
        <w:tc>
          <w:tcPr>
            <w:tcW w:w="1620" w:type="dxa"/>
            <w:tcBorders>
              <w:right w:val="single" w:sz="8" w:space="0" w:color="auto"/>
            </w:tcBorders>
            <w:shd w:val="clear" w:color="auto" w:fill="DDDDDD"/>
            <w:vAlign w:val="bottom"/>
          </w:tcPr>
          <w:p w:rsidR="00486F4A" w:rsidRPr="00EB071F" w:rsidRDefault="00486F4A" w:rsidP="00486F4A">
            <w:pPr>
              <w:spacing w:line="0" w:lineRule="atLeast"/>
              <w:jc w:val="center"/>
              <w:rPr>
                <w:b/>
              </w:rPr>
            </w:pPr>
          </w:p>
        </w:tc>
      </w:tr>
      <w:tr w:rsidR="00486F4A" w:rsidRPr="00EB071F" w:rsidTr="005A261D">
        <w:trPr>
          <w:trHeight w:val="132"/>
        </w:trPr>
        <w:tc>
          <w:tcPr>
            <w:tcW w:w="1640" w:type="dxa"/>
            <w:tcBorders>
              <w:left w:val="single" w:sz="8" w:space="0" w:color="auto"/>
              <w:bottom w:val="single" w:sz="8" w:space="0" w:color="auto"/>
              <w:right w:val="single" w:sz="8" w:space="0" w:color="auto"/>
            </w:tcBorders>
            <w:shd w:val="clear" w:color="auto" w:fill="DDDDDD"/>
            <w:vAlign w:val="bottom"/>
          </w:tcPr>
          <w:p w:rsidR="00486F4A" w:rsidRPr="00EB071F" w:rsidRDefault="00486F4A" w:rsidP="005A261D">
            <w:pPr>
              <w:spacing w:line="0" w:lineRule="atLeast"/>
            </w:pPr>
          </w:p>
        </w:tc>
        <w:tc>
          <w:tcPr>
            <w:tcW w:w="360" w:type="dxa"/>
            <w:tcBorders>
              <w:right w:val="single" w:sz="8" w:space="0" w:color="auto"/>
            </w:tcBorders>
            <w:shd w:val="clear" w:color="auto" w:fill="auto"/>
            <w:vAlign w:val="bottom"/>
          </w:tcPr>
          <w:p w:rsidR="00486F4A" w:rsidRPr="00EB071F" w:rsidRDefault="00486F4A" w:rsidP="005A261D">
            <w:pPr>
              <w:spacing w:line="0" w:lineRule="atLeast"/>
            </w:pPr>
          </w:p>
        </w:tc>
        <w:tc>
          <w:tcPr>
            <w:tcW w:w="1620" w:type="dxa"/>
            <w:tcBorders>
              <w:bottom w:val="single" w:sz="8" w:space="0" w:color="auto"/>
              <w:right w:val="single" w:sz="8" w:space="0" w:color="auto"/>
            </w:tcBorders>
            <w:shd w:val="clear" w:color="auto" w:fill="DDDDDD"/>
            <w:vAlign w:val="bottom"/>
          </w:tcPr>
          <w:p w:rsidR="00486F4A" w:rsidRPr="00EB071F" w:rsidRDefault="00486F4A" w:rsidP="005A261D">
            <w:pPr>
              <w:spacing w:line="0" w:lineRule="atLeast"/>
            </w:pPr>
          </w:p>
        </w:tc>
        <w:tc>
          <w:tcPr>
            <w:tcW w:w="360" w:type="dxa"/>
            <w:tcBorders>
              <w:right w:val="single" w:sz="8" w:space="0" w:color="auto"/>
            </w:tcBorders>
            <w:shd w:val="clear" w:color="auto" w:fill="auto"/>
            <w:vAlign w:val="bottom"/>
          </w:tcPr>
          <w:p w:rsidR="00486F4A" w:rsidRPr="00EB071F" w:rsidRDefault="00486F4A" w:rsidP="005A261D">
            <w:pPr>
              <w:spacing w:line="0" w:lineRule="atLeast"/>
            </w:pPr>
          </w:p>
        </w:tc>
        <w:tc>
          <w:tcPr>
            <w:tcW w:w="1620" w:type="dxa"/>
            <w:tcBorders>
              <w:bottom w:val="single" w:sz="8" w:space="0" w:color="auto"/>
              <w:right w:val="single" w:sz="8" w:space="0" w:color="auto"/>
            </w:tcBorders>
            <w:shd w:val="clear" w:color="auto" w:fill="DDDDDD"/>
            <w:vAlign w:val="bottom"/>
          </w:tcPr>
          <w:p w:rsidR="00486F4A" w:rsidRPr="00EB071F" w:rsidRDefault="00486F4A" w:rsidP="005A261D">
            <w:pPr>
              <w:spacing w:line="0" w:lineRule="atLeast"/>
            </w:pPr>
          </w:p>
        </w:tc>
        <w:tc>
          <w:tcPr>
            <w:tcW w:w="360" w:type="dxa"/>
            <w:tcBorders>
              <w:right w:val="single" w:sz="8" w:space="0" w:color="auto"/>
            </w:tcBorders>
            <w:shd w:val="clear" w:color="auto" w:fill="auto"/>
            <w:vAlign w:val="bottom"/>
          </w:tcPr>
          <w:p w:rsidR="00486F4A" w:rsidRPr="00EB071F" w:rsidRDefault="00486F4A" w:rsidP="005A261D">
            <w:pPr>
              <w:spacing w:line="0" w:lineRule="atLeast"/>
            </w:pPr>
          </w:p>
        </w:tc>
        <w:tc>
          <w:tcPr>
            <w:tcW w:w="1620" w:type="dxa"/>
            <w:tcBorders>
              <w:bottom w:val="single" w:sz="8" w:space="0" w:color="auto"/>
              <w:right w:val="single" w:sz="8" w:space="0" w:color="auto"/>
            </w:tcBorders>
            <w:shd w:val="clear" w:color="auto" w:fill="DDDDDD"/>
            <w:vAlign w:val="bottom"/>
          </w:tcPr>
          <w:p w:rsidR="00486F4A" w:rsidRPr="00EB071F" w:rsidRDefault="00486F4A" w:rsidP="005A261D">
            <w:pPr>
              <w:spacing w:line="0" w:lineRule="atLeast"/>
            </w:pPr>
          </w:p>
        </w:tc>
        <w:tc>
          <w:tcPr>
            <w:tcW w:w="360" w:type="dxa"/>
            <w:tcBorders>
              <w:right w:val="single" w:sz="8" w:space="0" w:color="auto"/>
            </w:tcBorders>
            <w:shd w:val="clear" w:color="auto" w:fill="auto"/>
            <w:vAlign w:val="bottom"/>
          </w:tcPr>
          <w:p w:rsidR="00486F4A" w:rsidRPr="00EB071F" w:rsidRDefault="00486F4A" w:rsidP="005A261D">
            <w:pPr>
              <w:spacing w:line="0" w:lineRule="atLeast"/>
            </w:pPr>
          </w:p>
        </w:tc>
        <w:tc>
          <w:tcPr>
            <w:tcW w:w="1620" w:type="dxa"/>
            <w:tcBorders>
              <w:bottom w:val="single" w:sz="8" w:space="0" w:color="auto"/>
              <w:right w:val="single" w:sz="8" w:space="0" w:color="auto"/>
            </w:tcBorders>
            <w:shd w:val="clear" w:color="auto" w:fill="DDDDDD"/>
            <w:vAlign w:val="bottom"/>
          </w:tcPr>
          <w:p w:rsidR="00486F4A" w:rsidRPr="00EB071F" w:rsidRDefault="00486F4A" w:rsidP="005A261D">
            <w:pPr>
              <w:spacing w:line="0" w:lineRule="atLeast"/>
            </w:pPr>
          </w:p>
        </w:tc>
      </w:tr>
    </w:tbl>
    <w:p w:rsidR="00486F4A" w:rsidRPr="00EB071F" w:rsidRDefault="00486F4A" w:rsidP="00486F4A">
      <w:pPr>
        <w:spacing w:line="20" w:lineRule="exact"/>
      </w:pPr>
      <w:r w:rsidRPr="00EB071F">
        <w:rPr>
          <w:noProof/>
        </w:rPr>
        <w:drawing>
          <wp:anchor distT="0" distB="0" distL="114300" distR="114300" simplePos="0" relativeHeight="251682816" behindDoc="1" locked="0" layoutInCell="1" allowOverlap="1" wp14:anchorId="4AABBF54" wp14:editId="39D7DFB8">
            <wp:simplePos x="0" y="0"/>
            <wp:positionH relativeFrom="column">
              <wp:posOffset>1169035</wp:posOffset>
            </wp:positionH>
            <wp:positionV relativeFrom="paragraph">
              <wp:posOffset>-404495</wp:posOffset>
            </wp:positionV>
            <wp:extent cx="273050" cy="11430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050" cy="114300"/>
                    </a:xfrm>
                    <a:prstGeom prst="rect">
                      <a:avLst/>
                    </a:prstGeom>
                    <a:noFill/>
                  </pic:spPr>
                </pic:pic>
              </a:graphicData>
            </a:graphic>
            <wp14:sizeRelH relativeFrom="page">
              <wp14:pctWidth>0</wp14:pctWidth>
            </wp14:sizeRelH>
            <wp14:sizeRelV relativeFrom="page">
              <wp14:pctHeight>0</wp14:pctHeight>
            </wp14:sizeRelV>
          </wp:anchor>
        </w:drawing>
      </w:r>
      <w:r w:rsidRPr="00EB071F">
        <w:rPr>
          <w:noProof/>
        </w:rPr>
        <w:drawing>
          <wp:anchor distT="0" distB="0" distL="114300" distR="114300" simplePos="0" relativeHeight="251683840" behindDoc="1" locked="0" layoutInCell="1" allowOverlap="1" wp14:anchorId="29AE6665" wp14:editId="229AEE49">
            <wp:simplePos x="0" y="0"/>
            <wp:positionH relativeFrom="column">
              <wp:posOffset>2426335</wp:posOffset>
            </wp:positionH>
            <wp:positionV relativeFrom="paragraph">
              <wp:posOffset>-404495</wp:posOffset>
            </wp:positionV>
            <wp:extent cx="273050" cy="11430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050" cy="114300"/>
                    </a:xfrm>
                    <a:prstGeom prst="rect">
                      <a:avLst/>
                    </a:prstGeom>
                    <a:noFill/>
                  </pic:spPr>
                </pic:pic>
              </a:graphicData>
            </a:graphic>
            <wp14:sizeRelH relativeFrom="page">
              <wp14:pctWidth>0</wp14:pctWidth>
            </wp14:sizeRelH>
            <wp14:sizeRelV relativeFrom="page">
              <wp14:pctHeight>0</wp14:pctHeight>
            </wp14:sizeRelV>
          </wp:anchor>
        </w:drawing>
      </w:r>
      <w:r w:rsidRPr="00EB071F">
        <w:rPr>
          <w:noProof/>
        </w:rPr>
        <w:drawing>
          <wp:anchor distT="0" distB="0" distL="114300" distR="114300" simplePos="0" relativeHeight="251684864" behindDoc="1" locked="0" layoutInCell="1" allowOverlap="1" wp14:anchorId="2CB425D6" wp14:editId="161C48E1">
            <wp:simplePos x="0" y="0"/>
            <wp:positionH relativeFrom="column">
              <wp:posOffset>3683635</wp:posOffset>
            </wp:positionH>
            <wp:positionV relativeFrom="paragraph">
              <wp:posOffset>-404495</wp:posOffset>
            </wp:positionV>
            <wp:extent cx="273050" cy="11430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050" cy="114300"/>
                    </a:xfrm>
                    <a:prstGeom prst="rect">
                      <a:avLst/>
                    </a:prstGeom>
                    <a:noFill/>
                  </pic:spPr>
                </pic:pic>
              </a:graphicData>
            </a:graphic>
            <wp14:sizeRelH relativeFrom="page">
              <wp14:pctWidth>0</wp14:pctWidth>
            </wp14:sizeRelH>
            <wp14:sizeRelV relativeFrom="page">
              <wp14:pctHeight>0</wp14:pctHeight>
            </wp14:sizeRelV>
          </wp:anchor>
        </w:drawing>
      </w:r>
      <w:r w:rsidRPr="00EB071F">
        <w:rPr>
          <w:noProof/>
        </w:rPr>
        <w:drawing>
          <wp:anchor distT="0" distB="0" distL="114300" distR="114300" simplePos="0" relativeHeight="251685888" behindDoc="1" locked="0" layoutInCell="1" allowOverlap="1" wp14:anchorId="562493D0" wp14:editId="5447759E">
            <wp:simplePos x="0" y="0"/>
            <wp:positionH relativeFrom="column">
              <wp:posOffset>4940935</wp:posOffset>
            </wp:positionH>
            <wp:positionV relativeFrom="paragraph">
              <wp:posOffset>-404495</wp:posOffset>
            </wp:positionV>
            <wp:extent cx="273050" cy="11430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050" cy="114300"/>
                    </a:xfrm>
                    <a:prstGeom prst="rect">
                      <a:avLst/>
                    </a:prstGeom>
                    <a:noFill/>
                  </pic:spPr>
                </pic:pic>
              </a:graphicData>
            </a:graphic>
            <wp14:sizeRelH relativeFrom="page">
              <wp14:pctWidth>0</wp14:pctWidth>
            </wp14:sizeRelH>
            <wp14:sizeRelV relativeFrom="page">
              <wp14:pctHeight>0</wp14:pctHeight>
            </wp14:sizeRelV>
          </wp:anchor>
        </w:drawing>
      </w:r>
    </w:p>
    <w:p w:rsidR="00F56389" w:rsidRPr="00EB071F" w:rsidRDefault="00F56389" w:rsidP="00F56389">
      <w:pPr>
        <w:spacing w:line="0" w:lineRule="atLeast"/>
        <w:ind w:left="260"/>
        <w:rPr>
          <w:rFonts w:ascii="Arial" w:eastAsia="Arial" w:hAnsi="Arial"/>
          <w:b/>
          <w:i/>
        </w:rPr>
      </w:pPr>
      <w:r w:rsidRPr="00EB071F">
        <w:rPr>
          <w:rFonts w:ascii="Arial" w:eastAsia="Arial" w:hAnsi="Arial"/>
          <w:b/>
          <w:i/>
        </w:rPr>
        <w:t>Тесто</w:t>
      </w:r>
    </w:p>
    <w:p w:rsidR="00F56389" w:rsidRPr="00EB071F" w:rsidRDefault="00F56389" w:rsidP="00F56389">
      <w:pPr>
        <w:spacing w:line="60" w:lineRule="exact"/>
      </w:pPr>
    </w:p>
    <w:p w:rsidR="00F56389" w:rsidRPr="00EB071F" w:rsidRDefault="00F56389" w:rsidP="00187ECD">
      <w:pPr>
        <w:spacing w:line="278" w:lineRule="auto"/>
        <w:ind w:left="260" w:right="380"/>
        <w:rPr>
          <w:rFonts w:eastAsia="Arial"/>
        </w:rPr>
      </w:pPr>
      <w:r w:rsidRPr="00EB071F">
        <w:rPr>
          <w:rFonts w:eastAsia="Arial"/>
        </w:rPr>
        <w:t xml:space="preserve">Проектом предусмотрено производство кондитерских изделий из представленных в </w:t>
      </w:r>
      <w:r w:rsidR="004735DA" w:rsidRPr="00EB071F">
        <w:rPr>
          <w:rFonts w:eastAsia="Arial"/>
        </w:rPr>
        <w:t>таблице</w:t>
      </w:r>
      <w:r w:rsidRPr="00EB071F">
        <w:rPr>
          <w:rFonts w:eastAsia="Arial"/>
        </w:rPr>
        <w:t xml:space="preserve">  видов </w:t>
      </w:r>
      <w:r w:rsidR="004735DA" w:rsidRPr="00EB071F">
        <w:rPr>
          <w:rFonts w:eastAsia="Arial"/>
        </w:rPr>
        <w:t>теста. Таблица</w:t>
      </w:r>
      <w:r w:rsidRPr="00EB071F">
        <w:rPr>
          <w:rFonts w:eastAsia="Arial"/>
        </w:rPr>
        <w:t xml:space="preserve"> </w:t>
      </w:r>
      <w:r w:rsidRPr="00EB071F">
        <w:rPr>
          <w:rFonts w:eastAsia="Arial"/>
          <w:lang w:val="kk-KZ"/>
        </w:rPr>
        <w:t>3-</w:t>
      </w:r>
      <w:r w:rsidR="00EB071F">
        <w:rPr>
          <w:rFonts w:eastAsia="Arial"/>
          <w:lang w:val="kk-KZ"/>
        </w:rPr>
        <w:t>2</w:t>
      </w:r>
      <w:r w:rsidRPr="00EB071F">
        <w:rPr>
          <w:rFonts w:eastAsia="Arial"/>
        </w:rPr>
        <w:t>: Особенности приготовления различных видов теста</w:t>
      </w:r>
    </w:p>
    <w:tbl>
      <w:tblPr>
        <w:tblW w:w="0" w:type="auto"/>
        <w:tblInd w:w="270" w:type="dxa"/>
        <w:tblLayout w:type="fixed"/>
        <w:tblCellMar>
          <w:left w:w="0" w:type="dxa"/>
          <w:right w:w="0" w:type="dxa"/>
        </w:tblCellMar>
        <w:tblLook w:val="0000" w:firstRow="0" w:lastRow="0" w:firstColumn="0" w:lastColumn="0" w:noHBand="0" w:noVBand="0"/>
      </w:tblPr>
      <w:tblGrid>
        <w:gridCol w:w="1620"/>
        <w:gridCol w:w="30"/>
        <w:gridCol w:w="7840"/>
      </w:tblGrid>
      <w:tr w:rsidR="00F56389" w:rsidRPr="00EB071F" w:rsidTr="00187ECD">
        <w:trPr>
          <w:trHeight w:val="293"/>
        </w:trPr>
        <w:tc>
          <w:tcPr>
            <w:tcW w:w="1620" w:type="dxa"/>
            <w:tcBorders>
              <w:top w:val="single" w:sz="8" w:space="0" w:color="auto"/>
              <w:left w:val="single" w:sz="8" w:space="0" w:color="auto"/>
              <w:bottom w:val="single" w:sz="8" w:space="0" w:color="E0E0E0"/>
            </w:tcBorders>
            <w:shd w:val="clear" w:color="auto" w:fill="E0E0E0"/>
            <w:vAlign w:val="bottom"/>
          </w:tcPr>
          <w:p w:rsidR="00F56389" w:rsidRPr="00EB071F" w:rsidRDefault="00F56389" w:rsidP="005A261D">
            <w:pPr>
              <w:spacing w:line="0" w:lineRule="atLeast"/>
              <w:ind w:left="120"/>
              <w:rPr>
                <w:rFonts w:eastAsia="Arial"/>
                <w:b/>
              </w:rPr>
            </w:pPr>
            <w:r w:rsidRPr="00EB071F">
              <w:rPr>
                <w:rFonts w:eastAsia="Arial"/>
                <w:b/>
              </w:rPr>
              <w:t>Вид теста</w:t>
            </w:r>
          </w:p>
        </w:tc>
        <w:tc>
          <w:tcPr>
            <w:tcW w:w="30" w:type="dxa"/>
            <w:tcBorders>
              <w:top w:val="single" w:sz="8" w:space="0" w:color="auto"/>
              <w:bottom w:val="single" w:sz="8" w:space="0" w:color="E0E0E0"/>
              <w:right w:val="single" w:sz="8" w:space="0" w:color="auto"/>
            </w:tcBorders>
            <w:shd w:val="clear" w:color="auto" w:fill="E0E0E0"/>
            <w:vAlign w:val="bottom"/>
          </w:tcPr>
          <w:p w:rsidR="00F56389" w:rsidRPr="00EB071F" w:rsidRDefault="00F56389" w:rsidP="005A261D">
            <w:pPr>
              <w:spacing w:line="0" w:lineRule="atLeast"/>
            </w:pPr>
          </w:p>
        </w:tc>
        <w:tc>
          <w:tcPr>
            <w:tcW w:w="7840" w:type="dxa"/>
            <w:tcBorders>
              <w:top w:val="single" w:sz="8" w:space="0" w:color="auto"/>
              <w:bottom w:val="single" w:sz="8" w:space="0" w:color="E0E0E0"/>
              <w:right w:val="single" w:sz="8" w:space="0" w:color="auto"/>
            </w:tcBorders>
            <w:shd w:val="clear" w:color="auto" w:fill="E0E0E0"/>
            <w:vAlign w:val="bottom"/>
          </w:tcPr>
          <w:p w:rsidR="00F56389" w:rsidRPr="00EB071F" w:rsidRDefault="00F56389" w:rsidP="005A261D">
            <w:pPr>
              <w:spacing w:line="0" w:lineRule="atLeast"/>
              <w:ind w:left="100"/>
              <w:rPr>
                <w:rFonts w:eastAsia="Arial"/>
                <w:b/>
              </w:rPr>
            </w:pPr>
            <w:r w:rsidRPr="00EB071F">
              <w:rPr>
                <w:rFonts w:eastAsia="Arial"/>
                <w:b/>
              </w:rPr>
              <w:t>Особенности приготовления</w:t>
            </w:r>
          </w:p>
        </w:tc>
      </w:tr>
      <w:tr w:rsidR="00F56389" w:rsidRPr="00EB071F" w:rsidTr="00187ECD">
        <w:trPr>
          <w:trHeight w:val="214"/>
        </w:trPr>
        <w:tc>
          <w:tcPr>
            <w:tcW w:w="1620" w:type="dxa"/>
            <w:tcBorders>
              <w:top w:val="single" w:sz="8" w:space="0" w:color="auto"/>
              <w:left w:val="single" w:sz="8" w:space="0" w:color="auto"/>
            </w:tcBorders>
            <w:shd w:val="clear" w:color="auto" w:fill="auto"/>
            <w:vAlign w:val="bottom"/>
          </w:tcPr>
          <w:p w:rsidR="00F56389" w:rsidRPr="00EB071F" w:rsidRDefault="00F56389" w:rsidP="005A261D">
            <w:pPr>
              <w:spacing w:line="214" w:lineRule="exact"/>
              <w:ind w:left="120"/>
              <w:rPr>
                <w:rFonts w:eastAsia="Arial"/>
              </w:rPr>
            </w:pPr>
            <w:r w:rsidRPr="00EB071F">
              <w:rPr>
                <w:rFonts w:eastAsia="Arial"/>
              </w:rPr>
              <w:t>Бисквитное</w:t>
            </w:r>
          </w:p>
        </w:tc>
        <w:tc>
          <w:tcPr>
            <w:tcW w:w="30" w:type="dxa"/>
            <w:tcBorders>
              <w:top w:val="single" w:sz="8" w:space="0" w:color="auto"/>
              <w:right w:val="single" w:sz="8" w:space="0" w:color="auto"/>
            </w:tcBorders>
            <w:shd w:val="clear" w:color="auto" w:fill="auto"/>
            <w:vAlign w:val="bottom"/>
          </w:tcPr>
          <w:p w:rsidR="00F56389" w:rsidRPr="00EB071F" w:rsidRDefault="00F56389" w:rsidP="005A261D">
            <w:pPr>
              <w:spacing w:line="0" w:lineRule="atLeast"/>
            </w:pPr>
          </w:p>
        </w:tc>
        <w:tc>
          <w:tcPr>
            <w:tcW w:w="7840" w:type="dxa"/>
            <w:tcBorders>
              <w:top w:val="single" w:sz="8" w:space="0" w:color="auto"/>
              <w:right w:val="single" w:sz="8" w:space="0" w:color="auto"/>
            </w:tcBorders>
            <w:shd w:val="clear" w:color="auto" w:fill="auto"/>
            <w:vAlign w:val="bottom"/>
          </w:tcPr>
          <w:p w:rsidR="00F56389" w:rsidRPr="00EB071F" w:rsidRDefault="00F56389" w:rsidP="00EB071F">
            <w:pPr>
              <w:pStyle w:val="a3"/>
              <w:rPr>
                <w:rFonts w:ascii="Times New Roman" w:hAnsi="Times New Roman" w:cs="Times New Roman"/>
              </w:rPr>
            </w:pPr>
            <w:r w:rsidRPr="00EB071F">
              <w:rPr>
                <w:rFonts w:ascii="Times New Roman" w:hAnsi="Times New Roman" w:cs="Times New Roman"/>
              </w:rPr>
              <w:t>Приготавливают без химических разрыхлителей и дрожжей. Для придания по</w:t>
            </w:r>
          </w:p>
        </w:tc>
      </w:tr>
      <w:tr w:rsidR="00F56389" w:rsidRPr="00EB071F" w:rsidTr="00187ECD">
        <w:trPr>
          <w:trHeight w:val="276"/>
        </w:trPr>
        <w:tc>
          <w:tcPr>
            <w:tcW w:w="1620" w:type="dxa"/>
            <w:tcBorders>
              <w:left w:val="single" w:sz="8" w:space="0" w:color="auto"/>
            </w:tcBorders>
            <w:shd w:val="clear" w:color="auto" w:fill="auto"/>
            <w:vAlign w:val="bottom"/>
          </w:tcPr>
          <w:p w:rsidR="00F56389" w:rsidRPr="00EB071F" w:rsidRDefault="00F56389" w:rsidP="005A261D">
            <w:pPr>
              <w:spacing w:line="0" w:lineRule="atLeast"/>
            </w:pPr>
          </w:p>
        </w:tc>
        <w:tc>
          <w:tcPr>
            <w:tcW w:w="30" w:type="dxa"/>
            <w:tcBorders>
              <w:right w:val="single" w:sz="8" w:space="0" w:color="auto"/>
            </w:tcBorders>
            <w:shd w:val="clear" w:color="auto" w:fill="auto"/>
            <w:vAlign w:val="bottom"/>
          </w:tcPr>
          <w:p w:rsidR="00F56389" w:rsidRPr="00EB071F" w:rsidRDefault="00F56389" w:rsidP="005A261D">
            <w:pPr>
              <w:spacing w:line="0" w:lineRule="atLeast"/>
            </w:pPr>
          </w:p>
        </w:tc>
        <w:tc>
          <w:tcPr>
            <w:tcW w:w="7840" w:type="dxa"/>
            <w:tcBorders>
              <w:right w:val="single" w:sz="8" w:space="0" w:color="auto"/>
            </w:tcBorders>
            <w:shd w:val="clear" w:color="auto" w:fill="auto"/>
            <w:vAlign w:val="bottom"/>
          </w:tcPr>
          <w:p w:rsidR="00F56389" w:rsidRPr="00EB071F" w:rsidRDefault="00F56389" w:rsidP="00EB071F">
            <w:pPr>
              <w:pStyle w:val="a3"/>
              <w:rPr>
                <w:rFonts w:ascii="Times New Roman" w:hAnsi="Times New Roman" w:cs="Times New Roman"/>
              </w:rPr>
            </w:pPr>
            <w:r w:rsidRPr="00EB071F">
              <w:rPr>
                <w:rFonts w:ascii="Times New Roman" w:hAnsi="Times New Roman" w:cs="Times New Roman"/>
              </w:rPr>
              <w:t>ристой структуры в него вводят взбитые яйца или яичные белки, которые и яв</w:t>
            </w:r>
            <w:r w:rsidR="00EB071F" w:rsidRPr="00EB071F">
              <w:rPr>
                <w:rFonts w:ascii="Times New Roman" w:hAnsi="Times New Roman" w:cs="Times New Roman"/>
              </w:rPr>
              <w:t xml:space="preserve"> </w:t>
            </w:r>
          </w:p>
        </w:tc>
      </w:tr>
      <w:tr w:rsidR="00F56389" w:rsidRPr="00EB071F" w:rsidTr="00187ECD">
        <w:trPr>
          <w:trHeight w:val="276"/>
        </w:trPr>
        <w:tc>
          <w:tcPr>
            <w:tcW w:w="1620" w:type="dxa"/>
            <w:tcBorders>
              <w:left w:val="single" w:sz="8" w:space="0" w:color="auto"/>
            </w:tcBorders>
            <w:shd w:val="clear" w:color="auto" w:fill="auto"/>
            <w:vAlign w:val="bottom"/>
          </w:tcPr>
          <w:p w:rsidR="00F56389" w:rsidRPr="00EB071F" w:rsidRDefault="00F56389" w:rsidP="005A261D">
            <w:pPr>
              <w:spacing w:line="0" w:lineRule="atLeast"/>
            </w:pPr>
          </w:p>
        </w:tc>
        <w:tc>
          <w:tcPr>
            <w:tcW w:w="30" w:type="dxa"/>
            <w:tcBorders>
              <w:right w:val="single" w:sz="8" w:space="0" w:color="auto"/>
            </w:tcBorders>
            <w:shd w:val="clear" w:color="auto" w:fill="auto"/>
            <w:vAlign w:val="bottom"/>
          </w:tcPr>
          <w:p w:rsidR="00F56389" w:rsidRPr="00EB071F" w:rsidRDefault="00F56389" w:rsidP="005A261D">
            <w:pPr>
              <w:spacing w:line="0" w:lineRule="atLeast"/>
            </w:pPr>
          </w:p>
        </w:tc>
        <w:tc>
          <w:tcPr>
            <w:tcW w:w="7840" w:type="dxa"/>
            <w:tcBorders>
              <w:right w:val="single" w:sz="8" w:space="0" w:color="auto"/>
            </w:tcBorders>
            <w:shd w:val="clear" w:color="auto" w:fill="auto"/>
            <w:vAlign w:val="bottom"/>
          </w:tcPr>
          <w:p w:rsidR="00F56389" w:rsidRPr="00EB071F" w:rsidRDefault="00F56389" w:rsidP="00EB071F">
            <w:pPr>
              <w:pStyle w:val="a3"/>
              <w:rPr>
                <w:rFonts w:ascii="Times New Roman" w:hAnsi="Times New Roman" w:cs="Times New Roman"/>
              </w:rPr>
            </w:pPr>
            <w:r w:rsidRPr="00EB071F">
              <w:rPr>
                <w:rFonts w:ascii="Times New Roman" w:hAnsi="Times New Roman" w:cs="Times New Roman"/>
              </w:rPr>
              <w:t>ляются разрыхлителем. В состав бисквитного теста входят мука, сахар, яйца в</w:t>
            </w:r>
          </w:p>
        </w:tc>
      </w:tr>
      <w:tr w:rsidR="00F56389" w:rsidRPr="00EB071F" w:rsidTr="00187ECD">
        <w:trPr>
          <w:trHeight w:val="295"/>
        </w:trPr>
        <w:tc>
          <w:tcPr>
            <w:tcW w:w="1620" w:type="dxa"/>
            <w:tcBorders>
              <w:left w:val="single" w:sz="8" w:space="0" w:color="auto"/>
            </w:tcBorders>
            <w:shd w:val="clear" w:color="auto" w:fill="auto"/>
            <w:vAlign w:val="bottom"/>
          </w:tcPr>
          <w:p w:rsidR="00F56389" w:rsidRPr="00EB071F" w:rsidRDefault="00F56389" w:rsidP="005A261D">
            <w:pPr>
              <w:spacing w:line="0" w:lineRule="atLeast"/>
            </w:pPr>
          </w:p>
        </w:tc>
        <w:tc>
          <w:tcPr>
            <w:tcW w:w="30" w:type="dxa"/>
            <w:tcBorders>
              <w:right w:val="single" w:sz="8" w:space="0" w:color="auto"/>
            </w:tcBorders>
            <w:shd w:val="clear" w:color="auto" w:fill="auto"/>
            <w:vAlign w:val="bottom"/>
          </w:tcPr>
          <w:p w:rsidR="00F56389" w:rsidRPr="00EB071F" w:rsidRDefault="00F56389" w:rsidP="005A261D">
            <w:pPr>
              <w:spacing w:line="0" w:lineRule="atLeast"/>
            </w:pPr>
          </w:p>
        </w:tc>
        <w:tc>
          <w:tcPr>
            <w:tcW w:w="7840" w:type="dxa"/>
            <w:tcBorders>
              <w:right w:val="single" w:sz="8" w:space="0" w:color="auto"/>
            </w:tcBorders>
            <w:shd w:val="clear" w:color="auto" w:fill="auto"/>
            <w:vAlign w:val="bottom"/>
          </w:tcPr>
          <w:p w:rsidR="00F56389" w:rsidRPr="00EB071F" w:rsidRDefault="00F56389" w:rsidP="00EB071F">
            <w:pPr>
              <w:pStyle w:val="a3"/>
              <w:rPr>
                <w:rFonts w:ascii="Times New Roman" w:hAnsi="Times New Roman" w:cs="Times New Roman"/>
              </w:rPr>
            </w:pPr>
            <w:r w:rsidRPr="00EB071F">
              <w:rPr>
                <w:rFonts w:ascii="Times New Roman" w:hAnsi="Times New Roman" w:cs="Times New Roman"/>
              </w:rPr>
              <w:t>соотношении 1</w:t>
            </w:r>
            <w:r w:rsidRPr="00EB071F">
              <w:rPr>
                <w:rFonts w:ascii="Times New Roman" w:hAnsi="Times New Roman" w:cs="Times New Roman"/>
              </w:rPr>
              <w:t> 1</w:t>
            </w:r>
            <w:r w:rsidRPr="00EB071F">
              <w:rPr>
                <w:rFonts w:ascii="Times New Roman" w:hAnsi="Times New Roman" w:cs="Times New Roman"/>
              </w:rPr>
              <w:t> 2 . Муку для бисквитного теста выбирают со средним содер-</w:t>
            </w:r>
          </w:p>
        </w:tc>
      </w:tr>
      <w:tr w:rsidR="00F56389" w:rsidRPr="00EB071F" w:rsidTr="00187ECD">
        <w:trPr>
          <w:trHeight w:val="274"/>
        </w:trPr>
        <w:tc>
          <w:tcPr>
            <w:tcW w:w="1620" w:type="dxa"/>
            <w:tcBorders>
              <w:left w:val="single" w:sz="8" w:space="0" w:color="auto"/>
            </w:tcBorders>
            <w:shd w:val="clear" w:color="auto" w:fill="auto"/>
            <w:vAlign w:val="bottom"/>
          </w:tcPr>
          <w:p w:rsidR="00F56389" w:rsidRPr="00EB071F" w:rsidRDefault="00F56389" w:rsidP="005A261D">
            <w:pPr>
              <w:spacing w:line="0" w:lineRule="atLeast"/>
            </w:pPr>
          </w:p>
        </w:tc>
        <w:tc>
          <w:tcPr>
            <w:tcW w:w="30" w:type="dxa"/>
            <w:tcBorders>
              <w:right w:val="single" w:sz="8" w:space="0" w:color="auto"/>
            </w:tcBorders>
            <w:shd w:val="clear" w:color="auto" w:fill="auto"/>
            <w:vAlign w:val="bottom"/>
          </w:tcPr>
          <w:p w:rsidR="00F56389" w:rsidRPr="00EB071F" w:rsidRDefault="00F56389" w:rsidP="005A261D">
            <w:pPr>
              <w:spacing w:line="0" w:lineRule="atLeast"/>
            </w:pPr>
          </w:p>
        </w:tc>
        <w:tc>
          <w:tcPr>
            <w:tcW w:w="7840" w:type="dxa"/>
            <w:tcBorders>
              <w:right w:val="single" w:sz="8" w:space="0" w:color="auto"/>
            </w:tcBorders>
            <w:shd w:val="clear" w:color="auto" w:fill="auto"/>
            <w:vAlign w:val="bottom"/>
          </w:tcPr>
          <w:p w:rsidR="00F56389" w:rsidRPr="00EB071F" w:rsidRDefault="00F56389" w:rsidP="00EB071F">
            <w:pPr>
              <w:pStyle w:val="a3"/>
              <w:rPr>
                <w:rFonts w:ascii="Times New Roman" w:hAnsi="Times New Roman" w:cs="Times New Roman"/>
              </w:rPr>
            </w:pPr>
            <w:r w:rsidRPr="00EB071F">
              <w:rPr>
                <w:rFonts w:ascii="Times New Roman" w:hAnsi="Times New Roman" w:cs="Times New Roman"/>
              </w:rPr>
              <w:t>жанием клейковины (около 30 % ). Часть муки  (до 25 % ) можно заменить кар-</w:t>
            </w:r>
          </w:p>
        </w:tc>
      </w:tr>
      <w:tr w:rsidR="00F56389" w:rsidRPr="00EB071F" w:rsidTr="00187ECD">
        <w:trPr>
          <w:trHeight w:val="276"/>
        </w:trPr>
        <w:tc>
          <w:tcPr>
            <w:tcW w:w="1620" w:type="dxa"/>
            <w:tcBorders>
              <w:left w:val="single" w:sz="8" w:space="0" w:color="auto"/>
            </w:tcBorders>
            <w:shd w:val="clear" w:color="auto" w:fill="auto"/>
            <w:vAlign w:val="bottom"/>
          </w:tcPr>
          <w:p w:rsidR="00F56389" w:rsidRPr="00EB071F" w:rsidRDefault="00F56389" w:rsidP="005A261D">
            <w:pPr>
              <w:spacing w:line="0" w:lineRule="atLeast"/>
            </w:pPr>
          </w:p>
        </w:tc>
        <w:tc>
          <w:tcPr>
            <w:tcW w:w="30" w:type="dxa"/>
            <w:tcBorders>
              <w:right w:val="single" w:sz="8" w:space="0" w:color="auto"/>
            </w:tcBorders>
            <w:shd w:val="clear" w:color="auto" w:fill="auto"/>
            <w:vAlign w:val="bottom"/>
          </w:tcPr>
          <w:p w:rsidR="00F56389" w:rsidRPr="00EB071F" w:rsidRDefault="00F56389" w:rsidP="005A261D">
            <w:pPr>
              <w:spacing w:line="0" w:lineRule="atLeast"/>
            </w:pPr>
          </w:p>
        </w:tc>
        <w:tc>
          <w:tcPr>
            <w:tcW w:w="7840" w:type="dxa"/>
            <w:tcBorders>
              <w:right w:val="single" w:sz="8" w:space="0" w:color="auto"/>
            </w:tcBorders>
            <w:shd w:val="clear" w:color="auto" w:fill="auto"/>
            <w:vAlign w:val="bottom"/>
          </w:tcPr>
          <w:p w:rsidR="00F56389" w:rsidRPr="00EB071F" w:rsidRDefault="00F56389" w:rsidP="00EB071F">
            <w:pPr>
              <w:pStyle w:val="a3"/>
              <w:rPr>
                <w:rFonts w:ascii="Times New Roman" w:hAnsi="Times New Roman" w:cs="Times New Roman"/>
              </w:rPr>
            </w:pPr>
            <w:r w:rsidRPr="00EB071F">
              <w:rPr>
                <w:rFonts w:ascii="Times New Roman" w:hAnsi="Times New Roman" w:cs="Times New Roman"/>
              </w:rPr>
              <w:t>тофельным  крахмалом. Крахмал в тесте связывает больше влаги из яиц, чем</w:t>
            </w:r>
          </w:p>
        </w:tc>
      </w:tr>
      <w:tr w:rsidR="00F56389" w:rsidRPr="00EB071F" w:rsidTr="00187ECD">
        <w:trPr>
          <w:trHeight w:val="276"/>
        </w:trPr>
        <w:tc>
          <w:tcPr>
            <w:tcW w:w="1620" w:type="dxa"/>
            <w:tcBorders>
              <w:left w:val="single" w:sz="8" w:space="0" w:color="auto"/>
            </w:tcBorders>
            <w:shd w:val="clear" w:color="auto" w:fill="auto"/>
            <w:vAlign w:val="bottom"/>
          </w:tcPr>
          <w:p w:rsidR="00F56389" w:rsidRPr="00EB071F" w:rsidRDefault="00F56389" w:rsidP="005A261D">
            <w:pPr>
              <w:spacing w:line="0" w:lineRule="atLeast"/>
            </w:pPr>
          </w:p>
        </w:tc>
        <w:tc>
          <w:tcPr>
            <w:tcW w:w="30" w:type="dxa"/>
            <w:tcBorders>
              <w:right w:val="single" w:sz="8" w:space="0" w:color="auto"/>
            </w:tcBorders>
            <w:shd w:val="clear" w:color="auto" w:fill="auto"/>
            <w:vAlign w:val="bottom"/>
          </w:tcPr>
          <w:p w:rsidR="00F56389" w:rsidRPr="00EB071F" w:rsidRDefault="00F56389" w:rsidP="005A261D">
            <w:pPr>
              <w:spacing w:line="0" w:lineRule="atLeast"/>
            </w:pPr>
          </w:p>
        </w:tc>
        <w:tc>
          <w:tcPr>
            <w:tcW w:w="7840" w:type="dxa"/>
            <w:tcBorders>
              <w:right w:val="single" w:sz="8" w:space="0" w:color="auto"/>
            </w:tcBorders>
            <w:shd w:val="clear" w:color="auto" w:fill="auto"/>
            <w:vAlign w:val="bottom"/>
          </w:tcPr>
          <w:p w:rsidR="00F56389" w:rsidRPr="00EB071F" w:rsidRDefault="00F56389" w:rsidP="00EB071F">
            <w:pPr>
              <w:pStyle w:val="a3"/>
              <w:rPr>
                <w:rFonts w:ascii="Times New Roman" w:hAnsi="Times New Roman" w:cs="Times New Roman"/>
              </w:rPr>
            </w:pPr>
            <w:r w:rsidRPr="00EB071F">
              <w:rPr>
                <w:rFonts w:ascii="Times New Roman" w:hAnsi="Times New Roman" w:cs="Times New Roman"/>
              </w:rPr>
              <w:t>мука, поэтому при выпечке влага меньше улетучивается и изделия получается</w:t>
            </w:r>
          </w:p>
        </w:tc>
      </w:tr>
      <w:tr w:rsidR="00F56389" w:rsidRPr="00EB071F" w:rsidTr="00187ECD">
        <w:trPr>
          <w:trHeight w:val="276"/>
        </w:trPr>
        <w:tc>
          <w:tcPr>
            <w:tcW w:w="1620" w:type="dxa"/>
            <w:tcBorders>
              <w:left w:val="single" w:sz="8" w:space="0" w:color="auto"/>
            </w:tcBorders>
            <w:shd w:val="clear" w:color="auto" w:fill="auto"/>
            <w:vAlign w:val="bottom"/>
          </w:tcPr>
          <w:p w:rsidR="00F56389" w:rsidRPr="00EB071F" w:rsidRDefault="00F56389" w:rsidP="005A261D">
            <w:pPr>
              <w:spacing w:line="0" w:lineRule="atLeast"/>
            </w:pPr>
          </w:p>
        </w:tc>
        <w:tc>
          <w:tcPr>
            <w:tcW w:w="30" w:type="dxa"/>
            <w:tcBorders>
              <w:right w:val="single" w:sz="8" w:space="0" w:color="auto"/>
            </w:tcBorders>
            <w:shd w:val="clear" w:color="auto" w:fill="auto"/>
            <w:vAlign w:val="bottom"/>
          </w:tcPr>
          <w:p w:rsidR="00F56389" w:rsidRPr="00EB071F" w:rsidRDefault="00F56389" w:rsidP="005A261D">
            <w:pPr>
              <w:spacing w:line="0" w:lineRule="atLeast"/>
            </w:pPr>
          </w:p>
        </w:tc>
        <w:tc>
          <w:tcPr>
            <w:tcW w:w="7840" w:type="dxa"/>
            <w:tcBorders>
              <w:right w:val="single" w:sz="8" w:space="0" w:color="auto"/>
            </w:tcBorders>
            <w:shd w:val="clear" w:color="auto" w:fill="auto"/>
            <w:vAlign w:val="bottom"/>
          </w:tcPr>
          <w:p w:rsidR="00F56389" w:rsidRPr="00EB071F" w:rsidRDefault="00F56389" w:rsidP="00EB071F">
            <w:pPr>
              <w:pStyle w:val="a3"/>
              <w:rPr>
                <w:rFonts w:ascii="Times New Roman" w:hAnsi="Times New Roman" w:cs="Times New Roman"/>
              </w:rPr>
            </w:pPr>
            <w:r w:rsidRPr="00EB071F">
              <w:rPr>
                <w:rFonts w:ascii="Times New Roman" w:hAnsi="Times New Roman" w:cs="Times New Roman"/>
              </w:rPr>
              <w:t>с ровными порами и при резке не так сильно крошатся. Выпекают заварной по-</w:t>
            </w:r>
          </w:p>
        </w:tc>
      </w:tr>
      <w:tr w:rsidR="00F56389" w:rsidRPr="00EB071F" w:rsidTr="00187ECD">
        <w:trPr>
          <w:trHeight w:val="276"/>
        </w:trPr>
        <w:tc>
          <w:tcPr>
            <w:tcW w:w="1620" w:type="dxa"/>
            <w:tcBorders>
              <w:left w:val="single" w:sz="8" w:space="0" w:color="auto"/>
            </w:tcBorders>
            <w:shd w:val="clear" w:color="auto" w:fill="auto"/>
            <w:vAlign w:val="bottom"/>
          </w:tcPr>
          <w:p w:rsidR="00F56389" w:rsidRPr="00EB071F" w:rsidRDefault="00F56389" w:rsidP="005A261D">
            <w:pPr>
              <w:spacing w:line="0" w:lineRule="atLeast"/>
            </w:pPr>
          </w:p>
        </w:tc>
        <w:tc>
          <w:tcPr>
            <w:tcW w:w="30" w:type="dxa"/>
            <w:tcBorders>
              <w:right w:val="single" w:sz="8" w:space="0" w:color="auto"/>
            </w:tcBorders>
            <w:shd w:val="clear" w:color="auto" w:fill="auto"/>
            <w:vAlign w:val="bottom"/>
          </w:tcPr>
          <w:p w:rsidR="00F56389" w:rsidRPr="00EB071F" w:rsidRDefault="00F56389" w:rsidP="005A261D">
            <w:pPr>
              <w:spacing w:line="0" w:lineRule="atLeast"/>
            </w:pPr>
          </w:p>
        </w:tc>
        <w:tc>
          <w:tcPr>
            <w:tcW w:w="7840" w:type="dxa"/>
            <w:tcBorders>
              <w:right w:val="single" w:sz="8" w:space="0" w:color="auto"/>
            </w:tcBorders>
            <w:shd w:val="clear" w:color="auto" w:fill="auto"/>
            <w:vAlign w:val="bottom"/>
          </w:tcPr>
          <w:p w:rsidR="00F56389" w:rsidRPr="00EB071F" w:rsidRDefault="00F56389" w:rsidP="00EB071F">
            <w:pPr>
              <w:pStyle w:val="a3"/>
              <w:rPr>
                <w:rFonts w:ascii="Times New Roman" w:hAnsi="Times New Roman" w:cs="Times New Roman"/>
              </w:rPr>
            </w:pPr>
            <w:r w:rsidRPr="00EB071F">
              <w:rPr>
                <w:rFonts w:ascii="Times New Roman" w:hAnsi="Times New Roman" w:cs="Times New Roman"/>
              </w:rPr>
              <w:t>луфабрикат при температуре 180-200ºС в течение около 40-50 мин.</w:t>
            </w:r>
          </w:p>
        </w:tc>
      </w:tr>
      <w:tr w:rsidR="00F56389" w:rsidRPr="00EB071F" w:rsidTr="00187ECD">
        <w:trPr>
          <w:trHeight w:val="51"/>
        </w:trPr>
        <w:tc>
          <w:tcPr>
            <w:tcW w:w="1620" w:type="dxa"/>
            <w:tcBorders>
              <w:left w:val="single" w:sz="8" w:space="0" w:color="auto"/>
              <w:bottom w:val="single" w:sz="8" w:space="0" w:color="auto"/>
            </w:tcBorders>
            <w:shd w:val="clear" w:color="auto" w:fill="auto"/>
            <w:vAlign w:val="bottom"/>
          </w:tcPr>
          <w:p w:rsidR="00F56389" w:rsidRPr="00EB071F" w:rsidRDefault="00F56389" w:rsidP="005A261D">
            <w:pPr>
              <w:spacing w:line="0" w:lineRule="atLeast"/>
            </w:pPr>
          </w:p>
        </w:tc>
        <w:tc>
          <w:tcPr>
            <w:tcW w:w="30" w:type="dxa"/>
            <w:tcBorders>
              <w:bottom w:val="single" w:sz="8" w:space="0" w:color="auto"/>
              <w:right w:val="single" w:sz="8" w:space="0" w:color="auto"/>
            </w:tcBorders>
            <w:shd w:val="clear" w:color="auto" w:fill="auto"/>
            <w:vAlign w:val="bottom"/>
          </w:tcPr>
          <w:p w:rsidR="00F56389" w:rsidRPr="00EB071F" w:rsidRDefault="00F56389" w:rsidP="005A261D">
            <w:pPr>
              <w:spacing w:line="0" w:lineRule="atLeast"/>
            </w:pPr>
          </w:p>
        </w:tc>
        <w:tc>
          <w:tcPr>
            <w:tcW w:w="7840" w:type="dxa"/>
            <w:tcBorders>
              <w:bottom w:val="single" w:sz="8" w:space="0" w:color="auto"/>
              <w:right w:val="single" w:sz="8" w:space="0" w:color="auto"/>
            </w:tcBorders>
            <w:shd w:val="clear" w:color="auto" w:fill="auto"/>
            <w:vAlign w:val="bottom"/>
          </w:tcPr>
          <w:p w:rsidR="00F56389" w:rsidRPr="00EB071F" w:rsidRDefault="00F56389" w:rsidP="00EB071F">
            <w:pPr>
              <w:pStyle w:val="a3"/>
              <w:rPr>
                <w:rFonts w:ascii="Times New Roman" w:hAnsi="Times New Roman" w:cs="Times New Roman"/>
              </w:rPr>
            </w:pPr>
          </w:p>
        </w:tc>
      </w:tr>
      <w:tr w:rsidR="00F56389" w:rsidRPr="00EB071F" w:rsidTr="00187ECD">
        <w:trPr>
          <w:trHeight w:val="214"/>
        </w:trPr>
        <w:tc>
          <w:tcPr>
            <w:tcW w:w="1620" w:type="dxa"/>
            <w:tcBorders>
              <w:left w:val="single" w:sz="8" w:space="0" w:color="auto"/>
            </w:tcBorders>
            <w:shd w:val="clear" w:color="auto" w:fill="auto"/>
            <w:vAlign w:val="bottom"/>
          </w:tcPr>
          <w:p w:rsidR="00F56389" w:rsidRPr="00EB071F" w:rsidRDefault="00F56389" w:rsidP="005A261D">
            <w:pPr>
              <w:spacing w:line="214" w:lineRule="exact"/>
              <w:ind w:left="120"/>
              <w:rPr>
                <w:rFonts w:eastAsia="Arial"/>
              </w:rPr>
            </w:pPr>
            <w:r w:rsidRPr="00EB071F">
              <w:rPr>
                <w:rFonts w:eastAsia="Arial"/>
              </w:rPr>
              <w:t>Песочное</w:t>
            </w:r>
          </w:p>
        </w:tc>
        <w:tc>
          <w:tcPr>
            <w:tcW w:w="30" w:type="dxa"/>
            <w:tcBorders>
              <w:right w:val="single" w:sz="8" w:space="0" w:color="auto"/>
            </w:tcBorders>
            <w:shd w:val="clear" w:color="auto" w:fill="auto"/>
            <w:vAlign w:val="bottom"/>
          </w:tcPr>
          <w:p w:rsidR="00F56389" w:rsidRPr="00EB071F" w:rsidRDefault="00F56389" w:rsidP="005A261D">
            <w:pPr>
              <w:spacing w:line="0" w:lineRule="atLeast"/>
            </w:pPr>
          </w:p>
        </w:tc>
        <w:tc>
          <w:tcPr>
            <w:tcW w:w="7840" w:type="dxa"/>
            <w:tcBorders>
              <w:right w:val="single" w:sz="8" w:space="0" w:color="auto"/>
            </w:tcBorders>
            <w:shd w:val="clear" w:color="auto" w:fill="auto"/>
            <w:vAlign w:val="bottom"/>
          </w:tcPr>
          <w:p w:rsidR="00F56389" w:rsidRPr="00EB071F" w:rsidRDefault="00F56389" w:rsidP="00EB071F">
            <w:pPr>
              <w:pStyle w:val="a3"/>
              <w:rPr>
                <w:rFonts w:ascii="Times New Roman" w:hAnsi="Times New Roman" w:cs="Times New Roman"/>
              </w:rPr>
            </w:pPr>
            <w:r w:rsidRPr="00EB071F">
              <w:rPr>
                <w:rFonts w:ascii="Times New Roman" w:hAnsi="Times New Roman" w:cs="Times New Roman"/>
              </w:rPr>
              <w:t>Приготовление песочного теста основано на принципе: 1 часть сахара, 2 части</w:t>
            </w:r>
          </w:p>
        </w:tc>
      </w:tr>
      <w:tr w:rsidR="00F56389" w:rsidRPr="00EB071F" w:rsidTr="00187ECD">
        <w:trPr>
          <w:trHeight w:val="276"/>
        </w:trPr>
        <w:tc>
          <w:tcPr>
            <w:tcW w:w="1620" w:type="dxa"/>
            <w:tcBorders>
              <w:left w:val="single" w:sz="8" w:space="0" w:color="auto"/>
            </w:tcBorders>
            <w:shd w:val="clear" w:color="auto" w:fill="auto"/>
            <w:vAlign w:val="bottom"/>
          </w:tcPr>
          <w:p w:rsidR="00F56389" w:rsidRPr="00EB071F" w:rsidRDefault="00F56389" w:rsidP="005A261D">
            <w:pPr>
              <w:spacing w:line="0" w:lineRule="atLeast"/>
            </w:pPr>
          </w:p>
        </w:tc>
        <w:tc>
          <w:tcPr>
            <w:tcW w:w="30" w:type="dxa"/>
            <w:tcBorders>
              <w:right w:val="single" w:sz="8" w:space="0" w:color="auto"/>
            </w:tcBorders>
            <w:shd w:val="clear" w:color="auto" w:fill="auto"/>
            <w:vAlign w:val="bottom"/>
          </w:tcPr>
          <w:p w:rsidR="00F56389" w:rsidRPr="00EB071F" w:rsidRDefault="00F56389" w:rsidP="005A261D">
            <w:pPr>
              <w:spacing w:line="0" w:lineRule="atLeast"/>
            </w:pPr>
          </w:p>
        </w:tc>
        <w:tc>
          <w:tcPr>
            <w:tcW w:w="7840" w:type="dxa"/>
            <w:tcBorders>
              <w:right w:val="single" w:sz="8" w:space="0" w:color="auto"/>
            </w:tcBorders>
            <w:shd w:val="clear" w:color="auto" w:fill="auto"/>
            <w:vAlign w:val="bottom"/>
          </w:tcPr>
          <w:p w:rsidR="00F56389" w:rsidRPr="00EB071F" w:rsidRDefault="00F56389" w:rsidP="00EB071F">
            <w:pPr>
              <w:pStyle w:val="a3"/>
              <w:rPr>
                <w:rFonts w:ascii="Times New Roman" w:hAnsi="Times New Roman" w:cs="Times New Roman"/>
              </w:rPr>
            </w:pPr>
            <w:r w:rsidRPr="00EB071F">
              <w:rPr>
                <w:rFonts w:ascii="Times New Roman" w:hAnsi="Times New Roman" w:cs="Times New Roman"/>
              </w:rPr>
              <w:t>жира и 3 части муки. Чем больше в тесте жира, тем более оно рассыпчато. Са-</w:t>
            </w:r>
          </w:p>
        </w:tc>
      </w:tr>
      <w:tr w:rsidR="00F56389" w:rsidRPr="00EB071F" w:rsidTr="00187ECD">
        <w:trPr>
          <w:trHeight w:val="276"/>
        </w:trPr>
        <w:tc>
          <w:tcPr>
            <w:tcW w:w="1620" w:type="dxa"/>
            <w:tcBorders>
              <w:left w:val="single" w:sz="8" w:space="0" w:color="auto"/>
            </w:tcBorders>
            <w:shd w:val="clear" w:color="auto" w:fill="auto"/>
            <w:vAlign w:val="bottom"/>
          </w:tcPr>
          <w:p w:rsidR="00F56389" w:rsidRPr="00EB071F" w:rsidRDefault="00F56389" w:rsidP="005A261D">
            <w:pPr>
              <w:spacing w:line="0" w:lineRule="atLeast"/>
            </w:pPr>
          </w:p>
        </w:tc>
        <w:tc>
          <w:tcPr>
            <w:tcW w:w="30" w:type="dxa"/>
            <w:tcBorders>
              <w:right w:val="single" w:sz="8" w:space="0" w:color="auto"/>
            </w:tcBorders>
            <w:shd w:val="clear" w:color="auto" w:fill="auto"/>
            <w:vAlign w:val="bottom"/>
          </w:tcPr>
          <w:p w:rsidR="00F56389" w:rsidRPr="00EB071F" w:rsidRDefault="00F56389" w:rsidP="005A261D">
            <w:pPr>
              <w:spacing w:line="0" w:lineRule="atLeast"/>
            </w:pPr>
          </w:p>
        </w:tc>
        <w:tc>
          <w:tcPr>
            <w:tcW w:w="7840" w:type="dxa"/>
            <w:tcBorders>
              <w:right w:val="single" w:sz="8" w:space="0" w:color="auto"/>
            </w:tcBorders>
            <w:shd w:val="clear" w:color="auto" w:fill="auto"/>
            <w:vAlign w:val="bottom"/>
          </w:tcPr>
          <w:p w:rsidR="00F56389" w:rsidRPr="00EB071F" w:rsidRDefault="00F56389" w:rsidP="00EB071F">
            <w:pPr>
              <w:pStyle w:val="a3"/>
              <w:rPr>
                <w:rFonts w:ascii="Times New Roman" w:hAnsi="Times New Roman" w:cs="Times New Roman"/>
              </w:rPr>
            </w:pPr>
            <w:r w:rsidRPr="00EB071F">
              <w:rPr>
                <w:rFonts w:ascii="Times New Roman" w:hAnsi="Times New Roman" w:cs="Times New Roman"/>
              </w:rPr>
              <w:t>харная пудра делает тесто особенно рассыпчатым. Яйца и жидкость способст-</w:t>
            </w:r>
          </w:p>
        </w:tc>
      </w:tr>
      <w:tr w:rsidR="00F56389" w:rsidRPr="00EB071F" w:rsidTr="00187ECD">
        <w:trPr>
          <w:trHeight w:val="276"/>
        </w:trPr>
        <w:tc>
          <w:tcPr>
            <w:tcW w:w="1620" w:type="dxa"/>
            <w:tcBorders>
              <w:left w:val="single" w:sz="8" w:space="0" w:color="auto"/>
            </w:tcBorders>
            <w:shd w:val="clear" w:color="auto" w:fill="auto"/>
            <w:vAlign w:val="bottom"/>
          </w:tcPr>
          <w:p w:rsidR="00F56389" w:rsidRPr="00EB071F" w:rsidRDefault="00F56389" w:rsidP="005A261D">
            <w:pPr>
              <w:spacing w:line="0" w:lineRule="atLeast"/>
            </w:pPr>
          </w:p>
        </w:tc>
        <w:tc>
          <w:tcPr>
            <w:tcW w:w="30" w:type="dxa"/>
            <w:tcBorders>
              <w:right w:val="single" w:sz="8" w:space="0" w:color="auto"/>
            </w:tcBorders>
            <w:shd w:val="clear" w:color="auto" w:fill="auto"/>
            <w:vAlign w:val="bottom"/>
          </w:tcPr>
          <w:p w:rsidR="00F56389" w:rsidRPr="00EB071F" w:rsidRDefault="00F56389" w:rsidP="005A261D">
            <w:pPr>
              <w:spacing w:line="0" w:lineRule="atLeast"/>
            </w:pPr>
          </w:p>
        </w:tc>
        <w:tc>
          <w:tcPr>
            <w:tcW w:w="7840" w:type="dxa"/>
            <w:tcBorders>
              <w:right w:val="single" w:sz="8" w:space="0" w:color="auto"/>
            </w:tcBorders>
            <w:shd w:val="clear" w:color="auto" w:fill="auto"/>
            <w:vAlign w:val="bottom"/>
          </w:tcPr>
          <w:p w:rsidR="00F56389" w:rsidRPr="00EB071F" w:rsidRDefault="00F56389" w:rsidP="00EB071F">
            <w:pPr>
              <w:pStyle w:val="a3"/>
              <w:rPr>
                <w:rFonts w:ascii="Times New Roman" w:hAnsi="Times New Roman" w:cs="Times New Roman"/>
              </w:rPr>
            </w:pPr>
            <w:r w:rsidRPr="00EB071F">
              <w:rPr>
                <w:rFonts w:ascii="Times New Roman" w:hAnsi="Times New Roman" w:cs="Times New Roman"/>
              </w:rPr>
              <w:t>вуют соединению составляющих его продуктов и облегчают дальнейшее приго-</w:t>
            </w:r>
          </w:p>
        </w:tc>
      </w:tr>
      <w:tr w:rsidR="00F56389" w:rsidRPr="00EB071F" w:rsidTr="00187ECD">
        <w:trPr>
          <w:trHeight w:val="276"/>
        </w:trPr>
        <w:tc>
          <w:tcPr>
            <w:tcW w:w="1620" w:type="dxa"/>
            <w:tcBorders>
              <w:left w:val="single" w:sz="8" w:space="0" w:color="auto"/>
            </w:tcBorders>
            <w:shd w:val="clear" w:color="auto" w:fill="auto"/>
            <w:vAlign w:val="bottom"/>
          </w:tcPr>
          <w:p w:rsidR="00F56389" w:rsidRPr="00EB071F" w:rsidRDefault="00F56389" w:rsidP="005A261D">
            <w:pPr>
              <w:spacing w:line="0" w:lineRule="atLeast"/>
            </w:pPr>
          </w:p>
        </w:tc>
        <w:tc>
          <w:tcPr>
            <w:tcW w:w="30" w:type="dxa"/>
            <w:tcBorders>
              <w:right w:val="single" w:sz="8" w:space="0" w:color="auto"/>
            </w:tcBorders>
            <w:shd w:val="clear" w:color="auto" w:fill="auto"/>
            <w:vAlign w:val="bottom"/>
          </w:tcPr>
          <w:p w:rsidR="00F56389" w:rsidRPr="00EB071F" w:rsidRDefault="00F56389" w:rsidP="005A261D">
            <w:pPr>
              <w:spacing w:line="0" w:lineRule="atLeast"/>
            </w:pPr>
          </w:p>
        </w:tc>
        <w:tc>
          <w:tcPr>
            <w:tcW w:w="7840" w:type="dxa"/>
            <w:tcBorders>
              <w:right w:val="single" w:sz="8" w:space="0" w:color="auto"/>
            </w:tcBorders>
            <w:shd w:val="clear" w:color="auto" w:fill="auto"/>
            <w:vAlign w:val="bottom"/>
          </w:tcPr>
          <w:p w:rsidR="00F56389" w:rsidRPr="00EB071F" w:rsidRDefault="00F56389" w:rsidP="00EB071F">
            <w:pPr>
              <w:pStyle w:val="a3"/>
              <w:rPr>
                <w:rFonts w:ascii="Times New Roman" w:hAnsi="Times New Roman" w:cs="Times New Roman"/>
              </w:rPr>
            </w:pPr>
            <w:r w:rsidRPr="00EB071F">
              <w:rPr>
                <w:rFonts w:ascii="Times New Roman" w:hAnsi="Times New Roman" w:cs="Times New Roman"/>
              </w:rPr>
              <w:t>товление изделий. Песочное тесто готовят без применения разрыхлителя.</w:t>
            </w:r>
          </w:p>
        </w:tc>
      </w:tr>
      <w:tr w:rsidR="00F56389" w:rsidRPr="00EB071F" w:rsidTr="00187ECD">
        <w:trPr>
          <w:trHeight w:val="276"/>
        </w:trPr>
        <w:tc>
          <w:tcPr>
            <w:tcW w:w="1620" w:type="dxa"/>
            <w:tcBorders>
              <w:left w:val="single" w:sz="8" w:space="0" w:color="auto"/>
            </w:tcBorders>
            <w:shd w:val="clear" w:color="auto" w:fill="auto"/>
            <w:vAlign w:val="bottom"/>
          </w:tcPr>
          <w:p w:rsidR="00F56389" w:rsidRPr="00EB071F" w:rsidRDefault="00F56389" w:rsidP="005A261D">
            <w:pPr>
              <w:spacing w:line="0" w:lineRule="atLeast"/>
            </w:pPr>
          </w:p>
        </w:tc>
        <w:tc>
          <w:tcPr>
            <w:tcW w:w="30" w:type="dxa"/>
            <w:tcBorders>
              <w:right w:val="single" w:sz="8" w:space="0" w:color="auto"/>
            </w:tcBorders>
            <w:shd w:val="clear" w:color="auto" w:fill="auto"/>
            <w:vAlign w:val="bottom"/>
          </w:tcPr>
          <w:p w:rsidR="00F56389" w:rsidRPr="00EB071F" w:rsidRDefault="00F56389" w:rsidP="005A261D">
            <w:pPr>
              <w:spacing w:line="0" w:lineRule="atLeast"/>
            </w:pPr>
          </w:p>
        </w:tc>
        <w:tc>
          <w:tcPr>
            <w:tcW w:w="7840" w:type="dxa"/>
            <w:tcBorders>
              <w:right w:val="single" w:sz="8" w:space="0" w:color="auto"/>
            </w:tcBorders>
            <w:shd w:val="clear" w:color="auto" w:fill="auto"/>
            <w:vAlign w:val="bottom"/>
          </w:tcPr>
          <w:p w:rsidR="00F56389" w:rsidRPr="00EB071F" w:rsidRDefault="00F56389" w:rsidP="00EB071F">
            <w:pPr>
              <w:pStyle w:val="a3"/>
              <w:rPr>
                <w:rFonts w:ascii="Times New Roman" w:hAnsi="Times New Roman" w:cs="Times New Roman"/>
              </w:rPr>
            </w:pPr>
            <w:r w:rsidRPr="00EB071F">
              <w:rPr>
                <w:rFonts w:ascii="Times New Roman" w:hAnsi="Times New Roman" w:cs="Times New Roman"/>
              </w:rPr>
              <w:t>Наиболее распространенными продуктами, добавляемыми в песочное тесто</w:t>
            </w:r>
          </w:p>
        </w:tc>
      </w:tr>
      <w:tr w:rsidR="00F56389" w:rsidRPr="00EB071F" w:rsidTr="00187ECD">
        <w:trPr>
          <w:trHeight w:val="277"/>
        </w:trPr>
        <w:tc>
          <w:tcPr>
            <w:tcW w:w="1620" w:type="dxa"/>
            <w:tcBorders>
              <w:left w:val="single" w:sz="8" w:space="0" w:color="auto"/>
            </w:tcBorders>
            <w:shd w:val="clear" w:color="auto" w:fill="auto"/>
            <w:vAlign w:val="bottom"/>
          </w:tcPr>
          <w:p w:rsidR="00F56389" w:rsidRPr="00EB071F" w:rsidRDefault="00F56389" w:rsidP="005A261D">
            <w:pPr>
              <w:spacing w:line="0" w:lineRule="atLeast"/>
            </w:pPr>
          </w:p>
        </w:tc>
        <w:tc>
          <w:tcPr>
            <w:tcW w:w="30" w:type="dxa"/>
            <w:tcBorders>
              <w:right w:val="single" w:sz="8" w:space="0" w:color="auto"/>
            </w:tcBorders>
            <w:shd w:val="clear" w:color="auto" w:fill="auto"/>
            <w:vAlign w:val="bottom"/>
          </w:tcPr>
          <w:p w:rsidR="00F56389" w:rsidRPr="00EB071F" w:rsidRDefault="00F56389" w:rsidP="005A261D">
            <w:pPr>
              <w:spacing w:line="0" w:lineRule="atLeast"/>
            </w:pPr>
          </w:p>
        </w:tc>
        <w:tc>
          <w:tcPr>
            <w:tcW w:w="7840" w:type="dxa"/>
            <w:tcBorders>
              <w:right w:val="single" w:sz="8" w:space="0" w:color="auto"/>
            </w:tcBorders>
            <w:shd w:val="clear" w:color="auto" w:fill="auto"/>
            <w:vAlign w:val="bottom"/>
          </w:tcPr>
          <w:p w:rsidR="00F56389" w:rsidRPr="00EB071F" w:rsidRDefault="00F56389" w:rsidP="00EB071F">
            <w:pPr>
              <w:pStyle w:val="a3"/>
              <w:rPr>
                <w:rFonts w:ascii="Times New Roman" w:hAnsi="Times New Roman" w:cs="Times New Roman"/>
              </w:rPr>
            </w:pPr>
            <w:r w:rsidRPr="00EB071F">
              <w:rPr>
                <w:rFonts w:ascii="Times New Roman" w:hAnsi="Times New Roman" w:cs="Times New Roman"/>
              </w:rPr>
              <w:t>для придания ему особого вкуса или аромата, являются ванильный сахар, тер-</w:t>
            </w:r>
          </w:p>
        </w:tc>
      </w:tr>
      <w:tr w:rsidR="00F56389" w:rsidRPr="00EB071F" w:rsidTr="00187ECD">
        <w:trPr>
          <w:trHeight w:val="276"/>
        </w:trPr>
        <w:tc>
          <w:tcPr>
            <w:tcW w:w="1620" w:type="dxa"/>
            <w:tcBorders>
              <w:left w:val="single" w:sz="8" w:space="0" w:color="auto"/>
            </w:tcBorders>
            <w:shd w:val="clear" w:color="auto" w:fill="auto"/>
            <w:vAlign w:val="bottom"/>
          </w:tcPr>
          <w:p w:rsidR="00F56389" w:rsidRPr="00EB071F" w:rsidRDefault="00F56389" w:rsidP="005A261D">
            <w:pPr>
              <w:spacing w:line="0" w:lineRule="atLeast"/>
            </w:pPr>
          </w:p>
        </w:tc>
        <w:tc>
          <w:tcPr>
            <w:tcW w:w="30" w:type="dxa"/>
            <w:tcBorders>
              <w:right w:val="single" w:sz="8" w:space="0" w:color="auto"/>
            </w:tcBorders>
            <w:shd w:val="clear" w:color="auto" w:fill="auto"/>
            <w:vAlign w:val="bottom"/>
          </w:tcPr>
          <w:p w:rsidR="00F56389" w:rsidRPr="00EB071F" w:rsidRDefault="00F56389" w:rsidP="005A261D">
            <w:pPr>
              <w:spacing w:line="0" w:lineRule="atLeast"/>
            </w:pPr>
          </w:p>
        </w:tc>
        <w:tc>
          <w:tcPr>
            <w:tcW w:w="7840" w:type="dxa"/>
            <w:tcBorders>
              <w:right w:val="single" w:sz="8" w:space="0" w:color="auto"/>
            </w:tcBorders>
            <w:shd w:val="clear" w:color="auto" w:fill="auto"/>
            <w:vAlign w:val="bottom"/>
          </w:tcPr>
          <w:p w:rsidR="00F56389" w:rsidRPr="00EB071F" w:rsidRDefault="00F56389" w:rsidP="00EB071F">
            <w:pPr>
              <w:pStyle w:val="a3"/>
              <w:rPr>
                <w:rFonts w:ascii="Times New Roman" w:hAnsi="Times New Roman" w:cs="Times New Roman"/>
              </w:rPr>
            </w:pPr>
            <w:r w:rsidRPr="00EB071F">
              <w:rPr>
                <w:rFonts w:ascii="Times New Roman" w:hAnsi="Times New Roman" w:cs="Times New Roman"/>
              </w:rPr>
              <w:t>тая лимонная или апельсиновая цедра, шоколад, какао, растертые орехи, ко-</w:t>
            </w:r>
          </w:p>
        </w:tc>
      </w:tr>
      <w:tr w:rsidR="00F56389" w:rsidRPr="00EB071F" w:rsidTr="00187ECD">
        <w:trPr>
          <w:trHeight w:val="276"/>
        </w:trPr>
        <w:tc>
          <w:tcPr>
            <w:tcW w:w="1620" w:type="dxa"/>
            <w:tcBorders>
              <w:left w:val="single" w:sz="8" w:space="0" w:color="auto"/>
            </w:tcBorders>
            <w:shd w:val="clear" w:color="auto" w:fill="auto"/>
            <w:vAlign w:val="bottom"/>
          </w:tcPr>
          <w:p w:rsidR="00F56389" w:rsidRPr="00EB071F" w:rsidRDefault="00F56389" w:rsidP="005A261D">
            <w:pPr>
              <w:spacing w:line="0" w:lineRule="atLeast"/>
            </w:pPr>
          </w:p>
        </w:tc>
        <w:tc>
          <w:tcPr>
            <w:tcW w:w="30" w:type="dxa"/>
            <w:tcBorders>
              <w:right w:val="single" w:sz="8" w:space="0" w:color="auto"/>
            </w:tcBorders>
            <w:shd w:val="clear" w:color="auto" w:fill="auto"/>
            <w:vAlign w:val="bottom"/>
          </w:tcPr>
          <w:p w:rsidR="00F56389" w:rsidRPr="00EB071F" w:rsidRDefault="00F56389" w:rsidP="005A261D">
            <w:pPr>
              <w:spacing w:line="0" w:lineRule="atLeast"/>
            </w:pPr>
          </w:p>
        </w:tc>
        <w:tc>
          <w:tcPr>
            <w:tcW w:w="7840" w:type="dxa"/>
            <w:tcBorders>
              <w:right w:val="single" w:sz="8" w:space="0" w:color="auto"/>
            </w:tcBorders>
            <w:shd w:val="clear" w:color="auto" w:fill="auto"/>
            <w:vAlign w:val="bottom"/>
          </w:tcPr>
          <w:p w:rsidR="00F56389" w:rsidRPr="00EB071F" w:rsidRDefault="00F56389" w:rsidP="00EB071F">
            <w:pPr>
              <w:pStyle w:val="a3"/>
              <w:rPr>
                <w:rFonts w:ascii="Times New Roman" w:hAnsi="Times New Roman" w:cs="Times New Roman"/>
              </w:rPr>
            </w:pPr>
            <w:r w:rsidRPr="00EB071F">
              <w:rPr>
                <w:rFonts w:ascii="Times New Roman" w:hAnsi="Times New Roman" w:cs="Times New Roman"/>
              </w:rPr>
              <w:t>рица. Выпекают заварной полуфабрикат при температуре 220-240ºС в течение</w:t>
            </w:r>
          </w:p>
        </w:tc>
      </w:tr>
      <w:tr w:rsidR="00F56389" w:rsidRPr="00EB071F" w:rsidTr="00187ECD">
        <w:trPr>
          <w:trHeight w:val="276"/>
        </w:trPr>
        <w:tc>
          <w:tcPr>
            <w:tcW w:w="1620" w:type="dxa"/>
            <w:tcBorders>
              <w:left w:val="single" w:sz="8" w:space="0" w:color="auto"/>
            </w:tcBorders>
            <w:shd w:val="clear" w:color="auto" w:fill="auto"/>
            <w:vAlign w:val="bottom"/>
          </w:tcPr>
          <w:p w:rsidR="00F56389" w:rsidRPr="00EB071F" w:rsidRDefault="00F56389" w:rsidP="005A261D">
            <w:pPr>
              <w:spacing w:line="0" w:lineRule="atLeast"/>
            </w:pPr>
          </w:p>
        </w:tc>
        <w:tc>
          <w:tcPr>
            <w:tcW w:w="30" w:type="dxa"/>
            <w:tcBorders>
              <w:right w:val="single" w:sz="8" w:space="0" w:color="auto"/>
            </w:tcBorders>
            <w:shd w:val="clear" w:color="auto" w:fill="auto"/>
            <w:vAlign w:val="bottom"/>
          </w:tcPr>
          <w:p w:rsidR="00F56389" w:rsidRPr="00EB071F" w:rsidRDefault="00F56389" w:rsidP="005A261D">
            <w:pPr>
              <w:spacing w:line="0" w:lineRule="atLeast"/>
            </w:pPr>
          </w:p>
        </w:tc>
        <w:tc>
          <w:tcPr>
            <w:tcW w:w="7840" w:type="dxa"/>
            <w:tcBorders>
              <w:right w:val="single" w:sz="8" w:space="0" w:color="auto"/>
            </w:tcBorders>
            <w:shd w:val="clear" w:color="auto" w:fill="auto"/>
            <w:vAlign w:val="bottom"/>
          </w:tcPr>
          <w:p w:rsidR="00F56389" w:rsidRPr="00EB071F" w:rsidRDefault="00F56389" w:rsidP="00EB071F">
            <w:pPr>
              <w:pStyle w:val="a3"/>
              <w:rPr>
                <w:rFonts w:ascii="Times New Roman" w:hAnsi="Times New Roman" w:cs="Times New Roman"/>
              </w:rPr>
            </w:pPr>
            <w:r w:rsidRPr="00EB071F">
              <w:rPr>
                <w:rFonts w:ascii="Times New Roman" w:hAnsi="Times New Roman" w:cs="Times New Roman"/>
              </w:rPr>
              <w:t>около 15-30 мин.</w:t>
            </w:r>
          </w:p>
        </w:tc>
      </w:tr>
      <w:tr w:rsidR="00F56389" w:rsidRPr="00EB071F" w:rsidTr="00187ECD">
        <w:trPr>
          <w:trHeight w:val="51"/>
        </w:trPr>
        <w:tc>
          <w:tcPr>
            <w:tcW w:w="1620" w:type="dxa"/>
            <w:tcBorders>
              <w:left w:val="single" w:sz="8" w:space="0" w:color="auto"/>
              <w:bottom w:val="single" w:sz="8" w:space="0" w:color="auto"/>
            </w:tcBorders>
            <w:shd w:val="clear" w:color="auto" w:fill="auto"/>
            <w:vAlign w:val="bottom"/>
          </w:tcPr>
          <w:p w:rsidR="00F56389" w:rsidRPr="00EB071F" w:rsidRDefault="00F56389" w:rsidP="005A261D">
            <w:pPr>
              <w:spacing w:line="0" w:lineRule="atLeast"/>
            </w:pPr>
          </w:p>
        </w:tc>
        <w:tc>
          <w:tcPr>
            <w:tcW w:w="30" w:type="dxa"/>
            <w:tcBorders>
              <w:bottom w:val="single" w:sz="8" w:space="0" w:color="auto"/>
              <w:right w:val="single" w:sz="8" w:space="0" w:color="auto"/>
            </w:tcBorders>
            <w:shd w:val="clear" w:color="auto" w:fill="auto"/>
            <w:vAlign w:val="bottom"/>
          </w:tcPr>
          <w:p w:rsidR="00F56389" w:rsidRPr="00EB071F" w:rsidRDefault="00F56389" w:rsidP="005A261D">
            <w:pPr>
              <w:spacing w:line="0" w:lineRule="atLeast"/>
            </w:pPr>
          </w:p>
        </w:tc>
        <w:tc>
          <w:tcPr>
            <w:tcW w:w="7840" w:type="dxa"/>
            <w:tcBorders>
              <w:bottom w:val="single" w:sz="8" w:space="0" w:color="auto"/>
              <w:right w:val="single" w:sz="8" w:space="0" w:color="auto"/>
            </w:tcBorders>
            <w:shd w:val="clear" w:color="auto" w:fill="auto"/>
            <w:vAlign w:val="bottom"/>
          </w:tcPr>
          <w:p w:rsidR="00F56389" w:rsidRPr="00EB071F" w:rsidRDefault="00F56389" w:rsidP="005A261D">
            <w:pPr>
              <w:pStyle w:val="a3"/>
              <w:rPr>
                <w:rFonts w:ascii="Times New Roman" w:eastAsia="Times New Roman" w:hAnsi="Times New Roman" w:cs="Times New Roman"/>
                <w:sz w:val="24"/>
                <w:szCs w:val="24"/>
              </w:rPr>
            </w:pPr>
          </w:p>
        </w:tc>
      </w:tr>
      <w:tr w:rsidR="00F56389" w:rsidRPr="00EB071F" w:rsidTr="00187ECD">
        <w:trPr>
          <w:trHeight w:val="214"/>
        </w:trPr>
        <w:tc>
          <w:tcPr>
            <w:tcW w:w="1620" w:type="dxa"/>
            <w:tcBorders>
              <w:left w:val="single" w:sz="8" w:space="0" w:color="auto"/>
            </w:tcBorders>
            <w:shd w:val="clear" w:color="auto" w:fill="auto"/>
            <w:vAlign w:val="bottom"/>
          </w:tcPr>
          <w:p w:rsidR="00F56389" w:rsidRPr="00EB071F" w:rsidRDefault="00F56389" w:rsidP="005A261D">
            <w:pPr>
              <w:spacing w:line="214" w:lineRule="exact"/>
              <w:ind w:left="120"/>
              <w:rPr>
                <w:rFonts w:eastAsia="Arial"/>
              </w:rPr>
            </w:pPr>
            <w:r w:rsidRPr="00EB071F">
              <w:rPr>
                <w:rFonts w:eastAsia="Arial"/>
              </w:rPr>
              <w:t>Слоеное</w:t>
            </w:r>
          </w:p>
        </w:tc>
        <w:tc>
          <w:tcPr>
            <w:tcW w:w="30" w:type="dxa"/>
            <w:tcBorders>
              <w:right w:val="single" w:sz="8" w:space="0" w:color="auto"/>
            </w:tcBorders>
            <w:shd w:val="clear" w:color="auto" w:fill="auto"/>
            <w:vAlign w:val="bottom"/>
          </w:tcPr>
          <w:p w:rsidR="00F56389" w:rsidRPr="00EB071F" w:rsidRDefault="00F56389" w:rsidP="005A261D">
            <w:pPr>
              <w:spacing w:line="0" w:lineRule="atLeast"/>
            </w:pPr>
          </w:p>
        </w:tc>
        <w:tc>
          <w:tcPr>
            <w:tcW w:w="7840" w:type="dxa"/>
            <w:tcBorders>
              <w:right w:val="single" w:sz="8" w:space="0" w:color="auto"/>
            </w:tcBorders>
            <w:shd w:val="clear" w:color="auto" w:fill="auto"/>
            <w:vAlign w:val="bottom"/>
          </w:tcPr>
          <w:p w:rsidR="00F56389" w:rsidRPr="00EB071F" w:rsidRDefault="00F56389" w:rsidP="00EB071F">
            <w:pPr>
              <w:pStyle w:val="a3"/>
              <w:rPr>
                <w:rFonts w:ascii="Times New Roman" w:hAnsi="Times New Roman" w:cs="Times New Roman"/>
              </w:rPr>
            </w:pPr>
            <w:r w:rsidRPr="00EB071F">
              <w:rPr>
                <w:rFonts w:ascii="Times New Roman" w:hAnsi="Times New Roman" w:cs="Times New Roman"/>
              </w:rPr>
              <w:t>Для приготовления слоенного теста необходим интенсивный замес, способст-</w:t>
            </w:r>
          </w:p>
        </w:tc>
      </w:tr>
      <w:tr w:rsidR="00F56389" w:rsidRPr="00EB071F" w:rsidTr="00187ECD">
        <w:trPr>
          <w:trHeight w:val="276"/>
        </w:trPr>
        <w:tc>
          <w:tcPr>
            <w:tcW w:w="1620" w:type="dxa"/>
            <w:tcBorders>
              <w:left w:val="single" w:sz="8" w:space="0" w:color="auto"/>
            </w:tcBorders>
            <w:shd w:val="clear" w:color="auto" w:fill="auto"/>
            <w:vAlign w:val="bottom"/>
          </w:tcPr>
          <w:p w:rsidR="00F56389" w:rsidRPr="00EB071F" w:rsidRDefault="00F56389" w:rsidP="005A261D">
            <w:pPr>
              <w:spacing w:line="0" w:lineRule="atLeast"/>
            </w:pPr>
          </w:p>
        </w:tc>
        <w:tc>
          <w:tcPr>
            <w:tcW w:w="30" w:type="dxa"/>
            <w:tcBorders>
              <w:right w:val="single" w:sz="8" w:space="0" w:color="auto"/>
            </w:tcBorders>
            <w:shd w:val="clear" w:color="auto" w:fill="auto"/>
            <w:vAlign w:val="bottom"/>
          </w:tcPr>
          <w:p w:rsidR="00F56389" w:rsidRPr="00EB071F" w:rsidRDefault="00F56389" w:rsidP="005A261D">
            <w:pPr>
              <w:spacing w:line="0" w:lineRule="atLeast"/>
            </w:pPr>
          </w:p>
        </w:tc>
        <w:tc>
          <w:tcPr>
            <w:tcW w:w="7840" w:type="dxa"/>
            <w:tcBorders>
              <w:right w:val="single" w:sz="8" w:space="0" w:color="auto"/>
            </w:tcBorders>
            <w:shd w:val="clear" w:color="auto" w:fill="auto"/>
            <w:vAlign w:val="bottom"/>
          </w:tcPr>
          <w:p w:rsidR="00F56389" w:rsidRPr="00EB071F" w:rsidRDefault="00F56389" w:rsidP="00EB071F">
            <w:pPr>
              <w:pStyle w:val="a3"/>
              <w:rPr>
                <w:rFonts w:ascii="Times New Roman" w:hAnsi="Times New Roman" w:cs="Times New Roman"/>
              </w:rPr>
            </w:pPr>
            <w:r w:rsidRPr="00EB071F">
              <w:rPr>
                <w:rFonts w:ascii="Times New Roman" w:hAnsi="Times New Roman" w:cs="Times New Roman"/>
              </w:rPr>
              <w:t>вующий максимальному развитию клейковины. Важным для замеса является:</w:t>
            </w:r>
          </w:p>
        </w:tc>
      </w:tr>
      <w:tr w:rsidR="00F56389" w:rsidRPr="00EB071F" w:rsidTr="00187ECD">
        <w:trPr>
          <w:trHeight w:val="276"/>
        </w:trPr>
        <w:tc>
          <w:tcPr>
            <w:tcW w:w="1620" w:type="dxa"/>
            <w:tcBorders>
              <w:left w:val="single" w:sz="8" w:space="0" w:color="auto"/>
            </w:tcBorders>
            <w:shd w:val="clear" w:color="auto" w:fill="auto"/>
            <w:vAlign w:val="bottom"/>
          </w:tcPr>
          <w:p w:rsidR="00F56389" w:rsidRPr="00EB071F" w:rsidRDefault="00F56389" w:rsidP="005A261D">
            <w:pPr>
              <w:spacing w:line="0" w:lineRule="atLeast"/>
            </w:pPr>
          </w:p>
        </w:tc>
        <w:tc>
          <w:tcPr>
            <w:tcW w:w="30" w:type="dxa"/>
            <w:tcBorders>
              <w:right w:val="single" w:sz="8" w:space="0" w:color="auto"/>
            </w:tcBorders>
            <w:shd w:val="clear" w:color="auto" w:fill="auto"/>
            <w:vAlign w:val="bottom"/>
          </w:tcPr>
          <w:p w:rsidR="00F56389" w:rsidRPr="00EB071F" w:rsidRDefault="00F56389" w:rsidP="005A261D">
            <w:pPr>
              <w:spacing w:line="0" w:lineRule="atLeast"/>
            </w:pPr>
          </w:p>
        </w:tc>
        <w:tc>
          <w:tcPr>
            <w:tcW w:w="7840" w:type="dxa"/>
            <w:tcBorders>
              <w:right w:val="single" w:sz="8" w:space="0" w:color="auto"/>
            </w:tcBorders>
            <w:shd w:val="clear" w:color="auto" w:fill="auto"/>
            <w:vAlign w:val="bottom"/>
          </w:tcPr>
          <w:p w:rsidR="00F56389" w:rsidRPr="00EB071F" w:rsidRDefault="00F56389" w:rsidP="00EB071F">
            <w:pPr>
              <w:pStyle w:val="a3"/>
              <w:rPr>
                <w:rFonts w:ascii="Times New Roman" w:hAnsi="Times New Roman" w:cs="Times New Roman"/>
              </w:rPr>
            </w:pPr>
            <w:r w:rsidRPr="00EB071F">
              <w:rPr>
                <w:rFonts w:ascii="Times New Roman" w:hAnsi="Times New Roman" w:cs="Times New Roman"/>
              </w:rPr>
              <w:t>получение холодного теста для  замедления  начала брожения  (+18...+20°С);</w:t>
            </w:r>
          </w:p>
        </w:tc>
      </w:tr>
      <w:tr w:rsidR="00F56389" w:rsidRPr="00EB071F" w:rsidTr="00187ECD">
        <w:trPr>
          <w:trHeight w:val="276"/>
        </w:trPr>
        <w:tc>
          <w:tcPr>
            <w:tcW w:w="1620" w:type="dxa"/>
            <w:tcBorders>
              <w:left w:val="single" w:sz="8" w:space="0" w:color="auto"/>
            </w:tcBorders>
            <w:shd w:val="clear" w:color="auto" w:fill="auto"/>
            <w:vAlign w:val="bottom"/>
          </w:tcPr>
          <w:p w:rsidR="00F56389" w:rsidRPr="00EB071F" w:rsidRDefault="00F56389" w:rsidP="005A261D">
            <w:pPr>
              <w:spacing w:line="0" w:lineRule="atLeast"/>
            </w:pPr>
          </w:p>
        </w:tc>
        <w:tc>
          <w:tcPr>
            <w:tcW w:w="30" w:type="dxa"/>
            <w:tcBorders>
              <w:right w:val="single" w:sz="8" w:space="0" w:color="auto"/>
            </w:tcBorders>
            <w:shd w:val="clear" w:color="auto" w:fill="auto"/>
            <w:vAlign w:val="bottom"/>
          </w:tcPr>
          <w:p w:rsidR="00F56389" w:rsidRPr="00EB071F" w:rsidRDefault="00F56389" w:rsidP="005A261D">
            <w:pPr>
              <w:spacing w:line="0" w:lineRule="atLeast"/>
            </w:pPr>
          </w:p>
        </w:tc>
        <w:tc>
          <w:tcPr>
            <w:tcW w:w="7840" w:type="dxa"/>
            <w:tcBorders>
              <w:right w:val="single" w:sz="8" w:space="0" w:color="auto"/>
            </w:tcBorders>
            <w:shd w:val="clear" w:color="auto" w:fill="auto"/>
            <w:vAlign w:val="bottom"/>
          </w:tcPr>
          <w:p w:rsidR="00F56389" w:rsidRPr="00EB071F" w:rsidRDefault="00F56389" w:rsidP="00EB071F">
            <w:pPr>
              <w:pStyle w:val="a3"/>
              <w:rPr>
                <w:rFonts w:ascii="Times New Roman" w:hAnsi="Times New Roman" w:cs="Times New Roman"/>
              </w:rPr>
            </w:pPr>
            <w:r w:rsidRPr="00EB071F">
              <w:rPr>
                <w:rFonts w:ascii="Times New Roman" w:hAnsi="Times New Roman" w:cs="Times New Roman"/>
              </w:rPr>
              <w:t>максимальное  развитие  клейковины  теста  для  обеспечения  лучшей  газо-  и</w:t>
            </w:r>
          </w:p>
        </w:tc>
      </w:tr>
      <w:tr w:rsidR="00F56389" w:rsidRPr="00EB071F" w:rsidTr="00187ECD">
        <w:trPr>
          <w:trHeight w:val="276"/>
        </w:trPr>
        <w:tc>
          <w:tcPr>
            <w:tcW w:w="1620" w:type="dxa"/>
            <w:tcBorders>
              <w:left w:val="single" w:sz="8" w:space="0" w:color="auto"/>
            </w:tcBorders>
            <w:shd w:val="clear" w:color="auto" w:fill="auto"/>
            <w:vAlign w:val="bottom"/>
          </w:tcPr>
          <w:p w:rsidR="00F56389" w:rsidRPr="00EB071F" w:rsidRDefault="00F56389" w:rsidP="005A261D">
            <w:pPr>
              <w:spacing w:line="0" w:lineRule="atLeast"/>
            </w:pPr>
          </w:p>
        </w:tc>
        <w:tc>
          <w:tcPr>
            <w:tcW w:w="30" w:type="dxa"/>
            <w:tcBorders>
              <w:right w:val="single" w:sz="8" w:space="0" w:color="auto"/>
            </w:tcBorders>
            <w:shd w:val="clear" w:color="auto" w:fill="auto"/>
            <w:vAlign w:val="bottom"/>
          </w:tcPr>
          <w:p w:rsidR="00F56389" w:rsidRPr="00EB071F" w:rsidRDefault="00F56389" w:rsidP="005A261D">
            <w:pPr>
              <w:spacing w:line="0" w:lineRule="atLeast"/>
            </w:pPr>
          </w:p>
        </w:tc>
        <w:tc>
          <w:tcPr>
            <w:tcW w:w="7840" w:type="dxa"/>
            <w:tcBorders>
              <w:right w:val="single" w:sz="8" w:space="0" w:color="auto"/>
            </w:tcBorders>
            <w:shd w:val="clear" w:color="auto" w:fill="auto"/>
            <w:vAlign w:val="bottom"/>
          </w:tcPr>
          <w:p w:rsidR="00F56389" w:rsidRPr="00EB071F" w:rsidRDefault="00F56389" w:rsidP="00EB071F">
            <w:pPr>
              <w:pStyle w:val="a3"/>
              <w:rPr>
                <w:rFonts w:ascii="Times New Roman" w:hAnsi="Times New Roman" w:cs="Times New Roman"/>
              </w:rPr>
            </w:pPr>
            <w:r w:rsidRPr="00EB071F">
              <w:rPr>
                <w:rFonts w:ascii="Times New Roman" w:hAnsi="Times New Roman" w:cs="Times New Roman"/>
              </w:rPr>
              <w:t>формоустойчивости; приготовление теста плотной консистенции для ограниче-</w:t>
            </w:r>
          </w:p>
        </w:tc>
      </w:tr>
      <w:tr w:rsidR="00F56389" w:rsidRPr="00EB071F" w:rsidTr="00187ECD">
        <w:trPr>
          <w:trHeight w:val="276"/>
        </w:trPr>
        <w:tc>
          <w:tcPr>
            <w:tcW w:w="1620" w:type="dxa"/>
            <w:tcBorders>
              <w:left w:val="single" w:sz="8" w:space="0" w:color="auto"/>
            </w:tcBorders>
            <w:shd w:val="clear" w:color="auto" w:fill="auto"/>
            <w:vAlign w:val="bottom"/>
          </w:tcPr>
          <w:p w:rsidR="00F56389" w:rsidRPr="00EB071F" w:rsidRDefault="00F56389" w:rsidP="005A261D">
            <w:pPr>
              <w:spacing w:line="0" w:lineRule="atLeast"/>
            </w:pPr>
          </w:p>
        </w:tc>
        <w:tc>
          <w:tcPr>
            <w:tcW w:w="30" w:type="dxa"/>
            <w:tcBorders>
              <w:right w:val="single" w:sz="8" w:space="0" w:color="auto"/>
            </w:tcBorders>
            <w:shd w:val="clear" w:color="auto" w:fill="auto"/>
            <w:vAlign w:val="bottom"/>
          </w:tcPr>
          <w:p w:rsidR="00F56389" w:rsidRPr="00EB071F" w:rsidRDefault="00F56389" w:rsidP="005A261D">
            <w:pPr>
              <w:spacing w:line="0" w:lineRule="atLeast"/>
            </w:pPr>
          </w:p>
        </w:tc>
        <w:tc>
          <w:tcPr>
            <w:tcW w:w="7840" w:type="dxa"/>
            <w:tcBorders>
              <w:right w:val="single" w:sz="8" w:space="0" w:color="auto"/>
            </w:tcBorders>
            <w:shd w:val="clear" w:color="auto" w:fill="auto"/>
            <w:vAlign w:val="bottom"/>
          </w:tcPr>
          <w:p w:rsidR="00F56389" w:rsidRPr="00EB071F" w:rsidRDefault="00F56389" w:rsidP="00EB071F">
            <w:pPr>
              <w:pStyle w:val="a3"/>
              <w:rPr>
                <w:rFonts w:ascii="Times New Roman" w:hAnsi="Times New Roman" w:cs="Times New Roman"/>
              </w:rPr>
            </w:pPr>
            <w:r w:rsidRPr="00EB071F">
              <w:rPr>
                <w:rFonts w:ascii="Times New Roman" w:hAnsi="Times New Roman" w:cs="Times New Roman"/>
              </w:rPr>
              <w:t>ния его возможного деформирования во время размораживания.   Для получе-</w:t>
            </w:r>
          </w:p>
        </w:tc>
      </w:tr>
      <w:tr w:rsidR="00F56389" w:rsidRPr="00EB071F" w:rsidTr="00187ECD">
        <w:trPr>
          <w:trHeight w:val="276"/>
        </w:trPr>
        <w:tc>
          <w:tcPr>
            <w:tcW w:w="1620" w:type="dxa"/>
            <w:tcBorders>
              <w:left w:val="single" w:sz="8" w:space="0" w:color="auto"/>
            </w:tcBorders>
            <w:shd w:val="clear" w:color="auto" w:fill="auto"/>
            <w:vAlign w:val="bottom"/>
          </w:tcPr>
          <w:p w:rsidR="00F56389" w:rsidRPr="00EB071F" w:rsidRDefault="00F56389" w:rsidP="005A261D">
            <w:pPr>
              <w:spacing w:line="0" w:lineRule="atLeast"/>
            </w:pPr>
          </w:p>
        </w:tc>
        <w:tc>
          <w:tcPr>
            <w:tcW w:w="30" w:type="dxa"/>
            <w:tcBorders>
              <w:right w:val="single" w:sz="8" w:space="0" w:color="auto"/>
            </w:tcBorders>
            <w:shd w:val="clear" w:color="auto" w:fill="auto"/>
            <w:vAlign w:val="bottom"/>
          </w:tcPr>
          <w:p w:rsidR="00F56389" w:rsidRPr="00EB071F" w:rsidRDefault="00F56389" w:rsidP="005A261D">
            <w:pPr>
              <w:spacing w:line="0" w:lineRule="atLeast"/>
            </w:pPr>
          </w:p>
        </w:tc>
        <w:tc>
          <w:tcPr>
            <w:tcW w:w="7840" w:type="dxa"/>
            <w:tcBorders>
              <w:right w:val="single" w:sz="8" w:space="0" w:color="auto"/>
            </w:tcBorders>
            <w:shd w:val="clear" w:color="auto" w:fill="auto"/>
            <w:vAlign w:val="bottom"/>
          </w:tcPr>
          <w:p w:rsidR="00F56389" w:rsidRPr="00EB071F" w:rsidRDefault="00F56389" w:rsidP="00EB071F">
            <w:pPr>
              <w:pStyle w:val="a3"/>
              <w:rPr>
                <w:rFonts w:ascii="Times New Roman" w:hAnsi="Times New Roman" w:cs="Times New Roman"/>
              </w:rPr>
            </w:pPr>
            <w:r w:rsidRPr="00EB071F">
              <w:rPr>
                <w:rFonts w:ascii="Times New Roman" w:hAnsi="Times New Roman" w:cs="Times New Roman"/>
              </w:rPr>
              <w:t>ния этих параметров необходимо использовать: очень холодную воду; охлаж-</w:t>
            </w:r>
          </w:p>
        </w:tc>
      </w:tr>
      <w:tr w:rsidR="00F56389" w:rsidRPr="00EB071F" w:rsidTr="00187ECD">
        <w:trPr>
          <w:trHeight w:val="276"/>
        </w:trPr>
        <w:tc>
          <w:tcPr>
            <w:tcW w:w="1620" w:type="dxa"/>
            <w:tcBorders>
              <w:left w:val="single" w:sz="8" w:space="0" w:color="auto"/>
            </w:tcBorders>
            <w:shd w:val="clear" w:color="auto" w:fill="auto"/>
            <w:vAlign w:val="bottom"/>
          </w:tcPr>
          <w:p w:rsidR="00F56389" w:rsidRPr="00EB071F" w:rsidRDefault="00F56389" w:rsidP="005A261D">
            <w:pPr>
              <w:spacing w:line="0" w:lineRule="atLeast"/>
            </w:pPr>
          </w:p>
        </w:tc>
        <w:tc>
          <w:tcPr>
            <w:tcW w:w="30" w:type="dxa"/>
            <w:tcBorders>
              <w:right w:val="single" w:sz="8" w:space="0" w:color="auto"/>
            </w:tcBorders>
            <w:shd w:val="clear" w:color="auto" w:fill="auto"/>
            <w:vAlign w:val="bottom"/>
          </w:tcPr>
          <w:p w:rsidR="00F56389" w:rsidRPr="00EB071F" w:rsidRDefault="00F56389" w:rsidP="005A261D">
            <w:pPr>
              <w:spacing w:line="0" w:lineRule="atLeast"/>
            </w:pPr>
          </w:p>
        </w:tc>
        <w:tc>
          <w:tcPr>
            <w:tcW w:w="7840" w:type="dxa"/>
            <w:tcBorders>
              <w:right w:val="single" w:sz="8" w:space="0" w:color="auto"/>
            </w:tcBorders>
            <w:shd w:val="clear" w:color="auto" w:fill="auto"/>
            <w:vAlign w:val="bottom"/>
          </w:tcPr>
          <w:p w:rsidR="00F56389" w:rsidRPr="00EB071F" w:rsidRDefault="00F56389" w:rsidP="00EB071F">
            <w:pPr>
              <w:pStyle w:val="a3"/>
              <w:rPr>
                <w:rFonts w:ascii="Times New Roman" w:hAnsi="Times New Roman" w:cs="Times New Roman"/>
              </w:rPr>
            </w:pPr>
            <w:r w:rsidRPr="00EB071F">
              <w:rPr>
                <w:rFonts w:ascii="Times New Roman" w:hAnsi="Times New Roman" w:cs="Times New Roman"/>
              </w:rPr>
              <w:t>денную муку; как можно позднее добавлять дрожжи. Нужно следить за равно-</w:t>
            </w:r>
          </w:p>
        </w:tc>
      </w:tr>
      <w:tr w:rsidR="00F56389" w:rsidRPr="00EB071F" w:rsidTr="00187ECD">
        <w:trPr>
          <w:trHeight w:val="276"/>
        </w:trPr>
        <w:tc>
          <w:tcPr>
            <w:tcW w:w="1620" w:type="dxa"/>
            <w:tcBorders>
              <w:left w:val="single" w:sz="8" w:space="0" w:color="auto"/>
            </w:tcBorders>
            <w:shd w:val="clear" w:color="auto" w:fill="auto"/>
            <w:vAlign w:val="bottom"/>
          </w:tcPr>
          <w:p w:rsidR="00F56389" w:rsidRPr="00EB071F" w:rsidRDefault="00F56389" w:rsidP="005A261D">
            <w:pPr>
              <w:spacing w:line="0" w:lineRule="atLeast"/>
            </w:pPr>
          </w:p>
        </w:tc>
        <w:tc>
          <w:tcPr>
            <w:tcW w:w="30" w:type="dxa"/>
            <w:tcBorders>
              <w:right w:val="single" w:sz="8" w:space="0" w:color="auto"/>
            </w:tcBorders>
            <w:shd w:val="clear" w:color="auto" w:fill="auto"/>
            <w:vAlign w:val="bottom"/>
          </w:tcPr>
          <w:p w:rsidR="00F56389" w:rsidRPr="00EB071F" w:rsidRDefault="00F56389" w:rsidP="005A261D">
            <w:pPr>
              <w:spacing w:line="0" w:lineRule="atLeast"/>
            </w:pPr>
          </w:p>
        </w:tc>
        <w:tc>
          <w:tcPr>
            <w:tcW w:w="7840" w:type="dxa"/>
            <w:tcBorders>
              <w:right w:val="single" w:sz="8" w:space="0" w:color="auto"/>
            </w:tcBorders>
            <w:shd w:val="clear" w:color="auto" w:fill="auto"/>
            <w:vAlign w:val="bottom"/>
          </w:tcPr>
          <w:p w:rsidR="00F56389" w:rsidRPr="00EB071F" w:rsidRDefault="00F56389" w:rsidP="00EB071F">
            <w:pPr>
              <w:pStyle w:val="a3"/>
              <w:rPr>
                <w:rFonts w:ascii="Times New Roman" w:hAnsi="Times New Roman" w:cs="Times New Roman"/>
              </w:rPr>
            </w:pPr>
            <w:r w:rsidRPr="00EB071F">
              <w:rPr>
                <w:rFonts w:ascii="Times New Roman" w:hAnsi="Times New Roman" w:cs="Times New Roman"/>
              </w:rPr>
              <w:t>мерным распределением дрожжей в тесте плотной консистенции. Выпекают</w:t>
            </w:r>
          </w:p>
        </w:tc>
      </w:tr>
      <w:tr w:rsidR="00F56389" w:rsidRPr="00EB071F" w:rsidTr="00187ECD">
        <w:trPr>
          <w:trHeight w:val="276"/>
        </w:trPr>
        <w:tc>
          <w:tcPr>
            <w:tcW w:w="1620" w:type="dxa"/>
            <w:tcBorders>
              <w:left w:val="single" w:sz="8" w:space="0" w:color="auto"/>
            </w:tcBorders>
            <w:shd w:val="clear" w:color="auto" w:fill="auto"/>
            <w:vAlign w:val="bottom"/>
          </w:tcPr>
          <w:p w:rsidR="00F56389" w:rsidRPr="00EB071F" w:rsidRDefault="00F56389" w:rsidP="005A261D">
            <w:pPr>
              <w:spacing w:line="0" w:lineRule="atLeast"/>
            </w:pPr>
          </w:p>
        </w:tc>
        <w:tc>
          <w:tcPr>
            <w:tcW w:w="30" w:type="dxa"/>
            <w:tcBorders>
              <w:right w:val="single" w:sz="8" w:space="0" w:color="auto"/>
            </w:tcBorders>
            <w:shd w:val="clear" w:color="auto" w:fill="auto"/>
            <w:vAlign w:val="bottom"/>
          </w:tcPr>
          <w:p w:rsidR="00F56389" w:rsidRPr="00EB071F" w:rsidRDefault="00F56389" w:rsidP="005A261D">
            <w:pPr>
              <w:spacing w:line="0" w:lineRule="atLeast"/>
            </w:pPr>
          </w:p>
        </w:tc>
        <w:tc>
          <w:tcPr>
            <w:tcW w:w="7840" w:type="dxa"/>
            <w:tcBorders>
              <w:right w:val="single" w:sz="8" w:space="0" w:color="auto"/>
            </w:tcBorders>
            <w:shd w:val="clear" w:color="auto" w:fill="auto"/>
            <w:vAlign w:val="bottom"/>
          </w:tcPr>
          <w:p w:rsidR="00F56389" w:rsidRPr="00EB071F" w:rsidRDefault="00F56389" w:rsidP="00EB071F">
            <w:pPr>
              <w:pStyle w:val="a3"/>
              <w:rPr>
                <w:rFonts w:ascii="Times New Roman" w:hAnsi="Times New Roman" w:cs="Times New Roman"/>
              </w:rPr>
            </w:pPr>
            <w:r w:rsidRPr="00EB071F">
              <w:rPr>
                <w:rFonts w:ascii="Times New Roman" w:hAnsi="Times New Roman" w:cs="Times New Roman"/>
              </w:rPr>
              <w:t>заварной полуфабрикат при температуре 250-260ºС в течение около 15-25 мин.</w:t>
            </w:r>
          </w:p>
        </w:tc>
      </w:tr>
      <w:tr w:rsidR="00F56389" w:rsidRPr="00EB071F" w:rsidTr="00187ECD">
        <w:trPr>
          <w:trHeight w:val="54"/>
        </w:trPr>
        <w:tc>
          <w:tcPr>
            <w:tcW w:w="1620" w:type="dxa"/>
            <w:tcBorders>
              <w:left w:val="single" w:sz="8" w:space="0" w:color="auto"/>
              <w:bottom w:val="single" w:sz="8" w:space="0" w:color="auto"/>
            </w:tcBorders>
            <w:shd w:val="clear" w:color="auto" w:fill="auto"/>
            <w:vAlign w:val="bottom"/>
          </w:tcPr>
          <w:p w:rsidR="00F56389" w:rsidRPr="00EB071F" w:rsidRDefault="00F56389" w:rsidP="005A261D">
            <w:pPr>
              <w:spacing w:line="0" w:lineRule="atLeast"/>
            </w:pPr>
          </w:p>
        </w:tc>
        <w:tc>
          <w:tcPr>
            <w:tcW w:w="30" w:type="dxa"/>
            <w:tcBorders>
              <w:bottom w:val="single" w:sz="8" w:space="0" w:color="auto"/>
              <w:right w:val="single" w:sz="8" w:space="0" w:color="auto"/>
            </w:tcBorders>
            <w:shd w:val="clear" w:color="auto" w:fill="auto"/>
            <w:vAlign w:val="bottom"/>
          </w:tcPr>
          <w:p w:rsidR="00F56389" w:rsidRPr="00EB071F" w:rsidRDefault="00F56389" w:rsidP="005A261D">
            <w:pPr>
              <w:spacing w:line="0" w:lineRule="atLeast"/>
            </w:pPr>
          </w:p>
        </w:tc>
        <w:tc>
          <w:tcPr>
            <w:tcW w:w="7840" w:type="dxa"/>
            <w:tcBorders>
              <w:bottom w:val="single" w:sz="8" w:space="0" w:color="auto"/>
              <w:right w:val="single" w:sz="8" w:space="0" w:color="auto"/>
            </w:tcBorders>
            <w:shd w:val="clear" w:color="auto" w:fill="auto"/>
            <w:vAlign w:val="bottom"/>
          </w:tcPr>
          <w:p w:rsidR="00F56389" w:rsidRPr="00EB071F" w:rsidRDefault="00F56389" w:rsidP="005A261D">
            <w:pPr>
              <w:spacing w:line="0" w:lineRule="atLeast"/>
            </w:pPr>
          </w:p>
        </w:tc>
      </w:tr>
    </w:tbl>
    <w:p w:rsidR="00757284" w:rsidRDefault="00757284" w:rsidP="00EB071F">
      <w:pPr>
        <w:pStyle w:val="a3"/>
        <w:jc w:val="both"/>
        <w:rPr>
          <w:rFonts w:ascii="Times New Roman" w:eastAsia="Arial" w:hAnsi="Times New Roman" w:cs="Times New Roman"/>
          <w:sz w:val="24"/>
          <w:szCs w:val="24"/>
          <w:lang w:val="kk-KZ"/>
        </w:rPr>
      </w:pPr>
    </w:p>
    <w:tbl>
      <w:tblPr>
        <w:tblW w:w="9459" w:type="dxa"/>
        <w:tblInd w:w="392" w:type="dxa"/>
        <w:tblLook w:val="04A0" w:firstRow="1" w:lastRow="0" w:firstColumn="1" w:lastColumn="0" w:noHBand="0" w:noVBand="1"/>
      </w:tblPr>
      <w:tblGrid>
        <w:gridCol w:w="9459"/>
      </w:tblGrid>
      <w:tr w:rsidR="00757284" w:rsidRPr="00757284" w:rsidTr="00556A4F">
        <w:trPr>
          <w:trHeight w:val="232"/>
        </w:trPr>
        <w:tc>
          <w:tcPr>
            <w:tcW w:w="9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284" w:rsidRPr="00757284" w:rsidRDefault="00757284" w:rsidP="00757284">
            <w:pPr>
              <w:rPr>
                <w:color w:val="000000"/>
              </w:rPr>
            </w:pPr>
            <w:r w:rsidRPr="00757284">
              <w:rPr>
                <w:color w:val="000000"/>
              </w:rPr>
              <w:t>Хлебобулочные</w:t>
            </w:r>
          </w:p>
        </w:tc>
      </w:tr>
      <w:tr w:rsidR="00757284" w:rsidRPr="00757284" w:rsidTr="00556A4F">
        <w:trPr>
          <w:trHeight w:val="232"/>
        </w:trPr>
        <w:tc>
          <w:tcPr>
            <w:tcW w:w="9459" w:type="dxa"/>
            <w:tcBorders>
              <w:top w:val="nil"/>
              <w:left w:val="single" w:sz="4" w:space="0" w:color="auto"/>
              <w:bottom w:val="single" w:sz="4" w:space="0" w:color="auto"/>
              <w:right w:val="single" w:sz="4" w:space="0" w:color="auto"/>
            </w:tcBorders>
            <w:shd w:val="clear" w:color="auto" w:fill="auto"/>
            <w:noWrap/>
            <w:vAlign w:val="center"/>
            <w:hideMark/>
          </w:tcPr>
          <w:p w:rsidR="00757284" w:rsidRPr="00757284" w:rsidRDefault="00757284" w:rsidP="00757284">
            <w:pPr>
              <w:rPr>
                <w:color w:val="000000"/>
              </w:rPr>
            </w:pPr>
            <w:r w:rsidRPr="00757284">
              <w:rPr>
                <w:color w:val="000000"/>
              </w:rPr>
              <w:t>Лепешки</w:t>
            </w:r>
          </w:p>
        </w:tc>
      </w:tr>
      <w:tr w:rsidR="00757284" w:rsidRPr="00757284" w:rsidTr="00556A4F">
        <w:trPr>
          <w:trHeight w:val="232"/>
        </w:trPr>
        <w:tc>
          <w:tcPr>
            <w:tcW w:w="9459" w:type="dxa"/>
            <w:tcBorders>
              <w:top w:val="nil"/>
              <w:left w:val="single" w:sz="4" w:space="0" w:color="auto"/>
              <w:bottom w:val="single" w:sz="4" w:space="0" w:color="auto"/>
              <w:right w:val="single" w:sz="4" w:space="0" w:color="auto"/>
            </w:tcBorders>
            <w:shd w:val="clear" w:color="auto" w:fill="auto"/>
            <w:noWrap/>
            <w:vAlign w:val="center"/>
            <w:hideMark/>
          </w:tcPr>
          <w:p w:rsidR="00757284" w:rsidRPr="00757284" w:rsidRDefault="00757284" w:rsidP="00757284">
            <w:pPr>
              <w:rPr>
                <w:color w:val="000000"/>
              </w:rPr>
            </w:pPr>
            <w:r w:rsidRPr="00757284">
              <w:rPr>
                <w:color w:val="000000"/>
              </w:rPr>
              <w:t>Булочки</w:t>
            </w:r>
          </w:p>
        </w:tc>
      </w:tr>
      <w:tr w:rsidR="00757284" w:rsidRPr="00757284" w:rsidTr="00556A4F">
        <w:trPr>
          <w:trHeight w:val="276"/>
        </w:trPr>
        <w:tc>
          <w:tcPr>
            <w:tcW w:w="9459" w:type="dxa"/>
            <w:tcBorders>
              <w:top w:val="nil"/>
              <w:left w:val="single" w:sz="4" w:space="0" w:color="auto"/>
              <w:bottom w:val="single" w:sz="4" w:space="0" w:color="auto"/>
              <w:right w:val="single" w:sz="4" w:space="0" w:color="auto"/>
            </w:tcBorders>
            <w:shd w:val="clear" w:color="auto" w:fill="auto"/>
            <w:vAlign w:val="center"/>
            <w:hideMark/>
          </w:tcPr>
          <w:p w:rsidR="00757284" w:rsidRPr="00757284" w:rsidRDefault="00757284" w:rsidP="00757284">
            <w:pPr>
              <w:jc w:val="both"/>
              <w:rPr>
                <w:color w:val="000000"/>
              </w:rPr>
            </w:pPr>
            <w:r w:rsidRPr="00757284">
              <w:rPr>
                <w:color w:val="000000"/>
              </w:rPr>
              <w:t>Вафли</w:t>
            </w:r>
          </w:p>
        </w:tc>
      </w:tr>
      <w:tr w:rsidR="00757284" w:rsidRPr="00757284" w:rsidTr="00556A4F">
        <w:trPr>
          <w:trHeight w:val="276"/>
        </w:trPr>
        <w:tc>
          <w:tcPr>
            <w:tcW w:w="9459" w:type="dxa"/>
            <w:tcBorders>
              <w:top w:val="nil"/>
              <w:left w:val="single" w:sz="4" w:space="0" w:color="auto"/>
              <w:bottom w:val="single" w:sz="4" w:space="0" w:color="auto"/>
              <w:right w:val="single" w:sz="4" w:space="0" w:color="auto"/>
            </w:tcBorders>
            <w:shd w:val="clear" w:color="auto" w:fill="auto"/>
            <w:vAlign w:val="center"/>
            <w:hideMark/>
          </w:tcPr>
          <w:p w:rsidR="00757284" w:rsidRPr="00757284" w:rsidRDefault="00757284" w:rsidP="00757284">
            <w:pPr>
              <w:jc w:val="both"/>
              <w:rPr>
                <w:color w:val="000000"/>
              </w:rPr>
            </w:pPr>
            <w:r w:rsidRPr="00757284">
              <w:rPr>
                <w:color w:val="000000"/>
              </w:rPr>
              <w:t>Печенье</w:t>
            </w:r>
          </w:p>
        </w:tc>
      </w:tr>
      <w:tr w:rsidR="00757284" w:rsidRPr="00757284" w:rsidTr="00556A4F">
        <w:trPr>
          <w:trHeight w:val="276"/>
        </w:trPr>
        <w:tc>
          <w:tcPr>
            <w:tcW w:w="9459" w:type="dxa"/>
            <w:tcBorders>
              <w:top w:val="nil"/>
              <w:left w:val="single" w:sz="4" w:space="0" w:color="auto"/>
              <w:bottom w:val="single" w:sz="4" w:space="0" w:color="auto"/>
              <w:right w:val="single" w:sz="4" w:space="0" w:color="auto"/>
            </w:tcBorders>
            <w:shd w:val="clear" w:color="auto" w:fill="auto"/>
            <w:noWrap/>
            <w:vAlign w:val="bottom"/>
            <w:hideMark/>
          </w:tcPr>
          <w:p w:rsidR="00757284" w:rsidRPr="00757284" w:rsidRDefault="00757284" w:rsidP="00757284">
            <w:pPr>
              <w:rPr>
                <w:color w:val="000000"/>
              </w:rPr>
            </w:pPr>
            <w:r w:rsidRPr="00757284">
              <w:rPr>
                <w:color w:val="000000"/>
              </w:rPr>
              <w:t>Пироги</w:t>
            </w:r>
          </w:p>
        </w:tc>
      </w:tr>
      <w:tr w:rsidR="00757284" w:rsidRPr="00757284" w:rsidTr="00556A4F">
        <w:trPr>
          <w:trHeight w:val="276"/>
        </w:trPr>
        <w:tc>
          <w:tcPr>
            <w:tcW w:w="9459" w:type="dxa"/>
            <w:tcBorders>
              <w:top w:val="nil"/>
              <w:left w:val="single" w:sz="4" w:space="0" w:color="auto"/>
              <w:bottom w:val="single" w:sz="4" w:space="0" w:color="auto"/>
              <w:right w:val="single" w:sz="4" w:space="0" w:color="auto"/>
            </w:tcBorders>
            <w:shd w:val="clear" w:color="auto" w:fill="auto"/>
            <w:noWrap/>
            <w:vAlign w:val="bottom"/>
            <w:hideMark/>
          </w:tcPr>
          <w:p w:rsidR="00757284" w:rsidRPr="00757284" w:rsidRDefault="00757284" w:rsidP="00757284">
            <w:pPr>
              <w:rPr>
                <w:color w:val="000000"/>
              </w:rPr>
            </w:pPr>
            <w:r w:rsidRPr="00757284">
              <w:rPr>
                <w:color w:val="000000"/>
              </w:rPr>
              <w:t>Пряники</w:t>
            </w:r>
          </w:p>
        </w:tc>
      </w:tr>
      <w:tr w:rsidR="00757284" w:rsidRPr="00757284" w:rsidTr="00556A4F">
        <w:trPr>
          <w:trHeight w:val="276"/>
        </w:trPr>
        <w:tc>
          <w:tcPr>
            <w:tcW w:w="9459" w:type="dxa"/>
            <w:tcBorders>
              <w:top w:val="nil"/>
              <w:left w:val="single" w:sz="4" w:space="0" w:color="auto"/>
              <w:bottom w:val="single" w:sz="4" w:space="0" w:color="auto"/>
              <w:right w:val="single" w:sz="4" w:space="0" w:color="auto"/>
            </w:tcBorders>
            <w:shd w:val="clear" w:color="auto" w:fill="auto"/>
            <w:noWrap/>
            <w:vAlign w:val="bottom"/>
            <w:hideMark/>
          </w:tcPr>
          <w:p w:rsidR="00757284" w:rsidRPr="00757284" w:rsidRDefault="00757284" w:rsidP="00757284">
            <w:pPr>
              <w:rPr>
                <w:color w:val="000000"/>
              </w:rPr>
            </w:pPr>
            <w:r w:rsidRPr="00757284">
              <w:rPr>
                <w:color w:val="000000"/>
              </w:rPr>
              <w:t>Торты</w:t>
            </w:r>
          </w:p>
        </w:tc>
      </w:tr>
    </w:tbl>
    <w:p w:rsidR="00757284" w:rsidRDefault="00757284" w:rsidP="00EB071F">
      <w:pPr>
        <w:pStyle w:val="a3"/>
        <w:jc w:val="both"/>
        <w:rPr>
          <w:rFonts w:ascii="Times New Roman" w:eastAsia="Arial" w:hAnsi="Times New Roman" w:cs="Times New Roman"/>
          <w:sz w:val="24"/>
          <w:szCs w:val="24"/>
          <w:lang w:val="kk-KZ"/>
        </w:rPr>
      </w:pPr>
    </w:p>
    <w:p w:rsidR="00F56389" w:rsidRPr="00EB071F" w:rsidRDefault="00855C62" w:rsidP="00EB071F">
      <w:pPr>
        <w:pStyle w:val="a3"/>
        <w:jc w:val="both"/>
        <w:rPr>
          <w:rFonts w:ascii="Times New Roman" w:eastAsia="Arial" w:hAnsi="Times New Roman" w:cs="Times New Roman"/>
          <w:b/>
          <w:sz w:val="24"/>
          <w:szCs w:val="24"/>
          <w:u w:val="single"/>
          <w:lang w:val="kk-KZ"/>
        </w:rPr>
      </w:pPr>
      <w:r w:rsidRPr="00EB071F">
        <w:rPr>
          <w:rFonts w:ascii="Times New Roman" w:eastAsia="Arial" w:hAnsi="Times New Roman" w:cs="Times New Roman"/>
          <w:sz w:val="24"/>
          <w:szCs w:val="24"/>
          <w:lang w:val="kk-KZ"/>
        </w:rPr>
        <w:t xml:space="preserve">    </w:t>
      </w:r>
      <w:r w:rsidR="00F56389" w:rsidRPr="00EB071F">
        <w:rPr>
          <w:rFonts w:ascii="Times New Roman" w:eastAsia="Arial" w:hAnsi="Times New Roman" w:cs="Times New Roman"/>
          <w:b/>
          <w:sz w:val="24"/>
          <w:szCs w:val="24"/>
          <w:u w:val="single"/>
        </w:rPr>
        <w:t>Кремы</w:t>
      </w:r>
    </w:p>
    <w:p w:rsidR="00F56389" w:rsidRPr="00EB071F" w:rsidRDefault="00F56389" w:rsidP="00F56389">
      <w:pPr>
        <w:pStyle w:val="a3"/>
        <w:jc w:val="both"/>
        <w:rPr>
          <w:rFonts w:ascii="Times New Roman" w:eastAsia="Arial" w:hAnsi="Times New Roman" w:cs="Times New Roman"/>
          <w:sz w:val="24"/>
          <w:szCs w:val="24"/>
          <w:lang w:val="kk-KZ"/>
        </w:rPr>
      </w:pPr>
      <w:r w:rsidRPr="00EB071F">
        <w:rPr>
          <w:rFonts w:ascii="Times New Roman" w:eastAsia="Arial" w:hAnsi="Times New Roman" w:cs="Times New Roman"/>
          <w:sz w:val="24"/>
          <w:szCs w:val="24"/>
        </w:rPr>
        <w:t>Кондитерские изделия из вышеперечисленных видов теста будут изготавливаться с ис-пользованием следующих видов крема:</w:t>
      </w:r>
    </w:p>
    <w:p w:rsidR="00F56389" w:rsidRPr="00EB071F" w:rsidRDefault="00F56389" w:rsidP="00F56389">
      <w:pPr>
        <w:pStyle w:val="a3"/>
        <w:numPr>
          <w:ilvl w:val="0"/>
          <w:numId w:val="14"/>
        </w:numPr>
        <w:spacing w:line="276" w:lineRule="auto"/>
        <w:rPr>
          <w:rFonts w:ascii="Times New Roman" w:eastAsia="Wingdings" w:hAnsi="Times New Roman" w:cs="Times New Roman"/>
          <w:sz w:val="24"/>
          <w:szCs w:val="24"/>
          <w:vertAlign w:val="superscript"/>
        </w:rPr>
      </w:pPr>
      <w:r w:rsidRPr="00EB071F">
        <w:rPr>
          <w:rFonts w:ascii="Times New Roman" w:eastAsia="Arial" w:hAnsi="Times New Roman" w:cs="Times New Roman"/>
          <w:sz w:val="24"/>
          <w:szCs w:val="24"/>
        </w:rPr>
        <w:t>Масляный крем</w:t>
      </w:r>
    </w:p>
    <w:p w:rsidR="00F56389" w:rsidRPr="00EB071F" w:rsidRDefault="00F56389" w:rsidP="00F56389">
      <w:pPr>
        <w:pStyle w:val="a3"/>
        <w:numPr>
          <w:ilvl w:val="0"/>
          <w:numId w:val="14"/>
        </w:numPr>
        <w:spacing w:line="276" w:lineRule="auto"/>
        <w:rPr>
          <w:rFonts w:ascii="Times New Roman" w:eastAsia="Wingdings" w:hAnsi="Times New Roman" w:cs="Times New Roman"/>
          <w:sz w:val="24"/>
          <w:szCs w:val="24"/>
          <w:vertAlign w:val="superscript"/>
        </w:rPr>
      </w:pPr>
      <w:r w:rsidRPr="00EB071F">
        <w:rPr>
          <w:rFonts w:ascii="Times New Roman" w:eastAsia="Arial" w:hAnsi="Times New Roman" w:cs="Times New Roman"/>
          <w:sz w:val="24"/>
          <w:szCs w:val="24"/>
        </w:rPr>
        <w:t>На сахарной пудре</w:t>
      </w:r>
    </w:p>
    <w:p w:rsidR="00F56389" w:rsidRPr="00EB071F" w:rsidRDefault="00F56389" w:rsidP="00F56389">
      <w:pPr>
        <w:pStyle w:val="a3"/>
        <w:numPr>
          <w:ilvl w:val="0"/>
          <w:numId w:val="14"/>
        </w:numPr>
        <w:spacing w:line="276" w:lineRule="auto"/>
        <w:rPr>
          <w:rFonts w:ascii="Times New Roman" w:eastAsia="Wingdings" w:hAnsi="Times New Roman" w:cs="Times New Roman"/>
          <w:sz w:val="24"/>
          <w:szCs w:val="24"/>
          <w:vertAlign w:val="superscript"/>
        </w:rPr>
      </w:pPr>
      <w:r w:rsidRPr="00EB071F">
        <w:rPr>
          <w:rFonts w:ascii="Times New Roman" w:eastAsia="Arial" w:hAnsi="Times New Roman" w:cs="Times New Roman"/>
          <w:sz w:val="24"/>
          <w:szCs w:val="24"/>
        </w:rPr>
        <w:t>На сгущенном молоке</w:t>
      </w:r>
    </w:p>
    <w:p w:rsidR="00F56389" w:rsidRPr="00EB071F" w:rsidRDefault="00F56389" w:rsidP="00F56389">
      <w:pPr>
        <w:pStyle w:val="a3"/>
        <w:numPr>
          <w:ilvl w:val="0"/>
          <w:numId w:val="14"/>
        </w:numPr>
        <w:spacing w:line="276" w:lineRule="auto"/>
        <w:rPr>
          <w:rFonts w:ascii="Times New Roman" w:eastAsia="Wingdings" w:hAnsi="Times New Roman" w:cs="Times New Roman"/>
          <w:sz w:val="24"/>
          <w:szCs w:val="24"/>
          <w:vertAlign w:val="superscript"/>
        </w:rPr>
      </w:pPr>
      <w:r w:rsidRPr="00EB071F">
        <w:rPr>
          <w:rFonts w:ascii="Times New Roman" w:eastAsia="Arial" w:hAnsi="Times New Roman" w:cs="Times New Roman"/>
          <w:sz w:val="24"/>
          <w:szCs w:val="24"/>
        </w:rPr>
        <w:t>Шоколадный</w:t>
      </w:r>
    </w:p>
    <w:p w:rsidR="00F56389" w:rsidRPr="00EB071F" w:rsidRDefault="00F56389" w:rsidP="00F56389">
      <w:pPr>
        <w:pStyle w:val="a3"/>
        <w:numPr>
          <w:ilvl w:val="0"/>
          <w:numId w:val="14"/>
        </w:numPr>
        <w:spacing w:line="276" w:lineRule="auto"/>
        <w:rPr>
          <w:rFonts w:ascii="Times New Roman" w:eastAsia="Wingdings" w:hAnsi="Times New Roman" w:cs="Times New Roman"/>
          <w:sz w:val="24"/>
          <w:szCs w:val="24"/>
          <w:vertAlign w:val="superscript"/>
        </w:rPr>
      </w:pPr>
      <w:r w:rsidRPr="00EB071F">
        <w:rPr>
          <w:rFonts w:ascii="Times New Roman" w:eastAsia="Arial" w:hAnsi="Times New Roman" w:cs="Times New Roman"/>
          <w:sz w:val="24"/>
          <w:szCs w:val="24"/>
        </w:rPr>
        <w:t>На молоке и яйцах</w:t>
      </w:r>
    </w:p>
    <w:p w:rsidR="00F56389" w:rsidRPr="00EB071F" w:rsidRDefault="00F56389" w:rsidP="00F56389">
      <w:pPr>
        <w:pStyle w:val="a3"/>
        <w:numPr>
          <w:ilvl w:val="0"/>
          <w:numId w:val="14"/>
        </w:numPr>
        <w:spacing w:line="276" w:lineRule="auto"/>
        <w:rPr>
          <w:rFonts w:ascii="Times New Roman" w:eastAsia="Wingdings" w:hAnsi="Times New Roman" w:cs="Times New Roman"/>
          <w:sz w:val="24"/>
          <w:szCs w:val="24"/>
          <w:vertAlign w:val="superscript"/>
        </w:rPr>
      </w:pPr>
      <w:r w:rsidRPr="00EB071F">
        <w:rPr>
          <w:rFonts w:ascii="Times New Roman" w:eastAsia="Arial" w:hAnsi="Times New Roman" w:cs="Times New Roman"/>
          <w:sz w:val="24"/>
          <w:szCs w:val="24"/>
        </w:rPr>
        <w:t>Белковый</w:t>
      </w:r>
    </w:p>
    <w:p w:rsidR="00F56389" w:rsidRPr="00EB071F" w:rsidRDefault="00F56389" w:rsidP="00F56389">
      <w:pPr>
        <w:pStyle w:val="a3"/>
        <w:numPr>
          <w:ilvl w:val="0"/>
          <w:numId w:val="14"/>
        </w:numPr>
        <w:spacing w:line="276" w:lineRule="auto"/>
        <w:rPr>
          <w:rFonts w:ascii="Times New Roman" w:eastAsia="Wingdings" w:hAnsi="Times New Roman" w:cs="Times New Roman"/>
          <w:sz w:val="24"/>
          <w:szCs w:val="24"/>
          <w:vertAlign w:val="superscript"/>
        </w:rPr>
      </w:pPr>
      <w:r w:rsidRPr="00EB071F">
        <w:rPr>
          <w:rFonts w:ascii="Times New Roman" w:eastAsia="Arial" w:hAnsi="Times New Roman" w:cs="Times New Roman"/>
          <w:sz w:val="24"/>
          <w:szCs w:val="24"/>
        </w:rPr>
        <w:t>Заварной</w:t>
      </w:r>
    </w:p>
    <w:p w:rsidR="00F56389" w:rsidRPr="00EB071F" w:rsidRDefault="00F56389" w:rsidP="00F56389">
      <w:pPr>
        <w:pStyle w:val="a3"/>
        <w:numPr>
          <w:ilvl w:val="0"/>
          <w:numId w:val="14"/>
        </w:numPr>
        <w:spacing w:line="276" w:lineRule="auto"/>
        <w:rPr>
          <w:rFonts w:ascii="Times New Roman" w:eastAsia="Wingdings" w:hAnsi="Times New Roman" w:cs="Times New Roman"/>
          <w:sz w:val="24"/>
          <w:szCs w:val="24"/>
          <w:vertAlign w:val="superscript"/>
        </w:rPr>
      </w:pPr>
      <w:r w:rsidRPr="00EB071F">
        <w:rPr>
          <w:rFonts w:ascii="Times New Roman" w:eastAsia="Arial" w:hAnsi="Times New Roman" w:cs="Times New Roman"/>
          <w:sz w:val="24"/>
          <w:szCs w:val="24"/>
        </w:rPr>
        <w:t>Сливочно-сметанный</w:t>
      </w:r>
    </w:p>
    <w:p w:rsidR="00F56389" w:rsidRPr="00EB071F" w:rsidRDefault="00F56389" w:rsidP="00F56389">
      <w:pPr>
        <w:pStyle w:val="a3"/>
        <w:numPr>
          <w:ilvl w:val="0"/>
          <w:numId w:val="14"/>
        </w:numPr>
        <w:spacing w:line="276" w:lineRule="auto"/>
        <w:rPr>
          <w:rFonts w:ascii="Times New Roman" w:eastAsia="Arial" w:hAnsi="Times New Roman" w:cs="Times New Roman"/>
          <w:sz w:val="24"/>
          <w:szCs w:val="24"/>
        </w:rPr>
      </w:pPr>
      <w:r w:rsidRPr="00EB071F">
        <w:rPr>
          <w:rFonts w:ascii="Times New Roman" w:eastAsia="Arial" w:hAnsi="Times New Roman" w:cs="Times New Roman"/>
          <w:sz w:val="24"/>
          <w:szCs w:val="24"/>
        </w:rPr>
        <w:t>Оформление изделий</w:t>
      </w:r>
    </w:p>
    <w:p w:rsidR="00F56389" w:rsidRPr="00EB071F" w:rsidRDefault="00F56389" w:rsidP="00F56389">
      <w:pPr>
        <w:pStyle w:val="a7"/>
        <w:spacing w:line="0" w:lineRule="atLeast"/>
        <w:ind w:left="0"/>
        <w:rPr>
          <w:rFonts w:eastAsia="Arial"/>
          <w:b/>
          <w:u w:val="single"/>
        </w:rPr>
      </w:pPr>
      <w:r w:rsidRPr="00EB071F">
        <w:rPr>
          <w:rFonts w:eastAsia="Arial"/>
          <w:b/>
          <w:u w:val="single"/>
        </w:rPr>
        <w:t>Оформление изделий</w:t>
      </w:r>
    </w:p>
    <w:p w:rsidR="00F56389" w:rsidRPr="00EB071F" w:rsidRDefault="00F56389" w:rsidP="00F56389">
      <w:pPr>
        <w:pStyle w:val="a3"/>
        <w:jc w:val="both"/>
        <w:rPr>
          <w:rFonts w:ascii="Times New Roman" w:eastAsia="Arial" w:hAnsi="Times New Roman" w:cs="Times New Roman"/>
          <w:sz w:val="24"/>
          <w:szCs w:val="24"/>
          <w:lang w:val="kk-KZ"/>
        </w:rPr>
      </w:pPr>
      <w:r w:rsidRPr="00EB071F">
        <w:rPr>
          <w:rFonts w:ascii="Times New Roman" w:eastAsia="Arial" w:hAnsi="Times New Roman" w:cs="Times New Roman"/>
          <w:sz w:val="24"/>
          <w:szCs w:val="24"/>
        </w:rPr>
        <w:t>Для оформления кондитерских изделий будут использоваться следующие отделочные полуфабрикаты:</w:t>
      </w:r>
    </w:p>
    <w:p w:rsidR="00F56389" w:rsidRPr="00EB071F" w:rsidRDefault="00F56389" w:rsidP="00F56389">
      <w:pPr>
        <w:pStyle w:val="a3"/>
        <w:numPr>
          <w:ilvl w:val="0"/>
          <w:numId w:val="15"/>
        </w:numPr>
        <w:spacing w:line="276" w:lineRule="auto"/>
        <w:rPr>
          <w:rFonts w:ascii="Times New Roman" w:eastAsia="Wingdings" w:hAnsi="Times New Roman" w:cs="Times New Roman"/>
          <w:sz w:val="24"/>
          <w:szCs w:val="24"/>
          <w:vertAlign w:val="superscript"/>
        </w:rPr>
      </w:pPr>
      <w:r w:rsidRPr="00EB071F">
        <w:rPr>
          <w:rFonts w:ascii="Times New Roman" w:eastAsia="Arial" w:hAnsi="Times New Roman" w:cs="Times New Roman"/>
          <w:sz w:val="24"/>
          <w:szCs w:val="24"/>
        </w:rPr>
        <w:t>помада</w:t>
      </w:r>
    </w:p>
    <w:p w:rsidR="00F56389" w:rsidRPr="00EB071F" w:rsidRDefault="00F56389" w:rsidP="00F56389">
      <w:pPr>
        <w:pStyle w:val="a3"/>
        <w:numPr>
          <w:ilvl w:val="0"/>
          <w:numId w:val="15"/>
        </w:numPr>
        <w:spacing w:line="276" w:lineRule="auto"/>
        <w:rPr>
          <w:rFonts w:ascii="Times New Roman" w:eastAsia="Wingdings" w:hAnsi="Times New Roman" w:cs="Times New Roman"/>
          <w:sz w:val="24"/>
          <w:szCs w:val="24"/>
          <w:vertAlign w:val="superscript"/>
        </w:rPr>
      </w:pPr>
      <w:r w:rsidRPr="00EB071F">
        <w:rPr>
          <w:rFonts w:ascii="Times New Roman" w:eastAsia="Arial" w:hAnsi="Times New Roman" w:cs="Times New Roman"/>
          <w:sz w:val="24"/>
          <w:szCs w:val="24"/>
        </w:rPr>
        <w:t>сахарная</w:t>
      </w:r>
    </w:p>
    <w:p w:rsidR="00F56389" w:rsidRPr="00EB071F" w:rsidRDefault="00F56389" w:rsidP="00F56389">
      <w:pPr>
        <w:pStyle w:val="a3"/>
        <w:numPr>
          <w:ilvl w:val="0"/>
          <w:numId w:val="15"/>
        </w:numPr>
        <w:spacing w:line="276" w:lineRule="auto"/>
        <w:rPr>
          <w:rFonts w:ascii="Times New Roman" w:eastAsia="Wingdings" w:hAnsi="Times New Roman" w:cs="Times New Roman"/>
          <w:sz w:val="24"/>
          <w:szCs w:val="24"/>
          <w:vertAlign w:val="superscript"/>
        </w:rPr>
      </w:pPr>
      <w:r w:rsidRPr="00EB071F">
        <w:rPr>
          <w:rFonts w:ascii="Times New Roman" w:eastAsia="Arial" w:hAnsi="Times New Roman" w:cs="Times New Roman"/>
          <w:sz w:val="24"/>
          <w:szCs w:val="24"/>
        </w:rPr>
        <w:t>шоколадная</w:t>
      </w:r>
    </w:p>
    <w:p w:rsidR="00F56389" w:rsidRPr="00EB071F" w:rsidRDefault="00F56389" w:rsidP="00F56389">
      <w:pPr>
        <w:pStyle w:val="a3"/>
        <w:numPr>
          <w:ilvl w:val="0"/>
          <w:numId w:val="15"/>
        </w:numPr>
        <w:spacing w:line="276" w:lineRule="auto"/>
        <w:rPr>
          <w:rFonts w:ascii="Times New Roman" w:eastAsia="Wingdings" w:hAnsi="Times New Roman" w:cs="Times New Roman"/>
          <w:sz w:val="24"/>
          <w:szCs w:val="24"/>
          <w:vertAlign w:val="superscript"/>
        </w:rPr>
      </w:pPr>
      <w:r w:rsidRPr="00EB071F">
        <w:rPr>
          <w:rFonts w:ascii="Times New Roman" w:eastAsia="Arial" w:hAnsi="Times New Roman" w:cs="Times New Roman"/>
          <w:sz w:val="24"/>
          <w:szCs w:val="24"/>
        </w:rPr>
        <w:t>молочная</w:t>
      </w:r>
    </w:p>
    <w:p w:rsidR="00F56389" w:rsidRPr="00EB071F" w:rsidRDefault="00F56389" w:rsidP="00F56389">
      <w:pPr>
        <w:pStyle w:val="a3"/>
        <w:numPr>
          <w:ilvl w:val="0"/>
          <w:numId w:val="15"/>
        </w:numPr>
        <w:spacing w:line="276" w:lineRule="auto"/>
        <w:rPr>
          <w:rFonts w:ascii="Times New Roman" w:eastAsia="Wingdings" w:hAnsi="Times New Roman" w:cs="Times New Roman"/>
          <w:sz w:val="24"/>
          <w:szCs w:val="24"/>
          <w:vertAlign w:val="superscript"/>
        </w:rPr>
      </w:pPr>
      <w:r w:rsidRPr="00EB071F">
        <w:rPr>
          <w:rFonts w:ascii="Times New Roman" w:eastAsia="Arial" w:hAnsi="Times New Roman" w:cs="Times New Roman"/>
          <w:sz w:val="24"/>
          <w:szCs w:val="24"/>
        </w:rPr>
        <w:t>сироп для промачивания</w:t>
      </w:r>
    </w:p>
    <w:p w:rsidR="00F56389" w:rsidRPr="00EB071F" w:rsidRDefault="00F56389" w:rsidP="00F56389">
      <w:pPr>
        <w:pStyle w:val="a3"/>
        <w:numPr>
          <w:ilvl w:val="0"/>
          <w:numId w:val="15"/>
        </w:numPr>
        <w:spacing w:line="276" w:lineRule="auto"/>
        <w:rPr>
          <w:rFonts w:ascii="Times New Roman" w:eastAsia="Wingdings" w:hAnsi="Times New Roman" w:cs="Times New Roman"/>
          <w:sz w:val="24"/>
          <w:szCs w:val="24"/>
          <w:vertAlign w:val="superscript"/>
        </w:rPr>
      </w:pPr>
      <w:r w:rsidRPr="00EB071F">
        <w:rPr>
          <w:rFonts w:ascii="Times New Roman" w:eastAsia="Arial" w:hAnsi="Times New Roman" w:cs="Times New Roman"/>
          <w:sz w:val="24"/>
          <w:szCs w:val="24"/>
        </w:rPr>
        <w:t>желе</w:t>
      </w:r>
    </w:p>
    <w:p w:rsidR="00F56389" w:rsidRPr="00EB071F" w:rsidRDefault="00F56389" w:rsidP="00F56389">
      <w:pPr>
        <w:pStyle w:val="a3"/>
        <w:numPr>
          <w:ilvl w:val="0"/>
          <w:numId w:val="15"/>
        </w:numPr>
        <w:spacing w:line="276" w:lineRule="auto"/>
        <w:rPr>
          <w:rFonts w:ascii="Times New Roman" w:eastAsia="Wingdings" w:hAnsi="Times New Roman" w:cs="Times New Roman"/>
          <w:sz w:val="24"/>
          <w:szCs w:val="24"/>
          <w:vertAlign w:val="superscript"/>
        </w:rPr>
      </w:pPr>
      <w:r w:rsidRPr="00EB071F">
        <w:rPr>
          <w:rFonts w:ascii="Times New Roman" w:eastAsia="Arial" w:hAnsi="Times New Roman" w:cs="Times New Roman"/>
          <w:sz w:val="24"/>
          <w:szCs w:val="24"/>
        </w:rPr>
        <w:t>бисквитная жареная крошка</w:t>
      </w:r>
    </w:p>
    <w:p w:rsidR="00F56389" w:rsidRPr="00EB071F" w:rsidRDefault="00F56389" w:rsidP="00F56389">
      <w:pPr>
        <w:pStyle w:val="a3"/>
        <w:numPr>
          <w:ilvl w:val="0"/>
          <w:numId w:val="15"/>
        </w:numPr>
        <w:spacing w:line="276" w:lineRule="auto"/>
        <w:rPr>
          <w:rFonts w:ascii="Times New Roman" w:eastAsia="Wingdings" w:hAnsi="Times New Roman" w:cs="Times New Roman"/>
          <w:sz w:val="24"/>
          <w:szCs w:val="24"/>
          <w:vertAlign w:val="superscript"/>
        </w:rPr>
      </w:pPr>
      <w:r w:rsidRPr="00EB071F">
        <w:rPr>
          <w:rFonts w:ascii="Times New Roman" w:eastAsia="Arial" w:hAnsi="Times New Roman" w:cs="Times New Roman"/>
          <w:sz w:val="24"/>
          <w:szCs w:val="24"/>
        </w:rPr>
        <w:t>фруктовая начинка</w:t>
      </w:r>
    </w:p>
    <w:p w:rsidR="001014C7" w:rsidRPr="00EB071F" w:rsidRDefault="001014C7" w:rsidP="001014C7">
      <w:pPr>
        <w:pStyle w:val="a3"/>
        <w:spacing w:line="276" w:lineRule="auto"/>
        <w:jc w:val="both"/>
        <w:rPr>
          <w:rFonts w:ascii="Times New Roman" w:hAnsi="Times New Roman" w:cs="Times New Roman"/>
          <w:b/>
          <w:color w:val="4F81BD" w:themeColor="accent1"/>
          <w:sz w:val="24"/>
          <w:szCs w:val="24"/>
          <w:lang w:val="kk-KZ"/>
        </w:rPr>
      </w:pPr>
      <w:bookmarkStart w:id="6" w:name="_Toc311891945"/>
      <w:r w:rsidRPr="00EB071F">
        <w:rPr>
          <w:rFonts w:ascii="Times New Roman" w:hAnsi="Times New Roman" w:cs="Times New Roman"/>
          <w:b/>
          <w:color w:val="4F81BD" w:themeColor="accent1"/>
          <w:sz w:val="24"/>
          <w:szCs w:val="24"/>
          <w:lang w:val="kk-KZ"/>
        </w:rPr>
        <w:t>3</w:t>
      </w:r>
      <w:r w:rsidRPr="00EB071F">
        <w:rPr>
          <w:rFonts w:ascii="Times New Roman" w:hAnsi="Times New Roman" w:cs="Times New Roman"/>
          <w:b/>
          <w:color w:val="4F81BD" w:themeColor="accent1"/>
          <w:sz w:val="24"/>
          <w:szCs w:val="24"/>
        </w:rPr>
        <w:t>.2</w:t>
      </w:r>
      <w:r w:rsidRPr="00EB071F">
        <w:rPr>
          <w:rFonts w:ascii="Times New Roman" w:hAnsi="Times New Roman" w:cs="Times New Roman"/>
          <w:b/>
          <w:color w:val="4F81BD" w:themeColor="accent1"/>
          <w:sz w:val="24"/>
          <w:szCs w:val="24"/>
          <w:lang w:val="kk-KZ"/>
        </w:rPr>
        <w:t>.</w:t>
      </w:r>
      <w:r w:rsidRPr="00EB071F">
        <w:rPr>
          <w:rFonts w:ascii="Times New Roman" w:hAnsi="Times New Roman" w:cs="Times New Roman"/>
          <w:b/>
          <w:color w:val="4F81BD" w:themeColor="accent1"/>
          <w:sz w:val="24"/>
          <w:szCs w:val="24"/>
        </w:rPr>
        <w:t xml:space="preserve"> Здания и сооружения</w:t>
      </w:r>
      <w:bookmarkEnd w:id="6"/>
      <w:r w:rsidRPr="00EB071F">
        <w:rPr>
          <w:rFonts w:ascii="Times New Roman" w:hAnsi="Times New Roman" w:cs="Times New Roman"/>
          <w:b/>
          <w:color w:val="4F81BD" w:themeColor="accent1"/>
          <w:sz w:val="24"/>
          <w:szCs w:val="24"/>
        </w:rPr>
        <w:t xml:space="preserve"> </w:t>
      </w:r>
    </w:p>
    <w:p w:rsidR="008826D4" w:rsidRPr="00EB071F" w:rsidRDefault="008826D4" w:rsidP="008826D4">
      <w:pPr>
        <w:spacing w:line="276" w:lineRule="auto"/>
        <w:jc w:val="both"/>
        <w:rPr>
          <w:lang w:val="kk-KZ"/>
        </w:rPr>
      </w:pPr>
      <w:r w:rsidRPr="00EB071F">
        <w:t xml:space="preserve">       Предполагаемый </w:t>
      </w:r>
      <w:r w:rsidRPr="00EB071F">
        <w:rPr>
          <w:lang w:val="kk-KZ"/>
        </w:rPr>
        <w:t xml:space="preserve"> </w:t>
      </w:r>
      <w:r w:rsidRPr="00EB071F">
        <w:rPr>
          <w:rFonts w:eastAsia="Arial"/>
          <w:lang w:val="kk-KZ"/>
        </w:rPr>
        <w:t>кондитерский цех</w:t>
      </w:r>
      <w:r w:rsidRPr="00EB071F">
        <w:rPr>
          <w:lang w:val="kk-KZ"/>
        </w:rPr>
        <w:t xml:space="preserve"> </w:t>
      </w:r>
      <w:r w:rsidRPr="00EB071F">
        <w:t xml:space="preserve">планируется разместить в </w:t>
      </w:r>
      <w:r w:rsidR="00EB071F">
        <w:rPr>
          <w:lang w:val="kk-KZ"/>
        </w:rPr>
        <w:t>собственном</w:t>
      </w:r>
      <w:r w:rsidRPr="00EB071F">
        <w:rPr>
          <w:lang w:val="kk-KZ"/>
        </w:rPr>
        <w:t xml:space="preserve"> </w:t>
      </w:r>
      <w:r w:rsidR="00F56389" w:rsidRPr="00EB071F">
        <w:rPr>
          <w:lang w:val="kk-KZ"/>
        </w:rPr>
        <w:t xml:space="preserve">нежилом </w:t>
      </w:r>
      <w:r w:rsidRPr="00EB071F">
        <w:t xml:space="preserve">помещении </w:t>
      </w:r>
      <w:r w:rsidRPr="00EB071F">
        <w:rPr>
          <w:lang w:val="kk-KZ"/>
        </w:rPr>
        <w:t xml:space="preserve">по </w:t>
      </w:r>
      <w:r w:rsidRPr="002A0956">
        <w:rPr>
          <w:color w:val="FF0000"/>
          <w:lang w:val="kk-KZ"/>
        </w:rPr>
        <w:t xml:space="preserve">адресу </w:t>
      </w:r>
      <w:r w:rsidR="00EB071F" w:rsidRPr="002A0956">
        <w:rPr>
          <w:color w:val="FF0000"/>
          <w:lang w:val="kk-KZ"/>
        </w:rPr>
        <w:t>Туркестанска</w:t>
      </w:r>
      <w:r w:rsidR="00AA0083" w:rsidRPr="002A0956">
        <w:rPr>
          <w:color w:val="FF0000"/>
          <w:lang w:val="kk-KZ"/>
        </w:rPr>
        <w:t xml:space="preserve">я область, город </w:t>
      </w:r>
      <w:r w:rsidR="00556A4F">
        <w:rPr>
          <w:color w:val="FF0000"/>
          <w:lang w:val="kk-KZ"/>
        </w:rPr>
        <w:t>Жетисай</w:t>
      </w:r>
      <w:r w:rsidR="00AA0083" w:rsidRPr="002A0956">
        <w:rPr>
          <w:color w:val="FF0000"/>
          <w:lang w:val="kk-KZ"/>
        </w:rPr>
        <w:t xml:space="preserve"> </w:t>
      </w:r>
      <w:r w:rsidR="00EB071F" w:rsidRPr="002A0956">
        <w:rPr>
          <w:color w:val="FF0000"/>
          <w:lang w:val="kk-KZ"/>
        </w:rPr>
        <w:t>ул</w:t>
      </w:r>
      <w:r w:rsidR="004735DA" w:rsidRPr="002A0956">
        <w:rPr>
          <w:color w:val="FF0000"/>
          <w:lang w:val="kk-KZ"/>
        </w:rPr>
        <w:t xml:space="preserve">. </w:t>
      </w:r>
      <w:r w:rsidR="00556A4F">
        <w:rPr>
          <w:color w:val="FF0000"/>
          <w:lang w:val="kk-KZ"/>
        </w:rPr>
        <w:t>Нарбаев 2/1</w:t>
      </w:r>
      <w:r w:rsidR="004735DA" w:rsidRPr="002A0956">
        <w:rPr>
          <w:color w:val="FF0000"/>
          <w:lang w:val="kk-KZ"/>
        </w:rPr>
        <w:t xml:space="preserve"> </w:t>
      </w:r>
      <w:r w:rsidR="00F56389" w:rsidRPr="00EB071F">
        <w:rPr>
          <w:lang w:val="kk-KZ"/>
        </w:rPr>
        <w:t xml:space="preserve">с </w:t>
      </w:r>
      <w:r w:rsidRPr="00EB071F">
        <w:t xml:space="preserve">площадью </w:t>
      </w:r>
      <w:r w:rsidRPr="00EB071F">
        <w:lastRenderedPageBreak/>
        <w:t xml:space="preserve">около </w:t>
      </w:r>
      <w:r w:rsidR="00556A4F">
        <w:rPr>
          <w:lang w:val="kk-KZ"/>
        </w:rPr>
        <w:t>100</w:t>
      </w:r>
      <w:r w:rsidRPr="00EB071F">
        <w:t xml:space="preserve"> квадратных метров. Ввиду особенности процесса помещение будет снабжено системой противопожарной безопасности</w:t>
      </w:r>
      <w:r w:rsidRPr="00EB071F">
        <w:rPr>
          <w:lang w:val="kk-KZ"/>
        </w:rPr>
        <w:t>.</w:t>
      </w:r>
    </w:p>
    <w:p w:rsidR="005A261D" w:rsidRPr="00EB071F" w:rsidRDefault="005A261D" w:rsidP="005A261D">
      <w:pPr>
        <w:pStyle w:val="a3"/>
        <w:spacing w:line="276" w:lineRule="auto"/>
        <w:rPr>
          <w:rFonts w:ascii="Times New Roman" w:eastAsia="Arial" w:hAnsi="Times New Roman" w:cs="Times New Roman"/>
          <w:b/>
          <w:sz w:val="24"/>
          <w:szCs w:val="24"/>
        </w:rPr>
      </w:pPr>
      <w:r w:rsidRPr="00EB071F">
        <w:rPr>
          <w:rFonts w:ascii="Times New Roman" w:eastAsia="Arial" w:hAnsi="Times New Roman" w:cs="Times New Roman"/>
          <w:b/>
          <w:sz w:val="24"/>
          <w:szCs w:val="24"/>
        </w:rPr>
        <w:t>Кондитерский цех</w:t>
      </w:r>
    </w:p>
    <w:p w:rsidR="005A261D" w:rsidRPr="00EB071F" w:rsidRDefault="005A261D" w:rsidP="005A261D">
      <w:pPr>
        <w:pStyle w:val="a3"/>
        <w:spacing w:line="276" w:lineRule="auto"/>
        <w:jc w:val="both"/>
        <w:rPr>
          <w:rFonts w:ascii="Times New Roman" w:eastAsia="Arial" w:hAnsi="Times New Roman" w:cs="Times New Roman"/>
          <w:sz w:val="24"/>
          <w:szCs w:val="24"/>
        </w:rPr>
      </w:pPr>
      <w:r w:rsidRPr="00EB071F">
        <w:rPr>
          <w:rFonts w:ascii="Times New Roman" w:eastAsia="Arial" w:hAnsi="Times New Roman" w:cs="Times New Roman"/>
          <w:sz w:val="24"/>
          <w:szCs w:val="24"/>
        </w:rPr>
        <w:t>Планировка отделений кондитерского цеха должна соответствовать последовательности выполнения операций технологического процесса и исключать возможность встречных потоков сырья и готовых изделий, а, следовательно, в состав помещения цеха должны входить следующие отделения:</w:t>
      </w:r>
    </w:p>
    <w:p w:rsidR="005A261D" w:rsidRPr="00EB071F" w:rsidRDefault="005A261D" w:rsidP="005A261D">
      <w:pPr>
        <w:pStyle w:val="a3"/>
        <w:spacing w:line="276" w:lineRule="auto"/>
        <w:jc w:val="both"/>
        <w:rPr>
          <w:rFonts w:ascii="Times New Roman" w:eastAsia="Wingdings" w:hAnsi="Times New Roman" w:cs="Times New Roman"/>
          <w:sz w:val="24"/>
          <w:szCs w:val="24"/>
          <w:vertAlign w:val="superscript"/>
        </w:rPr>
      </w:pPr>
      <w:r w:rsidRPr="00EB071F">
        <w:rPr>
          <w:rFonts w:ascii="Times New Roman" w:eastAsia="Arial" w:hAnsi="Times New Roman" w:cs="Times New Roman"/>
          <w:sz w:val="24"/>
          <w:szCs w:val="24"/>
        </w:rPr>
        <w:t>тестомесильное – где замешивают тесто и подготавливают необходимые полу-фабрикаты</w:t>
      </w:r>
    </w:p>
    <w:p w:rsidR="005A261D" w:rsidRPr="00EB071F" w:rsidRDefault="005A261D" w:rsidP="005A261D">
      <w:pPr>
        <w:pStyle w:val="a3"/>
        <w:numPr>
          <w:ilvl w:val="0"/>
          <w:numId w:val="17"/>
        </w:numPr>
        <w:spacing w:line="276" w:lineRule="auto"/>
        <w:rPr>
          <w:rFonts w:ascii="Times New Roman" w:eastAsia="Wingdings" w:hAnsi="Times New Roman" w:cs="Times New Roman"/>
          <w:sz w:val="24"/>
          <w:szCs w:val="24"/>
          <w:vertAlign w:val="superscript"/>
        </w:rPr>
      </w:pPr>
      <w:r w:rsidRPr="00EB071F">
        <w:rPr>
          <w:rFonts w:ascii="Times New Roman" w:eastAsia="Arial" w:hAnsi="Times New Roman" w:cs="Times New Roman"/>
          <w:sz w:val="24"/>
          <w:szCs w:val="24"/>
        </w:rPr>
        <w:t>тесторазделочное – для разделки и формовки, раскатки кондитерских изделий</w:t>
      </w:r>
    </w:p>
    <w:p w:rsidR="005A261D" w:rsidRPr="00EB071F" w:rsidRDefault="005A261D" w:rsidP="005A261D">
      <w:pPr>
        <w:pStyle w:val="a3"/>
        <w:numPr>
          <w:ilvl w:val="0"/>
          <w:numId w:val="17"/>
        </w:numPr>
        <w:spacing w:line="276" w:lineRule="auto"/>
        <w:rPr>
          <w:rFonts w:ascii="Times New Roman" w:eastAsia="Wingdings" w:hAnsi="Times New Roman" w:cs="Times New Roman"/>
          <w:sz w:val="24"/>
          <w:szCs w:val="24"/>
          <w:vertAlign w:val="superscript"/>
        </w:rPr>
      </w:pPr>
      <w:r w:rsidRPr="00EB071F">
        <w:rPr>
          <w:rFonts w:ascii="Times New Roman" w:eastAsia="Arial" w:hAnsi="Times New Roman" w:cs="Times New Roman"/>
          <w:sz w:val="24"/>
          <w:szCs w:val="24"/>
        </w:rPr>
        <w:t>выпечное – где осуществляют выпечку кондитерских изделий в пекарских шкафах.</w:t>
      </w:r>
    </w:p>
    <w:p w:rsidR="005A261D" w:rsidRPr="00EB071F" w:rsidRDefault="005A261D" w:rsidP="005A261D">
      <w:pPr>
        <w:pStyle w:val="a3"/>
        <w:numPr>
          <w:ilvl w:val="0"/>
          <w:numId w:val="17"/>
        </w:numPr>
        <w:spacing w:line="276" w:lineRule="auto"/>
        <w:rPr>
          <w:rFonts w:ascii="Times New Roman" w:eastAsia="Wingdings" w:hAnsi="Times New Roman" w:cs="Times New Roman"/>
          <w:sz w:val="24"/>
          <w:szCs w:val="24"/>
          <w:vertAlign w:val="superscript"/>
        </w:rPr>
      </w:pPr>
      <w:r w:rsidRPr="00EB071F">
        <w:rPr>
          <w:rFonts w:ascii="Times New Roman" w:eastAsia="Arial" w:hAnsi="Times New Roman" w:cs="Times New Roman"/>
          <w:sz w:val="24"/>
          <w:szCs w:val="24"/>
        </w:rPr>
        <w:t>остывочное</w:t>
      </w:r>
    </w:p>
    <w:p w:rsidR="005A261D" w:rsidRPr="00EB071F" w:rsidRDefault="005A261D" w:rsidP="005A261D">
      <w:pPr>
        <w:pStyle w:val="a3"/>
        <w:numPr>
          <w:ilvl w:val="0"/>
          <w:numId w:val="17"/>
        </w:numPr>
        <w:spacing w:line="276" w:lineRule="auto"/>
        <w:rPr>
          <w:rFonts w:ascii="Times New Roman" w:eastAsia="Wingdings" w:hAnsi="Times New Roman" w:cs="Times New Roman"/>
          <w:sz w:val="24"/>
          <w:szCs w:val="24"/>
          <w:vertAlign w:val="superscript"/>
        </w:rPr>
      </w:pPr>
      <w:r w:rsidRPr="00EB071F">
        <w:rPr>
          <w:rFonts w:ascii="Times New Roman" w:eastAsia="Arial" w:hAnsi="Times New Roman" w:cs="Times New Roman"/>
          <w:sz w:val="24"/>
          <w:szCs w:val="24"/>
        </w:rPr>
        <w:t>отделения для отделки изделий</w:t>
      </w:r>
    </w:p>
    <w:p w:rsidR="005A261D" w:rsidRPr="00EB071F" w:rsidRDefault="005A261D" w:rsidP="005A261D">
      <w:pPr>
        <w:pStyle w:val="a3"/>
        <w:numPr>
          <w:ilvl w:val="0"/>
          <w:numId w:val="17"/>
        </w:numPr>
        <w:spacing w:line="276" w:lineRule="auto"/>
        <w:rPr>
          <w:rFonts w:ascii="Times New Roman" w:eastAsia="Wingdings" w:hAnsi="Times New Roman" w:cs="Times New Roman"/>
          <w:sz w:val="24"/>
          <w:szCs w:val="24"/>
          <w:vertAlign w:val="superscript"/>
        </w:rPr>
      </w:pPr>
      <w:r w:rsidRPr="00EB071F">
        <w:rPr>
          <w:rFonts w:ascii="Times New Roman" w:eastAsia="Arial" w:hAnsi="Times New Roman" w:cs="Times New Roman"/>
          <w:sz w:val="24"/>
          <w:szCs w:val="24"/>
        </w:rPr>
        <w:t>моечная для яиц, посуды, тары</w:t>
      </w:r>
    </w:p>
    <w:p w:rsidR="005A261D" w:rsidRPr="00EB071F" w:rsidRDefault="005A261D" w:rsidP="005A261D">
      <w:pPr>
        <w:pStyle w:val="a3"/>
        <w:numPr>
          <w:ilvl w:val="0"/>
          <w:numId w:val="17"/>
        </w:numPr>
        <w:spacing w:line="276" w:lineRule="auto"/>
        <w:rPr>
          <w:rFonts w:ascii="Times New Roman" w:eastAsia="Arial" w:hAnsi="Times New Roman" w:cs="Times New Roman"/>
          <w:sz w:val="24"/>
          <w:szCs w:val="24"/>
        </w:rPr>
      </w:pPr>
      <w:r w:rsidRPr="00EB071F">
        <w:rPr>
          <w:rFonts w:ascii="Times New Roman" w:eastAsia="Arial" w:hAnsi="Times New Roman" w:cs="Times New Roman"/>
          <w:sz w:val="24"/>
          <w:szCs w:val="24"/>
        </w:rPr>
        <w:t>кондитерском цехе также должна быть предусмотрена система вентиляции или как ми-нимум вытяжка.</w:t>
      </w:r>
    </w:p>
    <w:p w:rsidR="005A261D" w:rsidRPr="00EB071F" w:rsidRDefault="005A261D" w:rsidP="005A261D">
      <w:pPr>
        <w:pStyle w:val="a3"/>
        <w:spacing w:line="276" w:lineRule="auto"/>
        <w:rPr>
          <w:rFonts w:ascii="Times New Roman" w:eastAsia="Arial" w:hAnsi="Times New Roman" w:cs="Times New Roman"/>
          <w:b/>
          <w:sz w:val="24"/>
          <w:szCs w:val="24"/>
        </w:rPr>
      </w:pPr>
      <w:r w:rsidRPr="00EB071F">
        <w:rPr>
          <w:rFonts w:ascii="Times New Roman" w:eastAsia="Arial" w:hAnsi="Times New Roman" w:cs="Times New Roman"/>
          <w:b/>
          <w:sz w:val="24"/>
          <w:szCs w:val="24"/>
        </w:rPr>
        <w:t>Кладовая запаса</w:t>
      </w:r>
    </w:p>
    <w:p w:rsidR="005A261D" w:rsidRPr="00EB071F" w:rsidRDefault="005A261D" w:rsidP="005A261D">
      <w:pPr>
        <w:pStyle w:val="a3"/>
        <w:spacing w:line="276" w:lineRule="auto"/>
        <w:jc w:val="both"/>
        <w:rPr>
          <w:rFonts w:ascii="Times New Roman" w:eastAsia="Arial" w:hAnsi="Times New Roman" w:cs="Times New Roman"/>
          <w:sz w:val="24"/>
          <w:szCs w:val="24"/>
        </w:rPr>
      </w:pPr>
      <w:r w:rsidRPr="00EB071F">
        <w:rPr>
          <w:rFonts w:ascii="Times New Roman" w:eastAsia="Arial" w:hAnsi="Times New Roman" w:cs="Times New Roman"/>
          <w:sz w:val="24"/>
          <w:szCs w:val="24"/>
        </w:rPr>
        <w:t>Предусмотрена для хранения сухих продуктов (муки, сахара, крахмала и т.п.). Здесь должна поддерживаться средняя температура около 15°С и относительная влажность воздуха 60 – 65 %. Кроме этого, здесь же оборудуется холодильная камера, где хранятся скоропортящиеся продукты.</w:t>
      </w:r>
    </w:p>
    <w:p w:rsidR="008826D4" w:rsidRPr="00EB071F" w:rsidRDefault="008826D4" w:rsidP="008826D4">
      <w:pPr>
        <w:spacing w:line="276" w:lineRule="auto"/>
        <w:jc w:val="both"/>
      </w:pPr>
    </w:p>
    <w:p w:rsidR="008826D4" w:rsidRPr="00EB071F" w:rsidRDefault="008826D4" w:rsidP="008826D4">
      <w:pPr>
        <w:pStyle w:val="a3"/>
        <w:tabs>
          <w:tab w:val="left" w:pos="0"/>
        </w:tabs>
        <w:spacing w:line="276" w:lineRule="auto"/>
        <w:jc w:val="both"/>
        <w:rPr>
          <w:rFonts w:ascii="Times New Roman" w:hAnsi="Times New Roman" w:cs="Times New Roman"/>
          <w:b/>
          <w:color w:val="4F81BD" w:themeColor="accent1"/>
          <w:sz w:val="24"/>
          <w:szCs w:val="24"/>
          <w:lang w:val="kk-KZ"/>
        </w:rPr>
      </w:pPr>
      <w:r w:rsidRPr="00EB071F">
        <w:rPr>
          <w:rFonts w:ascii="Times New Roman" w:hAnsi="Times New Roman" w:cs="Times New Roman"/>
          <w:b/>
          <w:color w:val="4F81BD" w:themeColor="accent1"/>
          <w:sz w:val="24"/>
          <w:szCs w:val="24"/>
        </w:rPr>
        <w:t>3.</w:t>
      </w:r>
      <w:r w:rsidRPr="00EB071F">
        <w:rPr>
          <w:rFonts w:ascii="Times New Roman" w:hAnsi="Times New Roman" w:cs="Times New Roman"/>
          <w:b/>
          <w:color w:val="4F81BD" w:themeColor="accent1"/>
          <w:sz w:val="24"/>
          <w:szCs w:val="24"/>
          <w:lang w:val="kk-KZ"/>
        </w:rPr>
        <w:t>3.</w:t>
      </w:r>
      <w:r w:rsidRPr="00EB071F">
        <w:rPr>
          <w:rFonts w:ascii="Times New Roman" w:hAnsi="Times New Roman" w:cs="Times New Roman"/>
          <w:b/>
          <w:color w:val="4F81BD" w:themeColor="accent1"/>
          <w:sz w:val="24"/>
          <w:szCs w:val="24"/>
        </w:rPr>
        <w:t xml:space="preserve"> </w:t>
      </w:r>
      <w:r w:rsidRPr="00EB071F">
        <w:rPr>
          <w:rFonts w:ascii="Times New Roman" w:hAnsi="Times New Roman" w:cs="Times New Roman"/>
          <w:b/>
          <w:color w:val="4F81BD" w:themeColor="accent1"/>
          <w:sz w:val="24"/>
          <w:szCs w:val="24"/>
          <w:lang w:val="kk-KZ"/>
        </w:rPr>
        <w:t>Коммуникационная инфраструктура</w:t>
      </w:r>
    </w:p>
    <w:p w:rsidR="008826D4" w:rsidRPr="00EB071F" w:rsidRDefault="008826D4" w:rsidP="008826D4">
      <w:pPr>
        <w:spacing w:line="276" w:lineRule="auto"/>
        <w:jc w:val="both"/>
        <w:rPr>
          <w:lang w:val="kk-KZ"/>
        </w:rPr>
      </w:pPr>
      <w:r w:rsidRPr="00EB071F">
        <w:rPr>
          <w:lang w:val="kk-KZ"/>
        </w:rPr>
        <w:t xml:space="preserve">       </w:t>
      </w:r>
      <w:r w:rsidRPr="00EB071F">
        <w:t>Проектом предусмотрена коммуникационная инфраструктура, а именно электро, тепло и водоснабжение, а также телефонная связь</w:t>
      </w:r>
      <w:r w:rsidRPr="00EB071F">
        <w:rPr>
          <w:lang w:val="kk-KZ"/>
        </w:rPr>
        <w:t xml:space="preserve"> и  интернет</w:t>
      </w:r>
      <w:r w:rsidRPr="00EB071F">
        <w:t xml:space="preserve">. При необходимости будет произведена необходимая адаптация под условия работы </w:t>
      </w:r>
      <w:r w:rsidRPr="00EB071F">
        <w:rPr>
          <w:lang w:val="kk-KZ"/>
        </w:rPr>
        <w:t>центра</w:t>
      </w:r>
      <w:r w:rsidRPr="00EB071F">
        <w:t>.</w:t>
      </w:r>
    </w:p>
    <w:p w:rsidR="00EF20F7" w:rsidRPr="00EB071F" w:rsidRDefault="00EF20F7" w:rsidP="008826D4">
      <w:pPr>
        <w:spacing w:line="276" w:lineRule="auto"/>
        <w:jc w:val="both"/>
        <w:rPr>
          <w:lang w:val="kk-KZ"/>
        </w:rPr>
      </w:pPr>
    </w:p>
    <w:p w:rsidR="00EF20F7" w:rsidRPr="00EB071F" w:rsidRDefault="00EF20F7" w:rsidP="00EF20F7">
      <w:pPr>
        <w:pStyle w:val="a3"/>
        <w:tabs>
          <w:tab w:val="left" w:pos="0"/>
        </w:tabs>
        <w:spacing w:line="276" w:lineRule="auto"/>
        <w:jc w:val="both"/>
        <w:rPr>
          <w:rFonts w:ascii="Times New Roman" w:hAnsi="Times New Roman" w:cs="Times New Roman"/>
          <w:b/>
          <w:color w:val="4F81BD" w:themeColor="accent1"/>
          <w:sz w:val="24"/>
          <w:szCs w:val="24"/>
          <w:lang w:val="kk-KZ"/>
        </w:rPr>
      </w:pPr>
      <w:r w:rsidRPr="00EB071F">
        <w:rPr>
          <w:rFonts w:ascii="Times New Roman" w:hAnsi="Times New Roman" w:cs="Times New Roman"/>
          <w:b/>
          <w:color w:val="4F81BD" w:themeColor="accent1"/>
          <w:sz w:val="24"/>
          <w:szCs w:val="24"/>
        </w:rPr>
        <w:t>3.</w:t>
      </w:r>
      <w:r w:rsidRPr="00EB071F">
        <w:rPr>
          <w:rFonts w:ascii="Times New Roman" w:hAnsi="Times New Roman" w:cs="Times New Roman"/>
          <w:b/>
          <w:color w:val="4F81BD" w:themeColor="accent1"/>
          <w:sz w:val="24"/>
          <w:szCs w:val="24"/>
          <w:lang w:val="kk-KZ"/>
        </w:rPr>
        <w:t>4.</w:t>
      </w:r>
      <w:r w:rsidRPr="00EB071F">
        <w:rPr>
          <w:rFonts w:ascii="Times New Roman" w:hAnsi="Times New Roman" w:cs="Times New Roman"/>
          <w:b/>
          <w:color w:val="4F81BD" w:themeColor="accent1"/>
          <w:sz w:val="24"/>
          <w:szCs w:val="24"/>
        </w:rPr>
        <w:t xml:space="preserve"> </w:t>
      </w:r>
      <w:r w:rsidRPr="00EB071F">
        <w:rPr>
          <w:rFonts w:ascii="Times New Roman" w:hAnsi="Times New Roman" w:cs="Times New Roman"/>
          <w:b/>
          <w:color w:val="4F81BD" w:themeColor="accent1"/>
          <w:sz w:val="24"/>
          <w:szCs w:val="24"/>
          <w:lang w:val="kk-KZ"/>
        </w:rPr>
        <w:t>Выбор оборудования и инвертарь</w:t>
      </w:r>
    </w:p>
    <w:p w:rsidR="00EF20F7" w:rsidRPr="00EB071F" w:rsidRDefault="00EF20F7" w:rsidP="00EF20F7">
      <w:pPr>
        <w:pStyle w:val="a3"/>
        <w:jc w:val="both"/>
        <w:rPr>
          <w:rFonts w:ascii="Times New Roman" w:eastAsia="Arial" w:hAnsi="Times New Roman" w:cs="Times New Roman"/>
          <w:sz w:val="24"/>
          <w:szCs w:val="24"/>
        </w:rPr>
      </w:pPr>
      <w:r w:rsidRPr="00EB071F">
        <w:rPr>
          <w:rFonts w:ascii="Times New Roman" w:eastAsia="Arial" w:hAnsi="Times New Roman" w:cs="Times New Roman"/>
          <w:sz w:val="24"/>
          <w:szCs w:val="24"/>
          <w:lang w:val="kk-KZ"/>
        </w:rPr>
        <w:t xml:space="preserve">        В </w:t>
      </w:r>
      <w:r w:rsidRPr="00EB071F">
        <w:rPr>
          <w:rFonts w:ascii="Times New Roman" w:eastAsia="Arial" w:hAnsi="Times New Roman" w:cs="Times New Roman"/>
          <w:sz w:val="24"/>
          <w:szCs w:val="24"/>
        </w:rPr>
        <w:t>зависимости от производителя разнится не только цена, но и качество техники. Поэтому руководители компании хотя и обладают достаточным опытом в данном</w:t>
      </w:r>
      <w:r w:rsidRPr="00EB071F">
        <w:rPr>
          <w:rFonts w:ascii="Times New Roman" w:eastAsia="Arial" w:hAnsi="Times New Roman" w:cs="Times New Roman"/>
          <w:sz w:val="24"/>
          <w:szCs w:val="24"/>
          <w:lang w:val="kk-KZ"/>
        </w:rPr>
        <w:t xml:space="preserve"> </w:t>
      </w:r>
      <w:r w:rsidRPr="00EB071F">
        <w:rPr>
          <w:rFonts w:ascii="Times New Roman" w:eastAsia="Arial" w:hAnsi="Times New Roman" w:cs="Times New Roman"/>
          <w:sz w:val="24"/>
          <w:szCs w:val="24"/>
        </w:rPr>
        <w:t xml:space="preserve">направлении бизнеса, но, тем не менее, при покупке оборудования, обязательно будут согласовывать свой выбор с </w:t>
      </w:r>
      <w:r w:rsidR="00F56389" w:rsidRPr="00EB071F">
        <w:rPr>
          <w:rFonts w:ascii="Times New Roman" w:eastAsia="Arial" w:hAnsi="Times New Roman" w:cs="Times New Roman"/>
          <w:sz w:val="24"/>
          <w:szCs w:val="24"/>
          <w:lang w:val="kk-KZ"/>
        </w:rPr>
        <w:t>кондитерами</w:t>
      </w:r>
      <w:r w:rsidRPr="00EB071F">
        <w:rPr>
          <w:rFonts w:ascii="Times New Roman" w:eastAsia="Arial" w:hAnsi="Times New Roman" w:cs="Times New Roman"/>
          <w:sz w:val="24"/>
          <w:szCs w:val="24"/>
        </w:rPr>
        <w:t xml:space="preserve"> и технологом, которые помогут сделать верный выбор.</w:t>
      </w:r>
    </w:p>
    <w:p w:rsidR="008826D4" w:rsidRPr="00EB071F" w:rsidRDefault="008826D4" w:rsidP="008826D4">
      <w:pPr>
        <w:spacing w:line="276" w:lineRule="auto"/>
        <w:jc w:val="both"/>
      </w:pPr>
    </w:p>
    <w:p w:rsidR="0000265F" w:rsidRPr="00EB071F" w:rsidRDefault="0000265F" w:rsidP="002405E6">
      <w:pPr>
        <w:pStyle w:val="a3"/>
        <w:tabs>
          <w:tab w:val="left" w:pos="0"/>
        </w:tabs>
        <w:spacing w:line="276" w:lineRule="auto"/>
        <w:jc w:val="both"/>
        <w:rPr>
          <w:rFonts w:ascii="Times New Roman" w:hAnsi="Times New Roman" w:cs="Times New Roman"/>
          <w:b/>
          <w:color w:val="4F81BD" w:themeColor="accent1"/>
          <w:sz w:val="24"/>
          <w:szCs w:val="24"/>
          <w:lang w:val="kk-KZ"/>
        </w:rPr>
      </w:pPr>
      <w:bookmarkStart w:id="7" w:name="_bookmark16"/>
      <w:bookmarkEnd w:id="7"/>
      <w:r w:rsidRPr="00EB071F">
        <w:rPr>
          <w:rFonts w:ascii="Times New Roman" w:hAnsi="Times New Roman" w:cs="Times New Roman"/>
          <w:b/>
          <w:color w:val="4F81BD" w:themeColor="accent1"/>
          <w:sz w:val="24"/>
          <w:szCs w:val="24"/>
        </w:rPr>
        <w:t>3.</w:t>
      </w:r>
      <w:r w:rsidR="00EF20F7" w:rsidRPr="00EB071F">
        <w:rPr>
          <w:rFonts w:ascii="Times New Roman" w:hAnsi="Times New Roman" w:cs="Times New Roman"/>
          <w:b/>
          <w:color w:val="4F81BD" w:themeColor="accent1"/>
          <w:sz w:val="24"/>
          <w:szCs w:val="24"/>
          <w:lang w:val="kk-KZ"/>
        </w:rPr>
        <w:t>5</w:t>
      </w:r>
      <w:r w:rsidR="00F42E0B" w:rsidRPr="00EB071F">
        <w:rPr>
          <w:rFonts w:ascii="Times New Roman" w:hAnsi="Times New Roman" w:cs="Times New Roman"/>
          <w:b/>
          <w:color w:val="4F81BD" w:themeColor="accent1"/>
          <w:sz w:val="24"/>
          <w:szCs w:val="24"/>
          <w:lang w:val="kk-KZ"/>
        </w:rPr>
        <w:t>.</w:t>
      </w:r>
      <w:r w:rsidRPr="00EB071F">
        <w:rPr>
          <w:rFonts w:ascii="Times New Roman" w:hAnsi="Times New Roman" w:cs="Times New Roman"/>
          <w:b/>
          <w:color w:val="4F81BD" w:themeColor="accent1"/>
          <w:sz w:val="24"/>
          <w:szCs w:val="24"/>
        </w:rPr>
        <w:t xml:space="preserve"> План персонала</w:t>
      </w:r>
    </w:p>
    <w:p w:rsidR="00AA1CED" w:rsidRDefault="0000265F" w:rsidP="00187ECD">
      <w:pPr>
        <w:pStyle w:val="a3"/>
        <w:tabs>
          <w:tab w:val="left" w:pos="0"/>
        </w:tabs>
        <w:spacing w:line="276" w:lineRule="auto"/>
        <w:jc w:val="both"/>
        <w:rPr>
          <w:rFonts w:ascii="Times New Roman" w:hAnsi="Times New Roman" w:cs="Times New Roman"/>
          <w:sz w:val="24"/>
          <w:szCs w:val="24"/>
          <w:lang w:val="kk-KZ"/>
        </w:rPr>
      </w:pPr>
      <w:r w:rsidRPr="00EB071F">
        <w:rPr>
          <w:rFonts w:ascii="Times New Roman" w:hAnsi="Times New Roman" w:cs="Times New Roman"/>
          <w:sz w:val="24"/>
          <w:szCs w:val="24"/>
        </w:rPr>
        <w:t>Для обеспечения производственного процесса предусмотрен</w:t>
      </w:r>
      <w:r w:rsidR="00B922D0" w:rsidRPr="00EB071F">
        <w:rPr>
          <w:rFonts w:ascii="Times New Roman" w:hAnsi="Times New Roman" w:cs="Times New Roman"/>
          <w:sz w:val="24"/>
          <w:szCs w:val="24"/>
        </w:rPr>
        <w:t>о следующее штатное расписание.</w:t>
      </w:r>
      <w:r w:rsidR="00187ECD">
        <w:rPr>
          <w:rFonts w:ascii="Times New Roman" w:hAnsi="Times New Roman" w:cs="Times New Roman"/>
          <w:sz w:val="24"/>
          <w:szCs w:val="24"/>
          <w:lang w:val="kk-KZ"/>
        </w:rPr>
        <w:t xml:space="preserve">                                                                                                         </w:t>
      </w:r>
      <w:r w:rsidR="00AA1CED" w:rsidRPr="00EB071F">
        <w:rPr>
          <w:rFonts w:ascii="Times New Roman" w:hAnsi="Times New Roman" w:cs="Times New Roman"/>
          <w:sz w:val="24"/>
          <w:szCs w:val="24"/>
        </w:rPr>
        <w:t>Таблица 2-4</w:t>
      </w:r>
    </w:p>
    <w:tbl>
      <w:tblPr>
        <w:tblW w:w="9788" w:type="dxa"/>
        <w:tblCellMar>
          <w:left w:w="0" w:type="dxa"/>
          <w:right w:w="0" w:type="dxa"/>
        </w:tblCellMar>
        <w:tblLook w:val="04A0" w:firstRow="1" w:lastRow="0" w:firstColumn="1" w:lastColumn="0" w:noHBand="0" w:noVBand="1"/>
      </w:tblPr>
      <w:tblGrid>
        <w:gridCol w:w="4859"/>
        <w:gridCol w:w="1453"/>
        <w:gridCol w:w="1747"/>
        <w:gridCol w:w="1729"/>
      </w:tblGrid>
      <w:tr w:rsidR="00556A4F" w:rsidRPr="00556A4F" w:rsidTr="00556A4F">
        <w:trPr>
          <w:trHeight w:val="289"/>
        </w:trPr>
        <w:tc>
          <w:tcPr>
            <w:tcW w:w="9788" w:type="dxa"/>
            <w:gridSpan w:val="4"/>
            <w:tcBorders>
              <w:top w:val="single" w:sz="4" w:space="0" w:color="auto"/>
              <w:left w:val="single" w:sz="4" w:space="0" w:color="auto"/>
              <w:bottom w:val="single" w:sz="4" w:space="0" w:color="auto"/>
              <w:right w:val="single" w:sz="4" w:space="0" w:color="000000"/>
            </w:tcBorders>
            <w:shd w:val="clear" w:color="000000" w:fill="C5D9F1"/>
            <w:tcMar>
              <w:top w:w="15" w:type="dxa"/>
              <w:left w:w="15" w:type="dxa"/>
              <w:bottom w:w="0" w:type="dxa"/>
              <w:right w:w="15" w:type="dxa"/>
            </w:tcMar>
            <w:vAlign w:val="center"/>
            <w:hideMark/>
          </w:tcPr>
          <w:p w:rsidR="00556A4F" w:rsidRPr="00556A4F" w:rsidRDefault="00556A4F">
            <w:pPr>
              <w:jc w:val="center"/>
              <w:rPr>
                <w:b/>
                <w:bCs/>
                <w:sz w:val="20"/>
                <w:szCs w:val="20"/>
              </w:rPr>
            </w:pPr>
            <w:r w:rsidRPr="00556A4F">
              <w:rPr>
                <w:b/>
                <w:bCs/>
                <w:sz w:val="20"/>
                <w:szCs w:val="20"/>
              </w:rPr>
              <w:t xml:space="preserve">Штатное расписание </w:t>
            </w:r>
          </w:p>
        </w:tc>
      </w:tr>
      <w:tr w:rsidR="00556A4F" w:rsidRPr="00556A4F" w:rsidTr="00556A4F">
        <w:trPr>
          <w:trHeight w:val="289"/>
        </w:trPr>
        <w:tc>
          <w:tcPr>
            <w:tcW w:w="485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556A4F" w:rsidRPr="00556A4F" w:rsidRDefault="00556A4F">
            <w:pPr>
              <w:jc w:val="center"/>
              <w:rPr>
                <w:b/>
                <w:bCs/>
                <w:sz w:val="20"/>
                <w:szCs w:val="20"/>
              </w:rPr>
            </w:pPr>
            <w:r w:rsidRPr="00556A4F">
              <w:rPr>
                <w:b/>
                <w:bCs/>
                <w:sz w:val="20"/>
                <w:szCs w:val="20"/>
              </w:rPr>
              <w:t>Должность</w:t>
            </w:r>
          </w:p>
        </w:tc>
        <w:tc>
          <w:tcPr>
            <w:tcW w:w="145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556A4F" w:rsidRPr="00556A4F" w:rsidRDefault="00556A4F">
            <w:pPr>
              <w:jc w:val="center"/>
              <w:rPr>
                <w:b/>
                <w:bCs/>
                <w:sz w:val="20"/>
                <w:szCs w:val="20"/>
              </w:rPr>
            </w:pPr>
            <w:r w:rsidRPr="00556A4F">
              <w:rPr>
                <w:b/>
                <w:bCs/>
                <w:sz w:val="20"/>
                <w:szCs w:val="20"/>
              </w:rPr>
              <w:t>Кол-во ед.</w:t>
            </w:r>
          </w:p>
        </w:tc>
        <w:tc>
          <w:tcPr>
            <w:tcW w:w="174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556A4F" w:rsidRPr="00556A4F" w:rsidRDefault="00556A4F">
            <w:pPr>
              <w:jc w:val="center"/>
              <w:rPr>
                <w:b/>
                <w:bCs/>
                <w:sz w:val="20"/>
                <w:szCs w:val="20"/>
              </w:rPr>
            </w:pPr>
            <w:r w:rsidRPr="00556A4F">
              <w:rPr>
                <w:b/>
                <w:bCs/>
                <w:sz w:val="20"/>
                <w:szCs w:val="20"/>
              </w:rPr>
              <w:t xml:space="preserve"> Оклад в месяц, тенге </w:t>
            </w:r>
          </w:p>
        </w:tc>
        <w:tc>
          <w:tcPr>
            <w:tcW w:w="172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556A4F" w:rsidRPr="00556A4F" w:rsidRDefault="00556A4F">
            <w:pPr>
              <w:jc w:val="center"/>
              <w:rPr>
                <w:b/>
                <w:bCs/>
                <w:sz w:val="20"/>
                <w:szCs w:val="20"/>
              </w:rPr>
            </w:pPr>
            <w:r w:rsidRPr="00556A4F">
              <w:rPr>
                <w:b/>
                <w:bCs/>
                <w:sz w:val="20"/>
                <w:szCs w:val="20"/>
              </w:rPr>
              <w:t xml:space="preserve"> Сумма, тенге </w:t>
            </w:r>
          </w:p>
        </w:tc>
      </w:tr>
      <w:tr w:rsidR="00556A4F" w:rsidRPr="00556A4F" w:rsidTr="00556A4F">
        <w:trPr>
          <w:trHeight w:val="178"/>
        </w:trPr>
        <w:tc>
          <w:tcPr>
            <w:tcW w:w="4859" w:type="dxa"/>
            <w:tcBorders>
              <w:top w:val="nil"/>
              <w:left w:val="single" w:sz="4" w:space="0" w:color="auto"/>
              <w:bottom w:val="nil"/>
              <w:right w:val="single" w:sz="4" w:space="0" w:color="auto"/>
            </w:tcBorders>
            <w:shd w:val="clear" w:color="000000" w:fill="C5D9F1"/>
            <w:tcMar>
              <w:top w:w="15" w:type="dxa"/>
              <w:left w:w="15" w:type="dxa"/>
              <w:bottom w:w="0" w:type="dxa"/>
              <w:right w:w="15" w:type="dxa"/>
            </w:tcMar>
            <w:vAlign w:val="bottom"/>
            <w:hideMark/>
          </w:tcPr>
          <w:p w:rsidR="00556A4F" w:rsidRPr="00556A4F" w:rsidRDefault="00556A4F">
            <w:pPr>
              <w:rPr>
                <w:b/>
                <w:bCs/>
                <w:sz w:val="20"/>
                <w:szCs w:val="20"/>
              </w:rPr>
            </w:pPr>
            <w:r w:rsidRPr="00556A4F">
              <w:rPr>
                <w:b/>
                <w:bCs/>
                <w:sz w:val="20"/>
                <w:szCs w:val="20"/>
              </w:rPr>
              <w:t xml:space="preserve">1. Административный персонал </w:t>
            </w:r>
          </w:p>
        </w:tc>
        <w:tc>
          <w:tcPr>
            <w:tcW w:w="1453" w:type="dxa"/>
            <w:tcBorders>
              <w:top w:val="nil"/>
              <w:left w:val="nil"/>
              <w:bottom w:val="single" w:sz="4" w:space="0" w:color="auto"/>
              <w:right w:val="single" w:sz="4" w:space="0" w:color="auto"/>
            </w:tcBorders>
            <w:shd w:val="clear" w:color="000000" w:fill="C5D9F1"/>
            <w:tcMar>
              <w:top w:w="15" w:type="dxa"/>
              <w:left w:w="15" w:type="dxa"/>
              <w:bottom w:w="0" w:type="dxa"/>
              <w:right w:w="15" w:type="dxa"/>
            </w:tcMar>
            <w:hideMark/>
          </w:tcPr>
          <w:p w:rsidR="00556A4F" w:rsidRPr="00556A4F" w:rsidRDefault="00556A4F">
            <w:pPr>
              <w:jc w:val="center"/>
              <w:rPr>
                <w:b/>
                <w:bCs/>
                <w:sz w:val="20"/>
                <w:szCs w:val="20"/>
              </w:rPr>
            </w:pPr>
            <w:r w:rsidRPr="00556A4F">
              <w:rPr>
                <w:b/>
                <w:bCs/>
                <w:sz w:val="20"/>
                <w:szCs w:val="20"/>
              </w:rPr>
              <w:t> </w:t>
            </w:r>
          </w:p>
        </w:tc>
        <w:tc>
          <w:tcPr>
            <w:tcW w:w="1747" w:type="dxa"/>
            <w:tcBorders>
              <w:top w:val="nil"/>
              <w:left w:val="nil"/>
              <w:bottom w:val="single" w:sz="4" w:space="0" w:color="auto"/>
              <w:right w:val="single" w:sz="4" w:space="0" w:color="auto"/>
            </w:tcBorders>
            <w:shd w:val="clear" w:color="000000" w:fill="C5D9F1"/>
            <w:tcMar>
              <w:top w:w="15" w:type="dxa"/>
              <w:left w:w="15" w:type="dxa"/>
              <w:bottom w:w="0" w:type="dxa"/>
              <w:right w:w="15" w:type="dxa"/>
            </w:tcMar>
            <w:hideMark/>
          </w:tcPr>
          <w:p w:rsidR="00556A4F" w:rsidRPr="00556A4F" w:rsidRDefault="00556A4F">
            <w:pPr>
              <w:jc w:val="center"/>
              <w:rPr>
                <w:b/>
                <w:bCs/>
                <w:sz w:val="20"/>
                <w:szCs w:val="20"/>
              </w:rPr>
            </w:pPr>
            <w:r w:rsidRPr="00556A4F">
              <w:rPr>
                <w:b/>
                <w:bCs/>
                <w:sz w:val="20"/>
                <w:szCs w:val="20"/>
              </w:rPr>
              <w:t> </w:t>
            </w:r>
          </w:p>
        </w:tc>
        <w:tc>
          <w:tcPr>
            <w:tcW w:w="1727" w:type="dxa"/>
            <w:tcBorders>
              <w:top w:val="nil"/>
              <w:left w:val="nil"/>
              <w:bottom w:val="single" w:sz="4" w:space="0" w:color="auto"/>
              <w:right w:val="single" w:sz="4" w:space="0" w:color="auto"/>
            </w:tcBorders>
            <w:shd w:val="clear" w:color="000000" w:fill="C5D9F1"/>
            <w:tcMar>
              <w:top w:w="15" w:type="dxa"/>
              <w:left w:w="15" w:type="dxa"/>
              <w:bottom w:w="0" w:type="dxa"/>
              <w:right w:w="15" w:type="dxa"/>
            </w:tcMar>
            <w:hideMark/>
          </w:tcPr>
          <w:p w:rsidR="00556A4F" w:rsidRPr="00556A4F" w:rsidRDefault="00556A4F">
            <w:pPr>
              <w:jc w:val="center"/>
              <w:rPr>
                <w:b/>
                <w:bCs/>
                <w:sz w:val="20"/>
                <w:szCs w:val="20"/>
              </w:rPr>
            </w:pPr>
            <w:r w:rsidRPr="00556A4F">
              <w:rPr>
                <w:b/>
                <w:bCs/>
                <w:sz w:val="20"/>
                <w:szCs w:val="20"/>
              </w:rPr>
              <w:t xml:space="preserve">              120 000   </w:t>
            </w:r>
          </w:p>
        </w:tc>
      </w:tr>
      <w:tr w:rsidR="00556A4F" w:rsidRPr="00556A4F" w:rsidTr="00556A4F">
        <w:trPr>
          <w:trHeight w:val="178"/>
        </w:trPr>
        <w:tc>
          <w:tcPr>
            <w:tcW w:w="48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56A4F" w:rsidRPr="00556A4F" w:rsidRDefault="00556A4F">
            <w:pPr>
              <w:jc w:val="both"/>
              <w:rPr>
                <w:color w:val="000000"/>
                <w:sz w:val="20"/>
                <w:szCs w:val="20"/>
              </w:rPr>
            </w:pPr>
            <w:r w:rsidRPr="00556A4F">
              <w:rPr>
                <w:color w:val="000000"/>
                <w:sz w:val="20"/>
                <w:szCs w:val="20"/>
              </w:rPr>
              <w:t>менеджер</w:t>
            </w:r>
          </w:p>
        </w:tc>
        <w:tc>
          <w:tcPr>
            <w:tcW w:w="145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556A4F" w:rsidRPr="00556A4F" w:rsidRDefault="00556A4F">
            <w:pPr>
              <w:jc w:val="center"/>
              <w:rPr>
                <w:sz w:val="20"/>
                <w:szCs w:val="20"/>
              </w:rPr>
            </w:pPr>
            <w:r w:rsidRPr="00556A4F">
              <w:rPr>
                <w:sz w:val="20"/>
                <w:szCs w:val="20"/>
              </w:rPr>
              <w:t>1</w:t>
            </w:r>
          </w:p>
        </w:tc>
        <w:tc>
          <w:tcPr>
            <w:tcW w:w="174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556A4F" w:rsidRPr="00556A4F" w:rsidRDefault="00556A4F">
            <w:pPr>
              <w:jc w:val="center"/>
              <w:rPr>
                <w:sz w:val="20"/>
                <w:szCs w:val="20"/>
              </w:rPr>
            </w:pPr>
            <w:r w:rsidRPr="00556A4F">
              <w:rPr>
                <w:sz w:val="20"/>
                <w:szCs w:val="20"/>
              </w:rPr>
              <w:t xml:space="preserve">                  120 000 </w:t>
            </w:r>
          </w:p>
        </w:tc>
        <w:tc>
          <w:tcPr>
            <w:tcW w:w="172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556A4F" w:rsidRPr="00556A4F" w:rsidRDefault="00556A4F">
            <w:pPr>
              <w:jc w:val="center"/>
              <w:rPr>
                <w:sz w:val="20"/>
                <w:szCs w:val="20"/>
              </w:rPr>
            </w:pPr>
            <w:r w:rsidRPr="00556A4F">
              <w:rPr>
                <w:sz w:val="20"/>
                <w:szCs w:val="20"/>
              </w:rPr>
              <w:t xml:space="preserve">                120 000   </w:t>
            </w:r>
          </w:p>
        </w:tc>
      </w:tr>
      <w:tr w:rsidR="00556A4F" w:rsidRPr="00556A4F" w:rsidTr="00556A4F">
        <w:trPr>
          <w:trHeight w:val="178"/>
        </w:trPr>
        <w:tc>
          <w:tcPr>
            <w:tcW w:w="4859" w:type="dxa"/>
            <w:tcBorders>
              <w:top w:val="nil"/>
              <w:left w:val="single" w:sz="4" w:space="0" w:color="auto"/>
              <w:bottom w:val="nil"/>
              <w:right w:val="single" w:sz="4" w:space="0" w:color="auto"/>
            </w:tcBorders>
            <w:shd w:val="clear" w:color="000000" w:fill="C5D9F1"/>
            <w:tcMar>
              <w:top w:w="15" w:type="dxa"/>
              <w:left w:w="15" w:type="dxa"/>
              <w:bottom w:w="0" w:type="dxa"/>
              <w:right w:w="15" w:type="dxa"/>
            </w:tcMar>
            <w:vAlign w:val="bottom"/>
            <w:hideMark/>
          </w:tcPr>
          <w:p w:rsidR="00556A4F" w:rsidRPr="00556A4F" w:rsidRDefault="00556A4F">
            <w:pPr>
              <w:rPr>
                <w:b/>
                <w:bCs/>
                <w:sz w:val="20"/>
                <w:szCs w:val="20"/>
              </w:rPr>
            </w:pPr>
            <w:r w:rsidRPr="00556A4F">
              <w:rPr>
                <w:b/>
                <w:bCs/>
                <w:sz w:val="20"/>
                <w:szCs w:val="20"/>
              </w:rPr>
              <w:t xml:space="preserve"> 2. Производственный персонал</w:t>
            </w:r>
          </w:p>
        </w:tc>
        <w:tc>
          <w:tcPr>
            <w:tcW w:w="1453" w:type="dxa"/>
            <w:tcBorders>
              <w:top w:val="nil"/>
              <w:left w:val="nil"/>
              <w:bottom w:val="single" w:sz="4" w:space="0" w:color="auto"/>
              <w:right w:val="single" w:sz="4" w:space="0" w:color="auto"/>
            </w:tcBorders>
            <w:shd w:val="clear" w:color="000000" w:fill="C5D9F1"/>
            <w:tcMar>
              <w:top w:w="15" w:type="dxa"/>
              <w:left w:w="15" w:type="dxa"/>
              <w:bottom w:w="0" w:type="dxa"/>
              <w:right w:w="15" w:type="dxa"/>
            </w:tcMar>
            <w:hideMark/>
          </w:tcPr>
          <w:p w:rsidR="00556A4F" w:rsidRPr="00556A4F" w:rsidRDefault="00556A4F">
            <w:pPr>
              <w:jc w:val="center"/>
              <w:rPr>
                <w:b/>
                <w:bCs/>
                <w:sz w:val="20"/>
                <w:szCs w:val="20"/>
              </w:rPr>
            </w:pPr>
            <w:r w:rsidRPr="00556A4F">
              <w:rPr>
                <w:b/>
                <w:bCs/>
                <w:sz w:val="20"/>
                <w:szCs w:val="20"/>
              </w:rPr>
              <w:t>10</w:t>
            </w:r>
          </w:p>
        </w:tc>
        <w:tc>
          <w:tcPr>
            <w:tcW w:w="1747" w:type="dxa"/>
            <w:tcBorders>
              <w:top w:val="nil"/>
              <w:left w:val="nil"/>
              <w:bottom w:val="single" w:sz="4" w:space="0" w:color="auto"/>
              <w:right w:val="single" w:sz="4" w:space="0" w:color="auto"/>
            </w:tcBorders>
            <w:shd w:val="clear" w:color="000000" w:fill="C5D9F1"/>
            <w:tcMar>
              <w:top w:w="15" w:type="dxa"/>
              <w:left w:w="15" w:type="dxa"/>
              <w:bottom w:w="0" w:type="dxa"/>
              <w:right w:w="15" w:type="dxa"/>
            </w:tcMar>
            <w:hideMark/>
          </w:tcPr>
          <w:p w:rsidR="00556A4F" w:rsidRPr="00556A4F" w:rsidRDefault="00556A4F">
            <w:pPr>
              <w:jc w:val="center"/>
              <w:rPr>
                <w:b/>
                <w:bCs/>
                <w:sz w:val="20"/>
                <w:szCs w:val="20"/>
              </w:rPr>
            </w:pPr>
            <w:r w:rsidRPr="00556A4F">
              <w:rPr>
                <w:b/>
                <w:bCs/>
                <w:sz w:val="20"/>
                <w:szCs w:val="20"/>
              </w:rPr>
              <w:t> </w:t>
            </w:r>
          </w:p>
        </w:tc>
        <w:tc>
          <w:tcPr>
            <w:tcW w:w="1727" w:type="dxa"/>
            <w:tcBorders>
              <w:top w:val="nil"/>
              <w:left w:val="nil"/>
              <w:bottom w:val="single" w:sz="4" w:space="0" w:color="auto"/>
              <w:right w:val="single" w:sz="4" w:space="0" w:color="auto"/>
            </w:tcBorders>
            <w:shd w:val="clear" w:color="000000" w:fill="C5D9F1"/>
            <w:tcMar>
              <w:top w:w="15" w:type="dxa"/>
              <w:left w:w="15" w:type="dxa"/>
              <w:bottom w:w="0" w:type="dxa"/>
              <w:right w:w="15" w:type="dxa"/>
            </w:tcMar>
            <w:hideMark/>
          </w:tcPr>
          <w:p w:rsidR="00556A4F" w:rsidRPr="00556A4F" w:rsidRDefault="00556A4F">
            <w:pPr>
              <w:jc w:val="center"/>
              <w:rPr>
                <w:b/>
                <w:bCs/>
                <w:sz w:val="20"/>
                <w:szCs w:val="20"/>
              </w:rPr>
            </w:pPr>
            <w:r w:rsidRPr="00556A4F">
              <w:rPr>
                <w:b/>
                <w:bCs/>
                <w:sz w:val="20"/>
                <w:szCs w:val="20"/>
              </w:rPr>
              <w:t xml:space="preserve">              720 000   </w:t>
            </w:r>
          </w:p>
        </w:tc>
      </w:tr>
      <w:tr w:rsidR="00556A4F" w:rsidRPr="00556A4F" w:rsidTr="00556A4F">
        <w:trPr>
          <w:trHeight w:val="178"/>
        </w:trPr>
        <w:tc>
          <w:tcPr>
            <w:tcW w:w="48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56A4F" w:rsidRPr="00556A4F" w:rsidRDefault="00556A4F">
            <w:pPr>
              <w:rPr>
                <w:color w:val="000000"/>
                <w:sz w:val="20"/>
                <w:szCs w:val="20"/>
              </w:rPr>
            </w:pPr>
            <w:r w:rsidRPr="00556A4F">
              <w:rPr>
                <w:color w:val="000000"/>
                <w:sz w:val="20"/>
                <w:szCs w:val="20"/>
              </w:rPr>
              <w:t>Пекарь-кондитер</w:t>
            </w:r>
          </w:p>
        </w:tc>
        <w:tc>
          <w:tcPr>
            <w:tcW w:w="145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556A4F" w:rsidRPr="00556A4F" w:rsidRDefault="00556A4F">
            <w:pPr>
              <w:jc w:val="center"/>
              <w:rPr>
                <w:sz w:val="20"/>
                <w:szCs w:val="20"/>
              </w:rPr>
            </w:pPr>
            <w:r w:rsidRPr="00556A4F">
              <w:rPr>
                <w:sz w:val="20"/>
                <w:szCs w:val="20"/>
              </w:rPr>
              <w:t>2</w:t>
            </w:r>
          </w:p>
        </w:tc>
        <w:tc>
          <w:tcPr>
            <w:tcW w:w="174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556A4F" w:rsidRPr="00556A4F" w:rsidRDefault="00556A4F">
            <w:pPr>
              <w:jc w:val="center"/>
              <w:rPr>
                <w:sz w:val="20"/>
                <w:szCs w:val="20"/>
              </w:rPr>
            </w:pPr>
            <w:r w:rsidRPr="00556A4F">
              <w:rPr>
                <w:sz w:val="20"/>
                <w:szCs w:val="20"/>
              </w:rPr>
              <w:t xml:space="preserve">                    80 000 </w:t>
            </w:r>
          </w:p>
        </w:tc>
        <w:tc>
          <w:tcPr>
            <w:tcW w:w="172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556A4F" w:rsidRPr="00556A4F" w:rsidRDefault="00556A4F">
            <w:pPr>
              <w:jc w:val="center"/>
              <w:rPr>
                <w:sz w:val="20"/>
                <w:szCs w:val="20"/>
              </w:rPr>
            </w:pPr>
            <w:r w:rsidRPr="00556A4F">
              <w:rPr>
                <w:sz w:val="20"/>
                <w:szCs w:val="20"/>
              </w:rPr>
              <w:t xml:space="preserve">                160 000   </w:t>
            </w:r>
          </w:p>
        </w:tc>
      </w:tr>
      <w:tr w:rsidR="00556A4F" w:rsidRPr="00556A4F" w:rsidTr="00556A4F">
        <w:trPr>
          <w:trHeight w:val="178"/>
        </w:trPr>
        <w:tc>
          <w:tcPr>
            <w:tcW w:w="485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56A4F" w:rsidRPr="00556A4F" w:rsidRDefault="00556A4F">
            <w:pPr>
              <w:jc w:val="both"/>
              <w:rPr>
                <w:color w:val="000000"/>
                <w:sz w:val="20"/>
                <w:szCs w:val="20"/>
              </w:rPr>
            </w:pPr>
            <w:r w:rsidRPr="00556A4F">
              <w:rPr>
                <w:color w:val="000000"/>
                <w:sz w:val="20"/>
                <w:szCs w:val="20"/>
              </w:rPr>
              <w:t>Технолог</w:t>
            </w:r>
          </w:p>
        </w:tc>
        <w:tc>
          <w:tcPr>
            <w:tcW w:w="145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556A4F" w:rsidRPr="00556A4F" w:rsidRDefault="00556A4F">
            <w:pPr>
              <w:jc w:val="center"/>
              <w:rPr>
                <w:sz w:val="20"/>
                <w:szCs w:val="20"/>
              </w:rPr>
            </w:pPr>
            <w:r w:rsidRPr="00556A4F">
              <w:rPr>
                <w:sz w:val="20"/>
                <w:szCs w:val="20"/>
              </w:rPr>
              <w:t>2</w:t>
            </w:r>
          </w:p>
        </w:tc>
        <w:tc>
          <w:tcPr>
            <w:tcW w:w="174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556A4F" w:rsidRPr="00556A4F" w:rsidRDefault="00556A4F">
            <w:pPr>
              <w:jc w:val="center"/>
              <w:rPr>
                <w:sz w:val="20"/>
                <w:szCs w:val="20"/>
              </w:rPr>
            </w:pPr>
            <w:r w:rsidRPr="00556A4F">
              <w:rPr>
                <w:sz w:val="20"/>
                <w:szCs w:val="20"/>
              </w:rPr>
              <w:t xml:space="preserve">                  100 000 </w:t>
            </w:r>
          </w:p>
        </w:tc>
        <w:tc>
          <w:tcPr>
            <w:tcW w:w="172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556A4F" w:rsidRPr="00556A4F" w:rsidRDefault="00556A4F">
            <w:pPr>
              <w:jc w:val="center"/>
              <w:rPr>
                <w:sz w:val="20"/>
                <w:szCs w:val="20"/>
              </w:rPr>
            </w:pPr>
            <w:r w:rsidRPr="00556A4F">
              <w:rPr>
                <w:sz w:val="20"/>
                <w:szCs w:val="20"/>
              </w:rPr>
              <w:t xml:space="preserve">                200 000   </w:t>
            </w:r>
          </w:p>
        </w:tc>
      </w:tr>
      <w:tr w:rsidR="00556A4F" w:rsidRPr="00556A4F" w:rsidTr="00556A4F">
        <w:trPr>
          <w:trHeight w:val="178"/>
        </w:trPr>
        <w:tc>
          <w:tcPr>
            <w:tcW w:w="485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56A4F" w:rsidRPr="00556A4F" w:rsidRDefault="00556A4F">
            <w:pPr>
              <w:rPr>
                <w:color w:val="000000"/>
                <w:sz w:val="20"/>
                <w:szCs w:val="20"/>
              </w:rPr>
            </w:pPr>
            <w:r w:rsidRPr="00556A4F">
              <w:rPr>
                <w:color w:val="000000"/>
                <w:sz w:val="20"/>
                <w:szCs w:val="20"/>
              </w:rPr>
              <w:t>Водитель-курьер</w:t>
            </w:r>
          </w:p>
        </w:tc>
        <w:tc>
          <w:tcPr>
            <w:tcW w:w="145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556A4F" w:rsidRPr="00556A4F" w:rsidRDefault="00556A4F">
            <w:pPr>
              <w:jc w:val="center"/>
              <w:rPr>
                <w:sz w:val="20"/>
                <w:szCs w:val="20"/>
              </w:rPr>
            </w:pPr>
            <w:r w:rsidRPr="00556A4F">
              <w:rPr>
                <w:sz w:val="20"/>
                <w:szCs w:val="20"/>
              </w:rPr>
              <w:t>2</w:t>
            </w:r>
          </w:p>
        </w:tc>
        <w:tc>
          <w:tcPr>
            <w:tcW w:w="174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556A4F" w:rsidRPr="00556A4F" w:rsidRDefault="00556A4F">
            <w:pPr>
              <w:jc w:val="center"/>
              <w:rPr>
                <w:sz w:val="20"/>
                <w:szCs w:val="20"/>
              </w:rPr>
            </w:pPr>
            <w:r w:rsidRPr="00556A4F">
              <w:rPr>
                <w:sz w:val="20"/>
                <w:szCs w:val="20"/>
              </w:rPr>
              <w:t xml:space="preserve">                    60 000 </w:t>
            </w:r>
          </w:p>
        </w:tc>
        <w:tc>
          <w:tcPr>
            <w:tcW w:w="172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556A4F" w:rsidRPr="00556A4F" w:rsidRDefault="00556A4F">
            <w:pPr>
              <w:jc w:val="center"/>
              <w:rPr>
                <w:sz w:val="20"/>
                <w:szCs w:val="20"/>
              </w:rPr>
            </w:pPr>
            <w:r w:rsidRPr="00556A4F">
              <w:rPr>
                <w:sz w:val="20"/>
                <w:szCs w:val="20"/>
              </w:rPr>
              <w:t xml:space="preserve">                120 000   </w:t>
            </w:r>
          </w:p>
        </w:tc>
      </w:tr>
      <w:tr w:rsidR="00556A4F" w:rsidRPr="00556A4F" w:rsidTr="00556A4F">
        <w:trPr>
          <w:trHeight w:val="178"/>
        </w:trPr>
        <w:tc>
          <w:tcPr>
            <w:tcW w:w="485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56A4F" w:rsidRPr="00556A4F" w:rsidRDefault="00556A4F">
            <w:pPr>
              <w:jc w:val="both"/>
              <w:rPr>
                <w:color w:val="000000"/>
                <w:sz w:val="20"/>
                <w:szCs w:val="20"/>
              </w:rPr>
            </w:pPr>
            <w:r w:rsidRPr="00556A4F">
              <w:rPr>
                <w:color w:val="000000"/>
                <w:sz w:val="20"/>
                <w:szCs w:val="20"/>
              </w:rPr>
              <w:t>помощники</w:t>
            </w:r>
          </w:p>
        </w:tc>
        <w:tc>
          <w:tcPr>
            <w:tcW w:w="145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556A4F" w:rsidRPr="00556A4F" w:rsidRDefault="00556A4F">
            <w:pPr>
              <w:jc w:val="center"/>
              <w:rPr>
                <w:sz w:val="20"/>
                <w:szCs w:val="20"/>
              </w:rPr>
            </w:pPr>
            <w:r w:rsidRPr="00556A4F">
              <w:rPr>
                <w:sz w:val="20"/>
                <w:szCs w:val="20"/>
              </w:rPr>
              <w:t>4</w:t>
            </w:r>
          </w:p>
        </w:tc>
        <w:tc>
          <w:tcPr>
            <w:tcW w:w="174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556A4F" w:rsidRPr="00556A4F" w:rsidRDefault="00556A4F">
            <w:pPr>
              <w:jc w:val="center"/>
              <w:rPr>
                <w:sz w:val="20"/>
                <w:szCs w:val="20"/>
              </w:rPr>
            </w:pPr>
            <w:r w:rsidRPr="00556A4F">
              <w:rPr>
                <w:sz w:val="20"/>
                <w:szCs w:val="20"/>
              </w:rPr>
              <w:t xml:space="preserve">                    60 000 </w:t>
            </w:r>
          </w:p>
        </w:tc>
        <w:tc>
          <w:tcPr>
            <w:tcW w:w="172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556A4F" w:rsidRPr="00556A4F" w:rsidRDefault="00556A4F">
            <w:pPr>
              <w:jc w:val="center"/>
              <w:rPr>
                <w:sz w:val="20"/>
                <w:szCs w:val="20"/>
              </w:rPr>
            </w:pPr>
            <w:r w:rsidRPr="00556A4F">
              <w:rPr>
                <w:sz w:val="20"/>
                <w:szCs w:val="20"/>
              </w:rPr>
              <w:t xml:space="preserve">                240 000   </w:t>
            </w:r>
          </w:p>
        </w:tc>
      </w:tr>
      <w:tr w:rsidR="00556A4F" w:rsidRPr="00556A4F" w:rsidTr="00556A4F">
        <w:trPr>
          <w:trHeight w:val="178"/>
        </w:trPr>
        <w:tc>
          <w:tcPr>
            <w:tcW w:w="4859" w:type="dxa"/>
            <w:tcBorders>
              <w:top w:val="nil"/>
              <w:left w:val="single" w:sz="4" w:space="0" w:color="auto"/>
              <w:bottom w:val="single" w:sz="4" w:space="0" w:color="auto"/>
              <w:right w:val="single" w:sz="4" w:space="0" w:color="auto"/>
            </w:tcBorders>
            <w:shd w:val="clear" w:color="000000" w:fill="C5D9F1"/>
            <w:tcMar>
              <w:top w:w="15" w:type="dxa"/>
              <w:left w:w="15" w:type="dxa"/>
              <w:bottom w:w="0" w:type="dxa"/>
              <w:right w:w="15" w:type="dxa"/>
            </w:tcMar>
            <w:vAlign w:val="bottom"/>
            <w:hideMark/>
          </w:tcPr>
          <w:p w:rsidR="00556A4F" w:rsidRPr="00556A4F" w:rsidRDefault="00556A4F">
            <w:pPr>
              <w:rPr>
                <w:b/>
                <w:bCs/>
                <w:sz w:val="20"/>
                <w:szCs w:val="20"/>
              </w:rPr>
            </w:pPr>
            <w:r w:rsidRPr="00556A4F">
              <w:rPr>
                <w:b/>
                <w:bCs/>
                <w:sz w:val="20"/>
                <w:szCs w:val="20"/>
              </w:rPr>
              <w:t xml:space="preserve">Административно-управленческий персонал </w:t>
            </w:r>
          </w:p>
        </w:tc>
        <w:tc>
          <w:tcPr>
            <w:tcW w:w="1453" w:type="dxa"/>
            <w:tcBorders>
              <w:top w:val="nil"/>
              <w:left w:val="nil"/>
              <w:bottom w:val="single" w:sz="4" w:space="0" w:color="auto"/>
              <w:right w:val="single" w:sz="4" w:space="0" w:color="auto"/>
            </w:tcBorders>
            <w:shd w:val="clear" w:color="000000" w:fill="C5D9F1"/>
            <w:tcMar>
              <w:top w:w="15" w:type="dxa"/>
              <w:left w:w="15" w:type="dxa"/>
              <w:bottom w:w="0" w:type="dxa"/>
              <w:right w:w="15" w:type="dxa"/>
            </w:tcMar>
            <w:hideMark/>
          </w:tcPr>
          <w:p w:rsidR="00556A4F" w:rsidRPr="00556A4F" w:rsidRDefault="00556A4F">
            <w:pPr>
              <w:jc w:val="center"/>
              <w:rPr>
                <w:b/>
                <w:bCs/>
                <w:sz w:val="20"/>
                <w:szCs w:val="20"/>
              </w:rPr>
            </w:pPr>
            <w:r w:rsidRPr="00556A4F">
              <w:rPr>
                <w:b/>
                <w:bCs/>
                <w:sz w:val="20"/>
                <w:szCs w:val="20"/>
              </w:rPr>
              <w:t xml:space="preserve">                       1 </w:t>
            </w:r>
          </w:p>
        </w:tc>
        <w:tc>
          <w:tcPr>
            <w:tcW w:w="1747" w:type="dxa"/>
            <w:tcBorders>
              <w:top w:val="nil"/>
              <w:left w:val="nil"/>
              <w:bottom w:val="single" w:sz="4" w:space="0" w:color="auto"/>
              <w:right w:val="single" w:sz="4" w:space="0" w:color="auto"/>
            </w:tcBorders>
            <w:shd w:val="clear" w:color="000000" w:fill="C5D9F1"/>
            <w:tcMar>
              <w:top w:w="15" w:type="dxa"/>
              <w:left w:w="15" w:type="dxa"/>
              <w:bottom w:w="0" w:type="dxa"/>
              <w:right w:w="15" w:type="dxa"/>
            </w:tcMar>
            <w:hideMark/>
          </w:tcPr>
          <w:p w:rsidR="00556A4F" w:rsidRPr="00556A4F" w:rsidRDefault="00556A4F">
            <w:pPr>
              <w:jc w:val="center"/>
              <w:rPr>
                <w:b/>
                <w:bCs/>
                <w:sz w:val="20"/>
                <w:szCs w:val="20"/>
              </w:rPr>
            </w:pPr>
            <w:r w:rsidRPr="00556A4F">
              <w:rPr>
                <w:b/>
                <w:bCs/>
                <w:sz w:val="20"/>
                <w:szCs w:val="20"/>
              </w:rPr>
              <w:t xml:space="preserve">                            -   </w:t>
            </w:r>
          </w:p>
        </w:tc>
        <w:tc>
          <w:tcPr>
            <w:tcW w:w="1727" w:type="dxa"/>
            <w:tcBorders>
              <w:top w:val="nil"/>
              <w:left w:val="nil"/>
              <w:bottom w:val="single" w:sz="4" w:space="0" w:color="auto"/>
              <w:right w:val="single" w:sz="4" w:space="0" w:color="auto"/>
            </w:tcBorders>
            <w:shd w:val="clear" w:color="000000" w:fill="C5D9F1"/>
            <w:tcMar>
              <w:top w:w="15" w:type="dxa"/>
              <w:left w:w="15" w:type="dxa"/>
              <w:bottom w:w="0" w:type="dxa"/>
              <w:right w:w="15" w:type="dxa"/>
            </w:tcMar>
            <w:hideMark/>
          </w:tcPr>
          <w:p w:rsidR="00556A4F" w:rsidRPr="00556A4F" w:rsidRDefault="00556A4F">
            <w:pPr>
              <w:jc w:val="center"/>
              <w:rPr>
                <w:b/>
                <w:bCs/>
                <w:sz w:val="20"/>
                <w:szCs w:val="20"/>
              </w:rPr>
            </w:pPr>
            <w:r w:rsidRPr="00556A4F">
              <w:rPr>
                <w:b/>
                <w:bCs/>
                <w:sz w:val="20"/>
                <w:szCs w:val="20"/>
              </w:rPr>
              <w:t xml:space="preserve">                  120 000 </w:t>
            </w:r>
          </w:p>
        </w:tc>
      </w:tr>
      <w:tr w:rsidR="00556A4F" w:rsidRPr="00556A4F" w:rsidTr="00556A4F">
        <w:trPr>
          <w:trHeight w:val="178"/>
        </w:trPr>
        <w:tc>
          <w:tcPr>
            <w:tcW w:w="4859" w:type="dxa"/>
            <w:tcBorders>
              <w:top w:val="nil"/>
              <w:left w:val="single" w:sz="4" w:space="0" w:color="auto"/>
              <w:bottom w:val="single" w:sz="4" w:space="0" w:color="auto"/>
              <w:right w:val="single" w:sz="4" w:space="0" w:color="auto"/>
            </w:tcBorders>
            <w:shd w:val="clear" w:color="000000" w:fill="C5D9F1"/>
            <w:tcMar>
              <w:top w:w="15" w:type="dxa"/>
              <w:left w:w="15" w:type="dxa"/>
              <w:bottom w:w="0" w:type="dxa"/>
              <w:right w:w="15" w:type="dxa"/>
            </w:tcMar>
            <w:vAlign w:val="bottom"/>
            <w:hideMark/>
          </w:tcPr>
          <w:p w:rsidR="00556A4F" w:rsidRPr="00556A4F" w:rsidRDefault="00556A4F">
            <w:pPr>
              <w:rPr>
                <w:b/>
                <w:bCs/>
                <w:sz w:val="20"/>
                <w:szCs w:val="20"/>
              </w:rPr>
            </w:pPr>
            <w:r w:rsidRPr="00556A4F">
              <w:rPr>
                <w:b/>
                <w:bCs/>
                <w:sz w:val="20"/>
                <w:szCs w:val="20"/>
              </w:rPr>
              <w:t>Производственный персонал</w:t>
            </w:r>
          </w:p>
        </w:tc>
        <w:tc>
          <w:tcPr>
            <w:tcW w:w="1453" w:type="dxa"/>
            <w:tcBorders>
              <w:top w:val="nil"/>
              <w:left w:val="nil"/>
              <w:bottom w:val="single" w:sz="4" w:space="0" w:color="auto"/>
              <w:right w:val="single" w:sz="4" w:space="0" w:color="auto"/>
            </w:tcBorders>
            <w:shd w:val="clear" w:color="000000" w:fill="C5D9F1"/>
            <w:tcMar>
              <w:top w:w="15" w:type="dxa"/>
              <w:left w:w="15" w:type="dxa"/>
              <w:bottom w:w="0" w:type="dxa"/>
              <w:right w:w="15" w:type="dxa"/>
            </w:tcMar>
            <w:hideMark/>
          </w:tcPr>
          <w:p w:rsidR="00556A4F" w:rsidRPr="00556A4F" w:rsidRDefault="00556A4F">
            <w:pPr>
              <w:jc w:val="center"/>
              <w:rPr>
                <w:b/>
                <w:bCs/>
                <w:sz w:val="20"/>
                <w:szCs w:val="20"/>
              </w:rPr>
            </w:pPr>
            <w:r w:rsidRPr="00556A4F">
              <w:rPr>
                <w:b/>
                <w:bCs/>
                <w:sz w:val="20"/>
                <w:szCs w:val="20"/>
              </w:rPr>
              <w:t xml:space="preserve">                     10 </w:t>
            </w:r>
          </w:p>
        </w:tc>
        <w:tc>
          <w:tcPr>
            <w:tcW w:w="1747" w:type="dxa"/>
            <w:tcBorders>
              <w:top w:val="nil"/>
              <w:left w:val="nil"/>
              <w:bottom w:val="single" w:sz="4" w:space="0" w:color="auto"/>
              <w:right w:val="single" w:sz="4" w:space="0" w:color="auto"/>
            </w:tcBorders>
            <w:shd w:val="clear" w:color="000000" w:fill="C5D9F1"/>
            <w:tcMar>
              <w:top w:w="15" w:type="dxa"/>
              <w:left w:w="15" w:type="dxa"/>
              <w:bottom w:w="0" w:type="dxa"/>
              <w:right w:w="15" w:type="dxa"/>
            </w:tcMar>
            <w:hideMark/>
          </w:tcPr>
          <w:p w:rsidR="00556A4F" w:rsidRPr="00556A4F" w:rsidRDefault="00556A4F">
            <w:pPr>
              <w:jc w:val="center"/>
              <w:rPr>
                <w:b/>
                <w:bCs/>
                <w:sz w:val="20"/>
                <w:szCs w:val="20"/>
              </w:rPr>
            </w:pPr>
            <w:r w:rsidRPr="00556A4F">
              <w:rPr>
                <w:b/>
                <w:bCs/>
                <w:sz w:val="20"/>
                <w:szCs w:val="20"/>
              </w:rPr>
              <w:t xml:space="preserve">                            -   </w:t>
            </w:r>
          </w:p>
        </w:tc>
        <w:tc>
          <w:tcPr>
            <w:tcW w:w="1727" w:type="dxa"/>
            <w:tcBorders>
              <w:top w:val="nil"/>
              <w:left w:val="nil"/>
              <w:bottom w:val="single" w:sz="4" w:space="0" w:color="auto"/>
              <w:right w:val="single" w:sz="4" w:space="0" w:color="auto"/>
            </w:tcBorders>
            <w:shd w:val="clear" w:color="000000" w:fill="C5D9F1"/>
            <w:tcMar>
              <w:top w:w="15" w:type="dxa"/>
              <w:left w:w="15" w:type="dxa"/>
              <w:bottom w:w="0" w:type="dxa"/>
              <w:right w:w="15" w:type="dxa"/>
            </w:tcMar>
            <w:hideMark/>
          </w:tcPr>
          <w:p w:rsidR="00556A4F" w:rsidRPr="00556A4F" w:rsidRDefault="00556A4F">
            <w:pPr>
              <w:jc w:val="center"/>
              <w:rPr>
                <w:b/>
                <w:bCs/>
                <w:sz w:val="20"/>
                <w:szCs w:val="20"/>
              </w:rPr>
            </w:pPr>
            <w:r w:rsidRPr="00556A4F">
              <w:rPr>
                <w:b/>
                <w:bCs/>
                <w:sz w:val="20"/>
                <w:szCs w:val="20"/>
              </w:rPr>
              <w:t xml:space="preserve">                  720 000 </w:t>
            </w:r>
          </w:p>
        </w:tc>
      </w:tr>
      <w:tr w:rsidR="00556A4F" w:rsidRPr="00556A4F" w:rsidTr="00556A4F">
        <w:trPr>
          <w:trHeight w:val="178"/>
        </w:trPr>
        <w:tc>
          <w:tcPr>
            <w:tcW w:w="4859" w:type="dxa"/>
            <w:tcBorders>
              <w:top w:val="nil"/>
              <w:left w:val="single" w:sz="4" w:space="0" w:color="auto"/>
              <w:bottom w:val="single" w:sz="4" w:space="0" w:color="auto"/>
              <w:right w:val="single" w:sz="4" w:space="0" w:color="auto"/>
            </w:tcBorders>
            <w:shd w:val="clear" w:color="000000" w:fill="C5D9F1"/>
            <w:tcMar>
              <w:top w:w="15" w:type="dxa"/>
              <w:left w:w="15" w:type="dxa"/>
              <w:bottom w:w="0" w:type="dxa"/>
              <w:right w:w="15" w:type="dxa"/>
            </w:tcMar>
            <w:vAlign w:val="bottom"/>
            <w:hideMark/>
          </w:tcPr>
          <w:p w:rsidR="00556A4F" w:rsidRPr="00556A4F" w:rsidRDefault="00556A4F">
            <w:pPr>
              <w:jc w:val="right"/>
              <w:rPr>
                <w:b/>
                <w:bCs/>
                <w:sz w:val="20"/>
                <w:szCs w:val="20"/>
              </w:rPr>
            </w:pPr>
            <w:r w:rsidRPr="00556A4F">
              <w:rPr>
                <w:b/>
                <w:bCs/>
                <w:sz w:val="20"/>
                <w:szCs w:val="20"/>
              </w:rPr>
              <w:t xml:space="preserve">ИТОГО </w:t>
            </w:r>
          </w:p>
        </w:tc>
        <w:tc>
          <w:tcPr>
            <w:tcW w:w="1453" w:type="dxa"/>
            <w:tcBorders>
              <w:top w:val="nil"/>
              <w:left w:val="nil"/>
              <w:bottom w:val="single" w:sz="4" w:space="0" w:color="auto"/>
              <w:right w:val="single" w:sz="4" w:space="0" w:color="auto"/>
            </w:tcBorders>
            <w:shd w:val="clear" w:color="000000" w:fill="C5D9F1"/>
            <w:tcMar>
              <w:top w:w="15" w:type="dxa"/>
              <w:left w:w="15" w:type="dxa"/>
              <w:bottom w:w="0" w:type="dxa"/>
              <w:right w:w="15" w:type="dxa"/>
            </w:tcMar>
            <w:hideMark/>
          </w:tcPr>
          <w:p w:rsidR="00556A4F" w:rsidRPr="00556A4F" w:rsidRDefault="00556A4F">
            <w:pPr>
              <w:jc w:val="center"/>
              <w:rPr>
                <w:b/>
                <w:bCs/>
                <w:sz w:val="20"/>
                <w:szCs w:val="20"/>
              </w:rPr>
            </w:pPr>
            <w:r w:rsidRPr="00556A4F">
              <w:rPr>
                <w:b/>
                <w:bCs/>
                <w:sz w:val="20"/>
                <w:szCs w:val="20"/>
              </w:rPr>
              <w:t xml:space="preserve">                     11 </w:t>
            </w:r>
          </w:p>
        </w:tc>
        <w:tc>
          <w:tcPr>
            <w:tcW w:w="1747" w:type="dxa"/>
            <w:tcBorders>
              <w:top w:val="nil"/>
              <w:left w:val="nil"/>
              <w:bottom w:val="single" w:sz="4" w:space="0" w:color="auto"/>
              <w:right w:val="single" w:sz="4" w:space="0" w:color="auto"/>
            </w:tcBorders>
            <w:shd w:val="clear" w:color="000000" w:fill="C5D9F1"/>
            <w:tcMar>
              <w:top w:w="15" w:type="dxa"/>
              <w:left w:w="15" w:type="dxa"/>
              <w:bottom w:w="0" w:type="dxa"/>
              <w:right w:w="15" w:type="dxa"/>
            </w:tcMar>
            <w:hideMark/>
          </w:tcPr>
          <w:p w:rsidR="00556A4F" w:rsidRPr="00556A4F" w:rsidRDefault="00556A4F">
            <w:pPr>
              <w:jc w:val="center"/>
              <w:rPr>
                <w:b/>
                <w:bCs/>
                <w:sz w:val="20"/>
                <w:szCs w:val="20"/>
              </w:rPr>
            </w:pPr>
            <w:r w:rsidRPr="00556A4F">
              <w:rPr>
                <w:b/>
                <w:bCs/>
                <w:sz w:val="20"/>
                <w:szCs w:val="20"/>
              </w:rPr>
              <w:t> </w:t>
            </w:r>
          </w:p>
        </w:tc>
        <w:tc>
          <w:tcPr>
            <w:tcW w:w="1727" w:type="dxa"/>
            <w:tcBorders>
              <w:top w:val="nil"/>
              <w:left w:val="nil"/>
              <w:bottom w:val="single" w:sz="4" w:space="0" w:color="auto"/>
              <w:right w:val="single" w:sz="4" w:space="0" w:color="auto"/>
            </w:tcBorders>
            <w:shd w:val="clear" w:color="000000" w:fill="C5D9F1"/>
            <w:tcMar>
              <w:top w:w="15" w:type="dxa"/>
              <w:left w:w="15" w:type="dxa"/>
              <w:bottom w:w="0" w:type="dxa"/>
              <w:right w:w="15" w:type="dxa"/>
            </w:tcMar>
            <w:hideMark/>
          </w:tcPr>
          <w:p w:rsidR="00556A4F" w:rsidRPr="00556A4F" w:rsidRDefault="00556A4F">
            <w:pPr>
              <w:jc w:val="center"/>
              <w:rPr>
                <w:b/>
                <w:bCs/>
                <w:sz w:val="20"/>
                <w:szCs w:val="20"/>
              </w:rPr>
            </w:pPr>
            <w:r w:rsidRPr="00556A4F">
              <w:rPr>
                <w:b/>
                <w:bCs/>
                <w:sz w:val="20"/>
                <w:szCs w:val="20"/>
              </w:rPr>
              <w:t xml:space="preserve">                  840 000 </w:t>
            </w:r>
          </w:p>
        </w:tc>
      </w:tr>
    </w:tbl>
    <w:p w:rsidR="00EB071F" w:rsidRDefault="00EB071F" w:rsidP="00556A4F">
      <w:pPr>
        <w:pStyle w:val="a3"/>
        <w:tabs>
          <w:tab w:val="left" w:pos="0"/>
        </w:tabs>
        <w:jc w:val="center"/>
        <w:rPr>
          <w:rFonts w:ascii="Times New Roman" w:hAnsi="Times New Roman" w:cs="Times New Roman"/>
          <w:b/>
          <w:color w:val="1F497D" w:themeColor="text2"/>
          <w:sz w:val="28"/>
          <w:szCs w:val="28"/>
          <w:lang w:val="kk-KZ"/>
        </w:rPr>
      </w:pPr>
    </w:p>
    <w:p w:rsidR="00557C08" w:rsidRPr="008173DA" w:rsidRDefault="00557C08" w:rsidP="002405E6">
      <w:pPr>
        <w:pStyle w:val="a3"/>
        <w:tabs>
          <w:tab w:val="left" w:pos="0"/>
        </w:tabs>
        <w:jc w:val="center"/>
        <w:rPr>
          <w:rFonts w:ascii="Times New Roman" w:hAnsi="Times New Roman" w:cs="Times New Roman"/>
          <w:b/>
          <w:color w:val="1F497D" w:themeColor="text2"/>
          <w:sz w:val="24"/>
          <w:szCs w:val="24"/>
          <w:u w:val="single"/>
        </w:rPr>
      </w:pPr>
      <w:r w:rsidRPr="008173DA">
        <w:rPr>
          <w:rFonts w:ascii="Times New Roman" w:hAnsi="Times New Roman" w:cs="Times New Roman"/>
          <w:b/>
          <w:color w:val="1F497D" w:themeColor="text2"/>
          <w:sz w:val="24"/>
          <w:szCs w:val="24"/>
        </w:rPr>
        <w:lastRenderedPageBreak/>
        <w:t xml:space="preserve">4. </w:t>
      </w:r>
      <w:r w:rsidRPr="008173DA">
        <w:rPr>
          <w:rFonts w:ascii="Times New Roman" w:hAnsi="Times New Roman" w:cs="Times New Roman"/>
          <w:b/>
          <w:color w:val="1F497D" w:themeColor="text2"/>
          <w:sz w:val="24"/>
          <w:szCs w:val="24"/>
          <w:u w:val="single"/>
        </w:rPr>
        <w:t>Финансовая  часть.</w:t>
      </w:r>
    </w:p>
    <w:p w:rsidR="00557C08" w:rsidRPr="008173DA" w:rsidRDefault="00557C08" w:rsidP="002405E6">
      <w:pPr>
        <w:pStyle w:val="a3"/>
        <w:tabs>
          <w:tab w:val="left" w:pos="0"/>
        </w:tabs>
        <w:jc w:val="both"/>
        <w:rPr>
          <w:rFonts w:ascii="Times New Roman" w:hAnsi="Times New Roman" w:cs="Times New Roman"/>
          <w:b/>
          <w:color w:val="1F497D" w:themeColor="text2"/>
          <w:sz w:val="24"/>
          <w:szCs w:val="24"/>
        </w:rPr>
      </w:pPr>
      <w:r w:rsidRPr="008173DA">
        <w:rPr>
          <w:rFonts w:ascii="Times New Roman" w:hAnsi="Times New Roman" w:cs="Times New Roman"/>
          <w:b/>
          <w:color w:val="1F497D" w:themeColor="text2"/>
          <w:sz w:val="24"/>
          <w:szCs w:val="24"/>
        </w:rPr>
        <w:t xml:space="preserve">4.1 </w:t>
      </w:r>
      <w:r w:rsidRPr="008173DA">
        <w:rPr>
          <w:rFonts w:ascii="Times New Roman" w:hAnsi="Times New Roman" w:cs="Times New Roman"/>
          <w:b/>
          <w:color w:val="1F497D" w:themeColor="text2"/>
          <w:sz w:val="24"/>
          <w:szCs w:val="24"/>
          <w:u w:val="single"/>
        </w:rPr>
        <w:t>Допущения принятые в финансовых расчетах</w:t>
      </w:r>
      <w:r w:rsidRPr="008173DA">
        <w:rPr>
          <w:rFonts w:ascii="Times New Roman" w:hAnsi="Times New Roman" w:cs="Times New Roman"/>
          <w:b/>
          <w:color w:val="1F497D" w:themeColor="text2"/>
          <w:sz w:val="24"/>
          <w:szCs w:val="24"/>
        </w:rPr>
        <w:t>.</w:t>
      </w:r>
    </w:p>
    <w:p w:rsidR="00557C08" w:rsidRPr="008173DA" w:rsidRDefault="00557C08" w:rsidP="002405E6">
      <w:pPr>
        <w:pStyle w:val="a3"/>
        <w:tabs>
          <w:tab w:val="left" w:pos="0"/>
        </w:tabs>
        <w:spacing w:line="276" w:lineRule="auto"/>
        <w:jc w:val="both"/>
        <w:rPr>
          <w:rFonts w:ascii="Times New Roman" w:eastAsia="Calibri" w:hAnsi="Times New Roman" w:cs="Times New Roman"/>
          <w:color w:val="000000"/>
          <w:sz w:val="24"/>
          <w:szCs w:val="24"/>
        </w:rPr>
      </w:pPr>
      <w:r w:rsidRPr="008173DA">
        <w:rPr>
          <w:rFonts w:ascii="Times New Roman" w:eastAsia="Calibri" w:hAnsi="Times New Roman" w:cs="Times New Roman"/>
          <w:color w:val="000000"/>
          <w:sz w:val="24"/>
          <w:szCs w:val="24"/>
        </w:rPr>
        <w:t>Расчет основных показателей финансового плана инвестиционного проекта выполнен в соответствии с положениями методики UNIDO и Методических рекомендаций по оценке эффективности инвестиционных проектов.</w:t>
      </w:r>
    </w:p>
    <w:p w:rsidR="00557C08" w:rsidRPr="008173DA" w:rsidRDefault="00557C08" w:rsidP="002405E6">
      <w:pPr>
        <w:pStyle w:val="a3"/>
        <w:tabs>
          <w:tab w:val="left" w:pos="0"/>
        </w:tabs>
        <w:spacing w:line="276" w:lineRule="auto"/>
        <w:jc w:val="both"/>
        <w:rPr>
          <w:rFonts w:ascii="Times New Roman" w:eastAsia="Calibri" w:hAnsi="Times New Roman" w:cs="Times New Roman"/>
          <w:b/>
          <w:color w:val="000000"/>
          <w:sz w:val="24"/>
          <w:szCs w:val="24"/>
          <w:u w:val="single"/>
        </w:rPr>
      </w:pPr>
      <w:r w:rsidRPr="008173DA">
        <w:rPr>
          <w:rFonts w:ascii="Times New Roman" w:eastAsia="Calibri" w:hAnsi="Times New Roman" w:cs="Times New Roman"/>
          <w:color w:val="000000"/>
          <w:sz w:val="24"/>
          <w:szCs w:val="24"/>
        </w:rPr>
        <w:t xml:space="preserve">Горизонт планирования показателей финансового плана составляет </w:t>
      </w:r>
      <w:r w:rsidR="002A0956">
        <w:rPr>
          <w:rFonts w:ascii="Times New Roman" w:eastAsia="Calibri" w:hAnsi="Times New Roman" w:cs="Times New Roman"/>
          <w:color w:val="000000"/>
          <w:sz w:val="24"/>
          <w:szCs w:val="24"/>
        </w:rPr>
        <w:t>5</w:t>
      </w:r>
      <w:r w:rsidRPr="008173DA">
        <w:rPr>
          <w:rFonts w:ascii="Times New Roman" w:eastAsia="Calibri" w:hAnsi="Times New Roman" w:cs="Times New Roman"/>
          <w:color w:val="000000"/>
          <w:sz w:val="24"/>
          <w:szCs w:val="24"/>
        </w:rPr>
        <w:t xml:space="preserve"> </w:t>
      </w:r>
      <w:r w:rsidR="002A0956">
        <w:rPr>
          <w:rFonts w:ascii="Times New Roman" w:eastAsia="Calibri" w:hAnsi="Times New Roman" w:cs="Times New Roman"/>
          <w:color w:val="000000"/>
          <w:sz w:val="24"/>
          <w:szCs w:val="24"/>
        </w:rPr>
        <w:t>лет</w:t>
      </w:r>
      <w:r w:rsidRPr="008173DA">
        <w:rPr>
          <w:rFonts w:ascii="Times New Roman" w:eastAsia="Calibri" w:hAnsi="Times New Roman" w:cs="Times New Roman"/>
          <w:color w:val="000000"/>
          <w:sz w:val="24"/>
          <w:szCs w:val="24"/>
        </w:rPr>
        <w:t>. Продолжительность интервала планирования принята равной 1 году на всем горизонте планирования.</w:t>
      </w:r>
      <w:r w:rsidR="00D74D2F">
        <w:rPr>
          <w:rFonts w:ascii="Times New Roman" w:eastAsia="Calibri" w:hAnsi="Times New Roman" w:cs="Times New Roman"/>
          <w:color w:val="000000"/>
          <w:sz w:val="24"/>
          <w:szCs w:val="24"/>
          <w:lang w:val="kk-KZ"/>
        </w:rPr>
        <w:t xml:space="preserve"> </w:t>
      </w:r>
      <w:r w:rsidRPr="008173DA">
        <w:rPr>
          <w:rFonts w:ascii="Times New Roman" w:eastAsia="Calibri" w:hAnsi="Times New Roman" w:cs="Times New Roman"/>
          <w:color w:val="000000"/>
          <w:sz w:val="24"/>
          <w:szCs w:val="24"/>
        </w:rPr>
        <w:t>Расчеты показателей финансового плана выполнены в постоянных ценах, зафиксированных на уровне второго полугодия 201</w:t>
      </w:r>
      <w:r w:rsidR="002A0956">
        <w:rPr>
          <w:rFonts w:ascii="Times New Roman" w:eastAsia="Calibri" w:hAnsi="Times New Roman" w:cs="Times New Roman"/>
          <w:color w:val="000000"/>
          <w:sz w:val="24"/>
          <w:szCs w:val="24"/>
          <w:lang w:val="kk-KZ"/>
        </w:rPr>
        <w:t>8</w:t>
      </w:r>
      <w:r w:rsidRPr="008173DA">
        <w:rPr>
          <w:rFonts w:ascii="Times New Roman" w:eastAsia="Calibri" w:hAnsi="Times New Roman" w:cs="Times New Roman"/>
          <w:color w:val="000000"/>
          <w:sz w:val="24"/>
          <w:szCs w:val="24"/>
        </w:rPr>
        <w:t xml:space="preserve"> г. В  качестве основной денежной единицы расчетов, принят </w:t>
      </w:r>
      <w:r w:rsidRPr="008173DA">
        <w:rPr>
          <w:rFonts w:ascii="Times New Roman" w:eastAsia="Calibri" w:hAnsi="Times New Roman" w:cs="Times New Roman"/>
          <w:b/>
          <w:color w:val="000000"/>
          <w:sz w:val="24"/>
          <w:szCs w:val="24"/>
          <w:u w:val="single"/>
        </w:rPr>
        <w:t>тенге.</w:t>
      </w:r>
    </w:p>
    <w:p w:rsidR="00F20F0C" w:rsidRPr="008173DA" w:rsidRDefault="00F20F0C" w:rsidP="002405E6">
      <w:pPr>
        <w:pStyle w:val="a3"/>
        <w:tabs>
          <w:tab w:val="left" w:pos="0"/>
        </w:tabs>
        <w:spacing w:line="276" w:lineRule="auto"/>
        <w:jc w:val="both"/>
        <w:rPr>
          <w:rFonts w:ascii="Times New Roman" w:eastAsia="Calibri" w:hAnsi="Times New Roman" w:cs="Times New Roman"/>
          <w:b/>
          <w:color w:val="000000"/>
          <w:sz w:val="24"/>
          <w:szCs w:val="24"/>
          <w:u w:val="single"/>
        </w:rPr>
      </w:pPr>
    </w:p>
    <w:p w:rsidR="00557C08" w:rsidRPr="00996D76" w:rsidRDefault="00557C08" w:rsidP="002405E6">
      <w:pPr>
        <w:pStyle w:val="a3"/>
        <w:tabs>
          <w:tab w:val="left" w:pos="0"/>
        </w:tabs>
        <w:jc w:val="both"/>
        <w:rPr>
          <w:rFonts w:ascii="Times New Roman" w:hAnsi="Times New Roman" w:cs="Times New Roman"/>
          <w:b/>
          <w:color w:val="1F497D" w:themeColor="text2"/>
          <w:sz w:val="24"/>
          <w:szCs w:val="24"/>
          <w:u w:val="single"/>
          <w:lang w:val="kk-KZ"/>
        </w:rPr>
      </w:pPr>
      <w:r w:rsidRPr="00996D76">
        <w:rPr>
          <w:rFonts w:ascii="Times New Roman" w:hAnsi="Times New Roman" w:cs="Times New Roman"/>
          <w:b/>
          <w:color w:val="1F497D" w:themeColor="text2"/>
          <w:sz w:val="24"/>
          <w:szCs w:val="24"/>
        </w:rPr>
        <w:t>4.2</w:t>
      </w:r>
      <w:r w:rsidR="0075131F" w:rsidRPr="00996D76">
        <w:rPr>
          <w:rFonts w:ascii="Times New Roman" w:hAnsi="Times New Roman" w:cs="Times New Roman"/>
          <w:b/>
          <w:color w:val="1F497D" w:themeColor="text2"/>
          <w:sz w:val="24"/>
          <w:szCs w:val="24"/>
          <w:lang w:val="kk-KZ"/>
        </w:rPr>
        <w:t>.</w:t>
      </w:r>
      <w:r w:rsidRPr="00996D76">
        <w:rPr>
          <w:rFonts w:ascii="Times New Roman" w:hAnsi="Times New Roman" w:cs="Times New Roman"/>
          <w:b/>
          <w:color w:val="1F497D" w:themeColor="text2"/>
          <w:sz w:val="24"/>
          <w:szCs w:val="24"/>
        </w:rPr>
        <w:t xml:space="preserve"> </w:t>
      </w:r>
      <w:r w:rsidRPr="00996D76">
        <w:rPr>
          <w:rFonts w:ascii="Times New Roman" w:hAnsi="Times New Roman" w:cs="Times New Roman"/>
          <w:b/>
          <w:color w:val="1F497D" w:themeColor="text2"/>
          <w:sz w:val="24"/>
          <w:szCs w:val="24"/>
          <w:u w:val="single"/>
        </w:rPr>
        <w:t>Инвестиционные затраты</w:t>
      </w:r>
    </w:p>
    <w:p w:rsidR="00557C08" w:rsidRPr="00996D76" w:rsidRDefault="00557C08" w:rsidP="002405E6">
      <w:pPr>
        <w:pStyle w:val="a3"/>
        <w:tabs>
          <w:tab w:val="left" w:pos="0"/>
        </w:tabs>
        <w:spacing w:line="276" w:lineRule="auto"/>
        <w:jc w:val="both"/>
        <w:rPr>
          <w:rFonts w:ascii="Times New Roman" w:eastAsia="Calibri" w:hAnsi="Times New Roman" w:cs="Times New Roman"/>
          <w:sz w:val="24"/>
          <w:szCs w:val="24"/>
        </w:rPr>
      </w:pPr>
      <w:r w:rsidRPr="00996D76">
        <w:rPr>
          <w:rFonts w:ascii="Times New Roman" w:eastAsia="Calibri" w:hAnsi="Times New Roman" w:cs="Times New Roman"/>
          <w:sz w:val="24"/>
          <w:szCs w:val="24"/>
        </w:rPr>
        <w:t>Общая стоимость и</w:t>
      </w:r>
      <w:r w:rsidR="00BD3401" w:rsidRPr="00996D76">
        <w:rPr>
          <w:rFonts w:ascii="Times New Roman" w:eastAsia="Calibri" w:hAnsi="Times New Roman" w:cs="Times New Roman"/>
          <w:sz w:val="24"/>
          <w:szCs w:val="24"/>
        </w:rPr>
        <w:t>нвестиционных затрат составляет</w:t>
      </w:r>
      <w:r w:rsidR="00474D8B" w:rsidRPr="00996D76">
        <w:rPr>
          <w:rFonts w:ascii="Times New Roman" w:eastAsia="Calibri" w:hAnsi="Times New Roman" w:cs="Times New Roman"/>
          <w:sz w:val="24"/>
          <w:szCs w:val="24"/>
        </w:rPr>
        <w:t xml:space="preserve"> </w:t>
      </w:r>
      <w:r w:rsidR="00556A4F">
        <w:rPr>
          <w:rFonts w:ascii="Times New Roman" w:eastAsia="Calibri" w:hAnsi="Times New Roman" w:cs="Times New Roman"/>
          <w:sz w:val="24"/>
          <w:szCs w:val="24"/>
        </w:rPr>
        <w:t>1</w:t>
      </w:r>
      <w:r w:rsidR="00556A4F">
        <w:rPr>
          <w:rFonts w:ascii="Times New Roman" w:eastAsia="Calibri" w:hAnsi="Times New Roman" w:cs="Times New Roman"/>
          <w:b/>
          <w:color w:val="FF0000"/>
          <w:sz w:val="24"/>
          <w:szCs w:val="24"/>
          <w:lang w:val="kk-KZ"/>
        </w:rPr>
        <w:t>7</w:t>
      </w:r>
      <w:r w:rsidR="002A0956">
        <w:rPr>
          <w:rFonts w:ascii="Times New Roman" w:eastAsia="Calibri" w:hAnsi="Times New Roman" w:cs="Times New Roman"/>
          <w:b/>
          <w:color w:val="FF0000"/>
          <w:sz w:val="24"/>
          <w:szCs w:val="24"/>
          <w:lang w:val="kk-KZ"/>
        </w:rPr>
        <w:t> 000 000</w:t>
      </w:r>
      <w:r w:rsidR="00CC0C00" w:rsidRPr="002A0956">
        <w:rPr>
          <w:rFonts w:ascii="Times New Roman" w:eastAsia="Calibri" w:hAnsi="Times New Roman" w:cs="Times New Roman"/>
          <w:b/>
          <w:color w:val="FF0000"/>
          <w:sz w:val="24"/>
          <w:szCs w:val="24"/>
          <w:lang w:val="kk-KZ"/>
        </w:rPr>
        <w:t xml:space="preserve"> </w:t>
      </w:r>
      <w:r w:rsidRPr="002A0956">
        <w:rPr>
          <w:rFonts w:ascii="Times New Roman" w:eastAsia="Calibri" w:hAnsi="Times New Roman" w:cs="Times New Roman"/>
          <w:color w:val="FF0000"/>
          <w:sz w:val="24"/>
          <w:szCs w:val="24"/>
        </w:rPr>
        <w:t xml:space="preserve"> </w:t>
      </w:r>
      <w:r w:rsidRPr="00996D76">
        <w:rPr>
          <w:rFonts w:ascii="Times New Roman" w:eastAsia="Calibri" w:hAnsi="Times New Roman" w:cs="Times New Roman"/>
          <w:sz w:val="24"/>
          <w:szCs w:val="24"/>
        </w:rPr>
        <w:t>тенге. В таблице приведены данные о структуре и объеме планируемых капиталовложений.</w:t>
      </w:r>
    </w:p>
    <w:p w:rsidR="00557C08" w:rsidRPr="00996D76" w:rsidRDefault="00557C08" w:rsidP="002405E6">
      <w:pPr>
        <w:pStyle w:val="a3"/>
        <w:tabs>
          <w:tab w:val="left" w:pos="0"/>
        </w:tabs>
        <w:jc w:val="right"/>
        <w:rPr>
          <w:rFonts w:ascii="Times New Roman" w:hAnsi="Times New Roman" w:cs="Times New Roman"/>
          <w:sz w:val="24"/>
          <w:szCs w:val="24"/>
          <w:lang w:val="kk-KZ"/>
        </w:rPr>
      </w:pPr>
      <w:r w:rsidRPr="00996D76">
        <w:rPr>
          <w:rFonts w:ascii="Times New Roman" w:hAnsi="Times New Roman" w:cs="Times New Roman"/>
          <w:sz w:val="24"/>
          <w:szCs w:val="24"/>
        </w:rPr>
        <w:t>Таблица  4-1</w:t>
      </w:r>
    </w:p>
    <w:tbl>
      <w:tblPr>
        <w:tblW w:w="10125" w:type="dxa"/>
        <w:tblInd w:w="118" w:type="dxa"/>
        <w:tblLook w:val="04A0" w:firstRow="1" w:lastRow="0" w:firstColumn="1" w:lastColumn="0" w:noHBand="0" w:noVBand="1"/>
      </w:tblPr>
      <w:tblGrid>
        <w:gridCol w:w="770"/>
        <w:gridCol w:w="3513"/>
        <w:gridCol w:w="1954"/>
        <w:gridCol w:w="1653"/>
        <w:gridCol w:w="2235"/>
      </w:tblGrid>
      <w:tr w:rsidR="00556A4F" w:rsidRPr="00556A4F" w:rsidTr="00556A4F">
        <w:trPr>
          <w:trHeight w:val="293"/>
        </w:trPr>
        <w:tc>
          <w:tcPr>
            <w:tcW w:w="770" w:type="dxa"/>
            <w:vMerge w:val="restart"/>
            <w:tcBorders>
              <w:top w:val="single" w:sz="8" w:space="0" w:color="000000"/>
              <w:left w:val="single" w:sz="8" w:space="0" w:color="000000"/>
              <w:bottom w:val="single" w:sz="8" w:space="0" w:color="000000"/>
              <w:right w:val="single" w:sz="8" w:space="0" w:color="auto"/>
            </w:tcBorders>
            <w:shd w:val="clear" w:color="000000" w:fill="C5D9F1"/>
            <w:vAlign w:val="center"/>
            <w:hideMark/>
          </w:tcPr>
          <w:p w:rsidR="00556A4F" w:rsidRPr="00556A4F" w:rsidRDefault="00556A4F" w:rsidP="00556A4F">
            <w:pPr>
              <w:jc w:val="center"/>
              <w:rPr>
                <w:b/>
                <w:bCs/>
                <w:color w:val="000000"/>
              </w:rPr>
            </w:pPr>
            <w:r w:rsidRPr="00556A4F">
              <w:rPr>
                <w:b/>
                <w:bCs/>
                <w:color w:val="000000"/>
              </w:rPr>
              <w:t>№</w:t>
            </w:r>
          </w:p>
        </w:tc>
        <w:tc>
          <w:tcPr>
            <w:tcW w:w="3513" w:type="dxa"/>
            <w:vMerge w:val="restart"/>
            <w:tcBorders>
              <w:top w:val="single" w:sz="8" w:space="0" w:color="000000"/>
              <w:left w:val="single" w:sz="8" w:space="0" w:color="auto"/>
              <w:bottom w:val="single" w:sz="8" w:space="0" w:color="000000"/>
              <w:right w:val="single" w:sz="8" w:space="0" w:color="000000"/>
            </w:tcBorders>
            <w:shd w:val="clear" w:color="000000" w:fill="C5D9F1"/>
            <w:vAlign w:val="center"/>
            <w:hideMark/>
          </w:tcPr>
          <w:p w:rsidR="00556A4F" w:rsidRPr="00556A4F" w:rsidRDefault="00556A4F" w:rsidP="00556A4F">
            <w:pPr>
              <w:jc w:val="center"/>
              <w:rPr>
                <w:b/>
                <w:bCs/>
                <w:color w:val="000000"/>
              </w:rPr>
            </w:pPr>
            <w:r w:rsidRPr="00556A4F">
              <w:rPr>
                <w:b/>
                <w:bCs/>
                <w:color w:val="000000"/>
              </w:rPr>
              <w:t>Наименования затрат</w:t>
            </w:r>
          </w:p>
        </w:tc>
        <w:tc>
          <w:tcPr>
            <w:tcW w:w="1954" w:type="dxa"/>
            <w:vMerge w:val="restart"/>
            <w:tcBorders>
              <w:top w:val="single" w:sz="8" w:space="0" w:color="000000"/>
              <w:left w:val="single" w:sz="8" w:space="0" w:color="000000"/>
              <w:bottom w:val="single" w:sz="8" w:space="0" w:color="000000"/>
              <w:right w:val="single" w:sz="8" w:space="0" w:color="auto"/>
            </w:tcBorders>
            <w:shd w:val="clear" w:color="000000" w:fill="C5D9F1"/>
            <w:vAlign w:val="center"/>
            <w:hideMark/>
          </w:tcPr>
          <w:p w:rsidR="00556A4F" w:rsidRPr="00556A4F" w:rsidRDefault="00556A4F" w:rsidP="00556A4F">
            <w:pPr>
              <w:jc w:val="center"/>
              <w:rPr>
                <w:b/>
                <w:bCs/>
                <w:color w:val="000000"/>
              </w:rPr>
            </w:pPr>
            <w:r w:rsidRPr="00556A4F">
              <w:rPr>
                <w:b/>
                <w:bCs/>
                <w:color w:val="000000"/>
              </w:rPr>
              <w:t>Кол-во (шт)</w:t>
            </w:r>
          </w:p>
        </w:tc>
        <w:tc>
          <w:tcPr>
            <w:tcW w:w="1653" w:type="dxa"/>
            <w:vMerge w:val="restart"/>
            <w:tcBorders>
              <w:top w:val="single" w:sz="8" w:space="0" w:color="000000"/>
              <w:left w:val="single" w:sz="8" w:space="0" w:color="auto"/>
              <w:bottom w:val="single" w:sz="8" w:space="0" w:color="000000"/>
              <w:right w:val="single" w:sz="8" w:space="0" w:color="auto"/>
            </w:tcBorders>
            <w:shd w:val="clear" w:color="000000" w:fill="C5D9F1"/>
            <w:vAlign w:val="center"/>
            <w:hideMark/>
          </w:tcPr>
          <w:p w:rsidR="00556A4F" w:rsidRPr="00556A4F" w:rsidRDefault="00556A4F" w:rsidP="00556A4F">
            <w:pPr>
              <w:jc w:val="center"/>
              <w:rPr>
                <w:b/>
                <w:bCs/>
                <w:color w:val="000000"/>
              </w:rPr>
            </w:pPr>
            <w:r w:rsidRPr="00556A4F">
              <w:rPr>
                <w:b/>
                <w:bCs/>
                <w:color w:val="000000"/>
              </w:rPr>
              <w:t>Цена за един.</w:t>
            </w:r>
          </w:p>
        </w:tc>
        <w:tc>
          <w:tcPr>
            <w:tcW w:w="2235" w:type="dxa"/>
            <w:vMerge w:val="restart"/>
            <w:tcBorders>
              <w:top w:val="single" w:sz="8" w:space="0" w:color="000000"/>
              <w:left w:val="single" w:sz="8" w:space="0" w:color="auto"/>
              <w:bottom w:val="single" w:sz="8" w:space="0" w:color="000000"/>
              <w:right w:val="single" w:sz="8" w:space="0" w:color="000000"/>
            </w:tcBorders>
            <w:shd w:val="clear" w:color="000000" w:fill="C5D9F1"/>
            <w:vAlign w:val="center"/>
            <w:hideMark/>
          </w:tcPr>
          <w:p w:rsidR="00556A4F" w:rsidRPr="00556A4F" w:rsidRDefault="00556A4F" w:rsidP="00556A4F">
            <w:pPr>
              <w:jc w:val="center"/>
              <w:rPr>
                <w:b/>
                <w:bCs/>
                <w:color w:val="000000"/>
              </w:rPr>
            </w:pPr>
            <w:r w:rsidRPr="00556A4F">
              <w:rPr>
                <w:b/>
                <w:bCs/>
                <w:color w:val="000000"/>
              </w:rPr>
              <w:t>Сумма кредита (тенге)</w:t>
            </w:r>
          </w:p>
        </w:tc>
      </w:tr>
      <w:tr w:rsidR="00556A4F" w:rsidRPr="00556A4F" w:rsidTr="00556A4F">
        <w:trPr>
          <w:trHeight w:val="583"/>
        </w:trPr>
        <w:tc>
          <w:tcPr>
            <w:tcW w:w="770" w:type="dxa"/>
            <w:vMerge/>
            <w:tcBorders>
              <w:top w:val="single" w:sz="8" w:space="0" w:color="000000"/>
              <w:left w:val="single" w:sz="8" w:space="0" w:color="000000"/>
              <w:bottom w:val="single" w:sz="8" w:space="0" w:color="000000"/>
              <w:right w:val="single" w:sz="8" w:space="0" w:color="auto"/>
            </w:tcBorders>
            <w:vAlign w:val="center"/>
            <w:hideMark/>
          </w:tcPr>
          <w:p w:rsidR="00556A4F" w:rsidRPr="00556A4F" w:rsidRDefault="00556A4F" w:rsidP="00556A4F">
            <w:pPr>
              <w:rPr>
                <w:b/>
                <w:bCs/>
                <w:color w:val="000000"/>
              </w:rPr>
            </w:pPr>
          </w:p>
        </w:tc>
        <w:tc>
          <w:tcPr>
            <w:tcW w:w="3513" w:type="dxa"/>
            <w:vMerge/>
            <w:tcBorders>
              <w:top w:val="single" w:sz="8" w:space="0" w:color="000000"/>
              <w:left w:val="single" w:sz="8" w:space="0" w:color="auto"/>
              <w:bottom w:val="single" w:sz="8" w:space="0" w:color="000000"/>
              <w:right w:val="single" w:sz="8" w:space="0" w:color="000000"/>
            </w:tcBorders>
            <w:vAlign w:val="center"/>
            <w:hideMark/>
          </w:tcPr>
          <w:p w:rsidR="00556A4F" w:rsidRPr="00556A4F" w:rsidRDefault="00556A4F" w:rsidP="00556A4F">
            <w:pPr>
              <w:rPr>
                <w:b/>
                <w:bCs/>
                <w:color w:val="000000"/>
              </w:rPr>
            </w:pPr>
          </w:p>
        </w:tc>
        <w:tc>
          <w:tcPr>
            <w:tcW w:w="1954" w:type="dxa"/>
            <w:vMerge/>
            <w:tcBorders>
              <w:top w:val="single" w:sz="8" w:space="0" w:color="000000"/>
              <w:left w:val="single" w:sz="8" w:space="0" w:color="000000"/>
              <w:bottom w:val="single" w:sz="8" w:space="0" w:color="000000"/>
              <w:right w:val="single" w:sz="8" w:space="0" w:color="auto"/>
            </w:tcBorders>
            <w:vAlign w:val="center"/>
            <w:hideMark/>
          </w:tcPr>
          <w:p w:rsidR="00556A4F" w:rsidRPr="00556A4F" w:rsidRDefault="00556A4F" w:rsidP="00556A4F">
            <w:pPr>
              <w:rPr>
                <w:b/>
                <w:bCs/>
                <w:color w:val="000000"/>
              </w:rPr>
            </w:pPr>
          </w:p>
        </w:tc>
        <w:tc>
          <w:tcPr>
            <w:tcW w:w="1653" w:type="dxa"/>
            <w:vMerge/>
            <w:tcBorders>
              <w:top w:val="single" w:sz="8" w:space="0" w:color="000000"/>
              <w:left w:val="single" w:sz="8" w:space="0" w:color="auto"/>
              <w:bottom w:val="single" w:sz="8" w:space="0" w:color="000000"/>
              <w:right w:val="single" w:sz="8" w:space="0" w:color="auto"/>
            </w:tcBorders>
            <w:vAlign w:val="center"/>
            <w:hideMark/>
          </w:tcPr>
          <w:p w:rsidR="00556A4F" w:rsidRPr="00556A4F" w:rsidRDefault="00556A4F" w:rsidP="00556A4F">
            <w:pPr>
              <w:rPr>
                <w:b/>
                <w:bCs/>
                <w:color w:val="000000"/>
              </w:rPr>
            </w:pPr>
          </w:p>
        </w:tc>
        <w:tc>
          <w:tcPr>
            <w:tcW w:w="2235" w:type="dxa"/>
            <w:vMerge/>
            <w:tcBorders>
              <w:top w:val="single" w:sz="8" w:space="0" w:color="000000"/>
              <w:left w:val="single" w:sz="8" w:space="0" w:color="auto"/>
              <w:bottom w:val="single" w:sz="8" w:space="0" w:color="000000"/>
              <w:right w:val="single" w:sz="8" w:space="0" w:color="000000"/>
            </w:tcBorders>
            <w:vAlign w:val="center"/>
            <w:hideMark/>
          </w:tcPr>
          <w:p w:rsidR="00556A4F" w:rsidRPr="00556A4F" w:rsidRDefault="00556A4F" w:rsidP="00556A4F">
            <w:pPr>
              <w:rPr>
                <w:b/>
                <w:bCs/>
                <w:color w:val="000000"/>
              </w:rPr>
            </w:pPr>
          </w:p>
        </w:tc>
      </w:tr>
      <w:tr w:rsidR="00556A4F" w:rsidRPr="00556A4F" w:rsidTr="00556A4F">
        <w:trPr>
          <w:trHeight w:val="622"/>
        </w:trPr>
        <w:tc>
          <w:tcPr>
            <w:tcW w:w="770" w:type="dxa"/>
            <w:tcBorders>
              <w:top w:val="nil"/>
              <w:left w:val="single" w:sz="8" w:space="0" w:color="auto"/>
              <w:bottom w:val="single" w:sz="8" w:space="0" w:color="auto"/>
              <w:right w:val="single" w:sz="8" w:space="0" w:color="auto"/>
            </w:tcBorders>
            <w:shd w:val="clear" w:color="000000" w:fill="FDE9D9"/>
            <w:vAlign w:val="center"/>
            <w:hideMark/>
          </w:tcPr>
          <w:p w:rsidR="00556A4F" w:rsidRPr="00556A4F" w:rsidRDefault="00556A4F" w:rsidP="00556A4F">
            <w:pPr>
              <w:jc w:val="center"/>
              <w:rPr>
                <w:b/>
                <w:bCs/>
                <w:color w:val="000000"/>
              </w:rPr>
            </w:pPr>
            <w:r w:rsidRPr="00556A4F">
              <w:rPr>
                <w:b/>
                <w:bCs/>
                <w:color w:val="000000"/>
              </w:rPr>
              <w:t>№</w:t>
            </w:r>
          </w:p>
        </w:tc>
        <w:tc>
          <w:tcPr>
            <w:tcW w:w="3513" w:type="dxa"/>
            <w:tcBorders>
              <w:top w:val="nil"/>
              <w:left w:val="nil"/>
              <w:bottom w:val="single" w:sz="8" w:space="0" w:color="auto"/>
              <w:right w:val="single" w:sz="8" w:space="0" w:color="auto"/>
            </w:tcBorders>
            <w:shd w:val="clear" w:color="000000" w:fill="FDE9D9"/>
            <w:vAlign w:val="center"/>
            <w:hideMark/>
          </w:tcPr>
          <w:p w:rsidR="00556A4F" w:rsidRPr="00556A4F" w:rsidRDefault="00556A4F" w:rsidP="00556A4F">
            <w:pPr>
              <w:rPr>
                <w:b/>
                <w:bCs/>
                <w:color w:val="000000"/>
              </w:rPr>
            </w:pPr>
            <w:r w:rsidRPr="00556A4F">
              <w:rPr>
                <w:b/>
                <w:bCs/>
                <w:color w:val="000000"/>
              </w:rPr>
              <w:t>Оборудования и техника</w:t>
            </w:r>
          </w:p>
        </w:tc>
        <w:tc>
          <w:tcPr>
            <w:tcW w:w="1954" w:type="dxa"/>
            <w:tcBorders>
              <w:top w:val="nil"/>
              <w:left w:val="nil"/>
              <w:bottom w:val="single" w:sz="8" w:space="0" w:color="auto"/>
              <w:right w:val="single" w:sz="8" w:space="0" w:color="auto"/>
            </w:tcBorders>
            <w:shd w:val="clear" w:color="000000" w:fill="FDE9D9"/>
            <w:vAlign w:val="center"/>
            <w:hideMark/>
          </w:tcPr>
          <w:p w:rsidR="00556A4F" w:rsidRPr="00556A4F" w:rsidRDefault="00556A4F" w:rsidP="00556A4F">
            <w:pPr>
              <w:rPr>
                <w:color w:val="000000"/>
              </w:rPr>
            </w:pPr>
            <w:r w:rsidRPr="00556A4F">
              <w:rPr>
                <w:color w:val="000000"/>
              </w:rPr>
              <w:t> </w:t>
            </w:r>
          </w:p>
        </w:tc>
        <w:tc>
          <w:tcPr>
            <w:tcW w:w="1653" w:type="dxa"/>
            <w:tcBorders>
              <w:top w:val="nil"/>
              <w:left w:val="nil"/>
              <w:bottom w:val="single" w:sz="8" w:space="0" w:color="auto"/>
              <w:right w:val="single" w:sz="8" w:space="0" w:color="auto"/>
            </w:tcBorders>
            <w:shd w:val="clear" w:color="000000" w:fill="FDE9D9"/>
            <w:vAlign w:val="center"/>
            <w:hideMark/>
          </w:tcPr>
          <w:p w:rsidR="00556A4F" w:rsidRPr="00556A4F" w:rsidRDefault="00556A4F" w:rsidP="00556A4F">
            <w:pPr>
              <w:jc w:val="center"/>
              <w:rPr>
                <w:b/>
                <w:bCs/>
                <w:color w:val="000000"/>
              </w:rPr>
            </w:pPr>
            <w:r w:rsidRPr="00556A4F">
              <w:rPr>
                <w:b/>
                <w:bCs/>
                <w:color w:val="000000"/>
              </w:rPr>
              <w:t> </w:t>
            </w:r>
          </w:p>
        </w:tc>
        <w:tc>
          <w:tcPr>
            <w:tcW w:w="2235" w:type="dxa"/>
            <w:tcBorders>
              <w:top w:val="nil"/>
              <w:left w:val="nil"/>
              <w:bottom w:val="single" w:sz="8" w:space="0" w:color="auto"/>
              <w:right w:val="single" w:sz="8" w:space="0" w:color="auto"/>
            </w:tcBorders>
            <w:shd w:val="clear" w:color="000000" w:fill="FDE9D9"/>
            <w:vAlign w:val="center"/>
            <w:hideMark/>
          </w:tcPr>
          <w:p w:rsidR="00556A4F" w:rsidRPr="00556A4F" w:rsidRDefault="00556A4F" w:rsidP="00556A4F">
            <w:pPr>
              <w:jc w:val="center"/>
              <w:rPr>
                <w:b/>
                <w:bCs/>
                <w:color w:val="000000"/>
              </w:rPr>
            </w:pPr>
            <w:r w:rsidRPr="00556A4F">
              <w:rPr>
                <w:b/>
                <w:bCs/>
                <w:color w:val="000000"/>
              </w:rPr>
              <w:t>17 000 000</w:t>
            </w:r>
          </w:p>
        </w:tc>
      </w:tr>
      <w:tr w:rsidR="00556A4F" w:rsidRPr="00556A4F" w:rsidTr="00556A4F">
        <w:trPr>
          <w:trHeight w:val="213"/>
        </w:trPr>
        <w:tc>
          <w:tcPr>
            <w:tcW w:w="770" w:type="dxa"/>
            <w:tcBorders>
              <w:top w:val="nil"/>
              <w:left w:val="single" w:sz="8" w:space="0" w:color="auto"/>
              <w:bottom w:val="single" w:sz="8" w:space="0" w:color="auto"/>
              <w:right w:val="single" w:sz="8" w:space="0" w:color="auto"/>
            </w:tcBorders>
            <w:shd w:val="clear" w:color="auto" w:fill="auto"/>
            <w:noWrap/>
            <w:vAlign w:val="center"/>
            <w:hideMark/>
          </w:tcPr>
          <w:p w:rsidR="00556A4F" w:rsidRPr="00556A4F" w:rsidRDefault="00556A4F" w:rsidP="00556A4F">
            <w:pPr>
              <w:jc w:val="center"/>
            </w:pPr>
            <w:r w:rsidRPr="00556A4F">
              <w:t>1</w:t>
            </w:r>
          </w:p>
        </w:tc>
        <w:tc>
          <w:tcPr>
            <w:tcW w:w="3513" w:type="dxa"/>
            <w:tcBorders>
              <w:top w:val="nil"/>
              <w:left w:val="nil"/>
              <w:bottom w:val="single" w:sz="8" w:space="0" w:color="auto"/>
              <w:right w:val="single" w:sz="8" w:space="0" w:color="auto"/>
            </w:tcBorders>
            <w:shd w:val="clear" w:color="auto" w:fill="auto"/>
            <w:vAlign w:val="center"/>
            <w:hideMark/>
          </w:tcPr>
          <w:p w:rsidR="00556A4F" w:rsidRPr="00556A4F" w:rsidRDefault="00556A4F" w:rsidP="00556A4F">
            <w:pPr>
              <w:rPr>
                <w:color w:val="000000"/>
              </w:rPr>
            </w:pPr>
            <w:r w:rsidRPr="00556A4F">
              <w:rPr>
                <w:color w:val="000000"/>
              </w:rPr>
              <w:t>Печь Ротационный</w:t>
            </w:r>
          </w:p>
        </w:tc>
        <w:tc>
          <w:tcPr>
            <w:tcW w:w="1954" w:type="dxa"/>
            <w:tcBorders>
              <w:top w:val="nil"/>
              <w:left w:val="nil"/>
              <w:bottom w:val="single" w:sz="8" w:space="0" w:color="auto"/>
              <w:right w:val="single" w:sz="8" w:space="0" w:color="auto"/>
            </w:tcBorders>
            <w:shd w:val="clear" w:color="auto" w:fill="auto"/>
            <w:noWrap/>
            <w:vAlign w:val="center"/>
            <w:hideMark/>
          </w:tcPr>
          <w:p w:rsidR="00556A4F" w:rsidRPr="00556A4F" w:rsidRDefault="00556A4F" w:rsidP="00556A4F">
            <w:pPr>
              <w:jc w:val="center"/>
              <w:rPr>
                <w:color w:val="000000"/>
              </w:rPr>
            </w:pPr>
            <w:r w:rsidRPr="00556A4F">
              <w:rPr>
                <w:color w:val="000000"/>
              </w:rPr>
              <w:t>1</w:t>
            </w:r>
          </w:p>
        </w:tc>
        <w:tc>
          <w:tcPr>
            <w:tcW w:w="1653" w:type="dxa"/>
            <w:tcBorders>
              <w:top w:val="nil"/>
              <w:left w:val="nil"/>
              <w:bottom w:val="single" w:sz="8" w:space="0" w:color="auto"/>
              <w:right w:val="single" w:sz="8" w:space="0" w:color="auto"/>
            </w:tcBorders>
            <w:shd w:val="clear" w:color="auto" w:fill="auto"/>
            <w:noWrap/>
            <w:vAlign w:val="center"/>
            <w:hideMark/>
          </w:tcPr>
          <w:p w:rsidR="00556A4F" w:rsidRPr="00556A4F" w:rsidRDefault="00556A4F" w:rsidP="00556A4F">
            <w:pPr>
              <w:jc w:val="right"/>
              <w:rPr>
                <w:color w:val="000000"/>
              </w:rPr>
            </w:pPr>
            <w:r w:rsidRPr="00556A4F">
              <w:rPr>
                <w:color w:val="000000"/>
              </w:rPr>
              <w:t>1000000</w:t>
            </w:r>
          </w:p>
        </w:tc>
        <w:tc>
          <w:tcPr>
            <w:tcW w:w="2235" w:type="dxa"/>
            <w:tcBorders>
              <w:top w:val="nil"/>
              <w:left w:val="nil"/>
              <w:bottom w:val="single" w:sz="8" w:space="0" w:color="auto"/>
              <w:right w:val="single" w:sz="8" w:space="0" w:color="auto"/>
            </w:tcBorders>
            <w:shd w:val="clear" w:color="auto" w:fill="auto"/>
            <w:noWrap/>
            <w:vAlign w:val="center"/>
            <w:hideMark/>
          </w:tcPr>
          <w:p w:rsidR="00556A4F" w:rsidRPr="00556A4F" w:rsidRDefault="00556A4F" w:rsidP="00556A4F">
            <w:pPr>
              <w:jc w:val="right"/>
            </w:pPr>
            <w:r w:rsidRPr="00556A4F">
              <w:t>1 000 000</w:t>
            </w:r>
          </w:p>
        </w:tc>
      </w:tr>
      <w:tr w:rsidR="00556A4F" w:rsidRPr="00556A4F" w:rsidTr="00556A4F">
        <w:trPr>
          <w:trHeight w:val="213"/>
        </w:trPr>
        <w:tc>
          <w:tcPr>
            <w:tcW w:w="770" w:type="dxa"/>
            <w:tcBorders>
              <w:top w:val="nil"/>
              <w:left w:val="single" w:sz="8" w:space="0" w:color="auto"/>
              <w:bottom w:val="single" w:sz="8" w:space="0" w:color="auto"/>
              <w:right w:val="single" w:sz="8" w:space="0" w:color="auto"/>
            </w:tcBorders>
            <w:shd w:val="clear" w:color="auto" w:fill="auto"/>
            <w:noWrap/>
            <w:vAlign w:val="center"/>
            <w:hideMark/>
          </w:tcPr>
          <w:p w:rsidR="00556A4F" w:rsidRPr="00556A4F" w:rsidRDefault="00556A4F" w:rsidP="00556A4F">
            <w:pPr>
              <w:jc w:val="center"/>
            </w:pPr>
            <w:r w:rsidRPr="00556A4F">
              <w:t>2</w:t>
            </w:r>
          </w:p>
        </w:tc>
        <w:tc>
          <w:tcPr>
            <w:tcW w:w="3513" w:type="dxa"/>
            <w:tcBorders>
              <w:top w:val="nil"/>
              <w:left w:val="nil"/>
              <w:bottom w:val="single" w:sz="8" w:space="0" w:color="auto"/>
              <w:right w:val="single" w:sz="8" w:space="0" w:color="auto"/>
            </w:tcBorders>
            <w:shd w:val="clear" w:color="auto" w:fill="auto"/>
            <w:vAlign w:val="center"/>
            <w:hideMark/>
          </w:tcPr>
          <w:p w:rsidR="00556A4F" w:rsidRPr="00556A4F" w:rsidRDefault="00556A4F" w:rsidP="00556A4F">
            <w:pPr>
              <w:rPr>
                <w:color w:val="000000"/>
              </w:rPr>
            </w:pPr>
            <w:r w:rsidRPr="00556A4F">
              <w:rPr>
                <w:color w:val="000000"/>
              </w:rPr>
              <w:t>печка пароконвектамат</w:t>
            </w:r>
          </w:p>
        </w:tc>
        <w:tc>
          <w:tcPr>
            <w:tcW w:w="1954" w:type="dxa"/>
            <w:tcBorders>
              <w:top w:val="nil"/>
              <w:left w:val="nil"/>
              <w:bottom w:val="single" w:sz="8" w:space="0" w:color="auto"/>
              <w:right w:val="single" w:sz="8" w:space="0" w:color="auto"/>
            </w:tcBorders>
            <w:shd w:val="clear" w:color="auto" w:fill="auto"/>
            <w:noWrap/>
            <w:vAlign w:val="center"/>
            <w:hideMark/>
          </w:tcPr>
          <w:p w:rsidR="00556A4F" w:rsidRPr="00556A4F" w:rsidRDefault="00556A4F" w:rsidP="00556A4F">
            <w:pPr>
              <w:jc w:val="center"/>
              <w:rPr>
                <w:color w:val="000000"/>
              </w:rPr>
            </w:pPr>
            <w:r w:rsidRPr="00556A4F">
              <w:rPr>
                <w:color w:val="000000"/>
              </w:rPr>
              <w:t>1</w:t>
            </w:r>
          </w:p>
        </w:tc>
        <w:tc>
          <w:tcPr>
            <w:tcW w:w="1653" w:type="dxa"/>
            <w:tcBorders>
              <w:top w:val="nil"/>
              <w:left w:val="nil"/>
              <w:bottom w:val="single" w:sz="8" w:space="0" w:color="auto"/>
              <w:right w:val="single" w:sz="8" w:space="0" w:color="auto"/>
            </w:tcBorders>
            <w:shd w:val="clear" w:color="auto" w:fill="auto"/>
            <w:noWrap/>
            <w:vAlign w:val="center"/>
            <w:hideMark/>
          </w:tcPr>
          <w:p w:rsidR="00556A4F" w:rsidRPr="00556A4F" w:rsidRDefault="00556A4F" w:rsidP="00556A4F">
            <w:pPr>
              <w:jc w:val="right"/>
              <w:rPr>
                <w:color w:val="000000"/>
              </w:rPr>
            </w:pPr>
            <w:r w:rsidRPr="00556A4F">
              <w:rPr>
                <w:color w:val="000000"/>
              </w:rPr>
              <w:t>2000000</w:t>
            </w:r>
          </w:p>
        </w:tc>
        <w:tc>
          <w:tcPr>
            <w:tcW w:w="2235" w:type="dxa"/>
            <w:tcBorders>
              <w:top w:val="nil"/>
              <w:left w:val="nil"/>
              <w:bottom w:val="single" w:sz="8" w:space="0" w:color="auto"/>
              <w:right w:val="single" w:sz="8" w:space="0" w:color="auto"/>
            </w:tcBorders>
            <w:shd w:val="clear" w:color="auto" w:fill="auto"/>
            <w:noWrap/>
            <w:vAlign w:val="center"/>
            <w:hideMark/>
          </w:tcPr>
          <w:p w:rsidR="00556A4F" w:rsidRPr="00556A4F" w:rsidRDefault="00556A4F" w:rsidP="00556A4F">
            <w:pPr>
              <w:jc w:val="right"/>
            </w:pPr>
            <w:r w:rsidRPr="00556A4F">
              <w:t>2 000 000</w:t>
            </w:r>
          </w:p>
        </w:tc>
      </w:tr>
      <w:tr w:rsidR="00556A4F" w:rsidRPr="00556A4F" w:rsidTr="00556A4F">
        <w:trPr>
          <w:trHeight w:val="213"/>
        </w:trPr>
        <w:tc>
          <w:tcPr>
            <w:tcW w:w="770" w:type="dxa"/>
            <w:tcBorders>
              <w:top w:val="nil"/>
              <w:left w:val="single" w:sz="8" w:space="0" w:color="auto"/>
              <w:bottom w:val="single" w:sz="8" w:space="0" w:color="auto"/>
              <w:right w:val="single" w:sz="8" w:space="0" w:color="auto"/>
            </w:tcBorders>
            <w:shd w:val="clear" w:color="auto" w:fill="auto"/>
            <w:noWrap/>
            <w:vAlign w:val="center"/>
            <w:hideMark/>
          </w:tcPr>
          <w:p w:rsidR="00556A4F" w:rsidRPr="00556A4F" w:rsidRDefault="00556A4F" w:rsidP="00556A4F">
            <w:pPr>
              <w:jc w:val="center"/>
            </w:pPr>
            <w:r w:rsidRPr="00556A4F">
              <w:t>3</w:t>
            </w:r>
          </w:p>
        </w:tc>
        <w:tc>
          <w:tcPr>
            <w:tcW w:w="3513" w:type="dxa"/>
            <w:tcBorders>
              <w:top w:val="nil"/>
              <w:left w:val="nil"/>
              <w:bottom w:val="single" w:sz="8" w:space="0" w:color="auto"/>
              <w:right w:val="single" w:sz="8" w:space="0" w:color="auto"/>
            </w:tcBorders>
            <w:shd w:val="clear" w:color="auto" w:fill="auto"/>
            <w:vAlign w:val="center"/>
            <w:hideMark/>
          </w:tcPr>
          <w:p w:rsidR="00556A4F" w:rsidRPr="00556A4F" w:rsidRDefault="00556A4F" w:rsidP="00556A4F">
            <w:pPr>
              <w:rPr>
                <w:color w:val="000000"/>
              </w:rPr>
            </w:pPr>
            <w:r w:rsidRPr="00556A4F">
              <w:rPr>
                <w:color w:val="000000"/>
              </w:rPr>
              <w:t>печка газовая</w:t>
            </w:r>
          </w:p>
        </w:tc>
        <w:tc>
          <w:tcPr>
            <w:tcW w:w="1954" w:type="dxa"/>
            <w:tcBorders>
              <w:top w:val="nil"/>
              <w:left w:val="nil"/>
              <w:bottom w:val="single" w:sz="8" w:space="0" w:color="auto"/>
              <w:right w:val="single" w:sz="8" w:space="0" w:color="auto"/>
            </w:tcBorders>
            <w:shd w:val="clear" w:color="auto" w:fill="auto"/>
            <w:noWrap/>
            <w:vAlign w:val="center"/>
            <w:hideMark/>
          </w:tcPr>
          <w:p w:rsidR="00556A4F" w:rsidRPr="00556A4F" w:rsidRDefault="00556A4F" w:rsidP="00556A4F">
            <w:pPr>
              <w:jc w:val="center"/>
              <w:rPr>
                <w:color w:val="000000"/>
              </w:rPr>
            </w:pPr>
            <w:r w:rsidRPr="00556A4F">
              <w:rPr>
                <w:color w:val="000000"/>
              </w:rPr>
              <w:t>1</w:t>
            </w:r>
          </w:p>
        </w:tc>
        <w:tc>
          <w:tcPr>
            <w:tcW w:w="1653" w:type="dxa"/>
            <w:tcBorders>
              <w:top w:val="nil"/>
              <w:left w:val="nil"/>
              <w:bottom w:val="single" w:sz="8" w:space="0" w:color="auto"/>
              <w:right w:val="single" w:sz="8" w:space="0" w:color="auto"/>
            </w:tcBorders>
            <w:shd w:val="clear" w:color="auto" w:fill="auto"/>
            <w:noWrap/>
            <w:vAlign w:val="center"/>
            <w:hideMark/>
          </w:tcPr>
          <w:p w:rsidR="00556A4F" w:rsidRPr="00556A4F" w:rsidRDefault="00556A4F" w:rsidP="00556A4F">
            <w:pPr>
              <w:jc w:val="right"/>
              <w:rPr>
                <w:color w:val="000000"/>
              </w:rPr>
            </w:pPr>
            <w:r w:rsidRPr="00556A4F">
              <w:rPr>
                <w:color w:val="000000"/>
              </w:rPr>
              <w:t>2600000</w:t>
            </w:r>
          </w:p>
        </w:tc>
        <w:tc>
          <w:tcPr>
            <w:tcW w:w="2235" w:type="dxa"/>
            <w:tcBorders>
              <w:top w:val="nil"/>
              <w:left w:val="nil"/>
              <w:bottom w:val="single" w:sz="8" w:space="0" w:color="auto"/>
              <w:right w:val="single" w:sz="8" w:space="0" w:color="auto"/>
            </w:tcBorders>
            <w:shd w:val="clear" w:color="auto" w:fill="auto"/>
            <w:noWrap/>
            <w:vAlign w:val="center"/>
            <w:hideMark/>
          </w:tcPr>
          <w:p w:rsidR="00556A4F" w:rsidRPr="00556A4F" w:rsidRDefault="00556A4F" w:rsidP="00556A4F">
            <w:pPr>
              <w:jc w:val="right"/>
            </w:pPr>
            <w:r w:rsidRPr="00556A4F">
              <w:t>2 600 000</w:t>
            </w:r>
          </w:p>
        </w:tc>
      </w:tr>
      <w:tr w:rsidR="00556A4F" w:rsidRPr="00556A4F" w:rsidTr="00556A4F">
        <w:trPr>
          <w:trHeight w:val="213"/>
        </w:trPr>
        <w:tc>
          <w:tcPr>
            <w:tcW w:w="770" w:type="dxa"/>
            <w:tcBorders>
              <w:top w:val="nil"/>
              <w:left w:val="single" w:sz="8" w:space="0" w:color="auto"/>
              <w:bottom w:val="single" w:sz="8" w:space="0" w:color="auto"/>
              <w:right w:val="single" w:sz="8" w:space="0" w:color="auto"/>
            </w:tcBorders>
            <w:shd w:val="clear" w:color="auto" w:fill="auto"/>
            <w:noWrap/>
            <w:vAlign w:val="center"/>
            <w:hideMark/>
          </w:tcPr>
          <w:p w:rsidR="00556A4F" w:rsidRPr="00556A4F" w:rsidRDefault="00556A4F" w:rsidP="00556A4F">
            <w:pPr>
              <w:jc w:val="center"/>
            </w:pPr>
            <w:r w:rsidRPr="00556A4F">
              <w:t>4</w:t>
            </w:r>
          </w:p>
        </w:tc>
        <w:tc>
          <w:tcPr>
            <w:tcW w:w="3513" w:type="dxa"/>
            <w:tcBorders>
              <w:top w:val="nil"/>
              <w:left w:val="nil"/>
              <w:bottom w:val="single" w:sz="8" w:space="0" w:color="auto"/>
              <w:right w:val="single" w:sz="8" w:space="0" w:color="auto"/>
            </w:tcBorders>
            <w:shd w:val="clear" w:color="auto" w:fill="auto"/>
            <w:vAlign w:val="center"/>
            <w:hideMark/>
          </w:tcPr>
          <w:p w:rsidR="00556A4F" w:rsidRPr="00556A4F" w:rsidRDefault="00556A4F" w:rsidP="00556A4F">
            <w:pPr>
              <w:rPr>
                <w:color w:val="000000"/>
              </w:rPr>
            </w:pPr>
            <w:r w:rsidRPr="00556A4F">
              <w:rPr>
                <w:color w:val="000000"/>
              </w:rPr>
              <w:t>тестораскатка</w:t>
            </w:r>
          </w:p>
        </w:tc>
        <w:tc>
          <w:tcPr>
            <w:tcW w:w="1954" w:type="dxa"/>
            <w:tcBorders>
              <w:top w:val="nil"/>
              <w:left w:val="nil"/>
              <w:bottom w:val="single" w:sz="8" w:space="0" w:color="auto"/>
              <w:right w:val="single" w:sz="8" w:space="0" w:color="auto"/>
            </w:tcBorders>
            <w:shd w:val="clear" w:color="auto" w:fill="auto"/>
            <w:noWrap/>
            <w:vAlign w:val="center"/>
            <w:hideMark/>
          </w:tcPr>
          <w:p w:rsidR="00556A4F" w:rsidRPr="00556A4F" w:rsidRDefault="00556A4F" w:rsidP="00556A4F">
            <w:pPr>
              <w:jc w:val="center"/>
              <w:rPr>
                <w:color w:val="000000"/>
              </w:rPr>
            </w:pPr>
            <w:r w:rsidRPr="00556A4F">
              <w:rPr>
                <w:color w:val="000000"/>
              </w:rPr>
              <w:t>1</w:t>
            </w:r>
          </w:p>
        </w:tc>
        <w:tc>
          <w:tcPr>
            <w:tcW w:w="1653" w:type="dxa"/>
            <w:tcBorders>
              <w:top w:val="nil"/>
              <w:left w:val="nil"/>
              <w:bottom w:val="single" w:sz="8" w:space="0" w:color="auto"/>
              <w:right w:val="single" w:sz="8" w:space="0" w:color="auto"/>
            </w:tcBorders>
            <w:shd w:val="clear" w:color="auto" w:fill="auto"/>
            <w:noWrap/>
            <w:vAlign w:val="center"/>
            <w:hideMark/>
          </w:tcPr>
          <w:p w:rsidR="00556A4F" w:rsidRPr="00556A4F" w:rsidRDefault="00556A4F" w:rsidP="00556A4F">
            <w:pPr>
              <w:jc w:val="right"/>
              <w:rPr>
                <w:color w:val="000000"/>
              </w:rPr>
            </w:pPr>
            <w:r w:rsidRPr="00556A4F">
              <w:rPr>
                <w:color w:val="000000"/>
              </w:rPr>
              <w:t>2000000</w:t>
            </w:r>
          </w:p>
        </w:tc>
        <w:tc>
          <w:tcPr>
            <w:tcW w:w="2235" w:type="dxa"/>
            <w:tcBorders>
              <w:top w:val="nil"/>
              <w:left w:val="nil"/>
              <w:bottom w:val="single" w:sz="8" w:space="0" w:color="auto"/>
              <w:right w:val="single" w:sz="8" w:space="0" w:color="auto"/>
            </w:tcBorders>
            <w:shd w:val="clear" w:color="auto" w:fill="auto"/>
            <w:noWrap/>
            <w:vAlign w:val="center"/>
            <w:hideMark/>
          </w:tcPr>
          <w:p w:rsidR="00556A4F" w:rsidRPr="00556A4F" w:rsidRDefault="00556A4F" w:rsidP="00556A4F">
            <w:pPr>
              <w:jc w:val="right"/>
            </w:pPr>
            <w:r w:rsidRPr="00556A4F">
              <w:t>2 000 000</w:t>
            </w:r>
          </w:p>
        </w:tc>
      </w:tr>
      <w:tr w:rsidR="00556A4F" w:rsidRPr="00556A4F" w:rsidTr="00556A4F">
        <w:trPr>
          <w:trHeight w:val="213"/>
        </w:trPr>
        <w:tc>
          <w:tcPr>
            <w:tcW w:w="770" w:type="dxa"/>
            <w:tcBorders>
              <w:top w:val="nil"/>
              <w:left w:val="single" w:sz="8" w:space="0" w:color="auto"/>
              <w:bottom w:val="single" w:sz="8" w:space="0" w:color="auto"/>
              <w:right w:val="single" w:sz="8" w:space="0" w:color="auto"/>
            </w:tcBorders>
            <w:shd w:val="clear" w:color="auto" w:fill="auto"/>
            <w:noWrap/>
            <w:vAlign w:val="center"/>
            <w:hideMark/>
          </w:tcPr>
          <w:p w:rsidR="00556A4F" w:rsidRPr="00556A4F" w:rsidRDefault="00556A4F" w:rsidP="00556A4F">
            <w:pPr>
              <w:jc w:val="center"/>
            </w:pPr>
            <w:r w:rsidRPr="00556A4F">
              <w:t>5</w:t>
            </w:r>
          </w:p>
        </w:tc>
        <w:tc>
          <w:tcPr>
            <w:tcW w:w="3513" w:type="dxa"/>
            <w:tcBorders>
              <w:top w:val="nil"/>
              <w:left w:val="nil"/>
              <w:bottom w:val="single" w:sz="8" w:space="0" w:color="auto"/>
              <w:right w:val="single" w:sz="8" w:space="0" w:color="auto"/>
            </w:tcBorders>
            <w:shd w:val="clear" w:color="auto" w:fill="auto"/>
            <w:vAlign w:val="center"/>
            <w:hideMark/>
          </w:tcPr>
          <w:p w:rsidR="00556A4F" w:rsidRPr="00556A4F" w:rsidRDefault="00556A4F" w:rsidP="00556A4F">
            <w:pPr>
              <w:rPr>
                <w:color w:val="000000"/>
              </w:rPr>
            </w:pPr>
            <w:r w:rsidRPr="00556A4F">
              <w:rPr>
                <w:color w:val="000000"/>
              </w:rPr>
              <w:t>растаяка</w:t>
            </w:r>
          </w:p>
        </w:tc>
        <w:tc>
          <w:tcPr>
            <w:tcW w:w="1954" w:type="dxa"/>
            <w:tcBorders>
              <w:top w:val="nil"/>
              <w:left w:val="nil"/>
              <w:bottom w:val="single" w:sz="8" w:space="0" w:color="auto"/>
              <w:right w:val="single" w:sz="8" w:space="0" w:color="auto"/>
            </w:tcBorders>
            <w:shd w:val="clear" w:color="auto" w:fill="auto"/>
            <w:noWrap/>
            <w:vAlign w:val="center"/>
            <w:hideMark/>
          </w:tcPr>
          <w:p w:rsidR="00556A4F" w:rsidRPr="00556A4F" w:rsidRDefault="00556A4F" w:rsidP="00556A4F">
            <w:pPr>
              <w:jc w:val="center"/>
              <w:rPr>
                <w:color w:val="000000"/>
              </w:rPr>
            </w:pPr>
            <w:r w:rsidRPr="00556A4F">
              <w:rPr>
                <w:color w:val="000000"/>
              </w:rPr>
              <w:t>1</w:t>
            </w:r>
          </w:p>
        </w:tc>
        <w:tc>
          <w:tcPr>
            <w:tcW w:w="1653" w:type="dxa"/>
            <w:tcBorders>
              <w:top w:val="nil"/>
              <w:left w:val="nil"/>
              <w:bottom w:val="single" w:sz="8" w:space="0" w:color="auto"/>
              <w:right w:val="single" w:sz="8" w:space="0" w:color="auto"/>
            </w:tcBorders>
            <w:shd w:val="clear" w:color="auto" w:fill="auto"/>
            <w:noWrap/>
            <w:vAlign w:val="center"/>
            <w:hideMark/>
          </w:tcPr>
          <w:p w:rsidR="00556A4F" w:rsidRPr="00556A4F" w:rsidRDefault="00556A4F" w:rsidP="00556A4F">
            <w:pPr>
              <w:jc w:val="right"/>
              <w:rPr>
                <w:color w:val="000000"/>
              </w:rPr>
            </w:pPr>
            <w:r w:rsidRPr="00556A4F">
              <w:rPr>
                <w:color w:val="000000"/>
              </w:rPr>
              <w:t>1000000</w:t>
            </w:r>
          </w:p>
        </w:tc>
        <w:tc>
          <w:tcPr>
            <w:tcW w:w="2235" w:type="dxa"/>
            <w:tcBorders>
              <w:top w:val="nil"/>
              <w:left w:val="nil"/>
              <w:bottom w:val="single" w:sz="8" w:space="0" w:color="auto"/>
              <w:right w:val="single" w:sz="8" w:space="0" w:color="auto"/>
            </w:tcBorders>
            <w:shd w:val="clear" w:color="auto" w:fill="auto"/>
            <w:noWrap/>
            <w:vAlign w:val="center"/>
            <w:hideMark/>
          </w:tcPr>
          <w:p w:rsidR="00556A4F" w:rsidRPr="00556A4F" w:rsidRDefault="00556A4F" w:rsidP="00556A4F">
            <w:pPr>
              <w:jc w:val="right"/>
            </w:pPr>
            <w:r w:rsidRPr="00556A4F">
              <w:t>1 000 000</w:t>
            </w:r>
          </w:p>
        </w:tc>
      </w:tr>
      <w:tr w:rsidR="00556A4F" w:rsidRPr="00556A4F" w:rsidTr="00556A4F">
        <w:trPr>
          <w:trHeight w:val="213"/>
        </w:trPr>
        <w:tc>
          <w:tcPr>
            <w:tcW w:w="770" w:type="dxa"/>
            <w:tcBorders>
              <w:top w:val="nil"/>
              <w:left w:val="single" w:sz="8" w:space="0" w:color="auto"/>
              <w:bottom w:val="single" w:sz="8" w:space="0" w:color="auto"/>
              <w:right w:val="single" w:sz="8" w:space="0" w:color="auto"/>
            </w:tcBorders>
            <w:shd w:val="clear" w:color="auto" w:fill="auto"/>
            <w:noWrap/>
            <w:vAlign w:val="center"/>
            <w:hideMark/>
          </w:tcPr>
          <w:p w:rsidR="00556A4F" w:rsidRPr="00556A4F" w:rsidRDefault="00556A4F" w:rsidP="00556A4F">
            <w:pPr>
              <w:jc w:val="center"/>
            </w:pPr>
            <w:r w:rsidRPr="00556A4F">
              <w:t>7</w:t>
            </w:r>
          </w:p>
        </w:tc>
        <w:tc>
          <w:tcPr>
            <w:tcW w:w="3513" w:type="dxa"/>
            <w:tcBorders>
              <w:top w:val="nil"/>
              <w:left w:val="nil"/>
              <w:bottom w:val="single" w:sz="8" w:space="0" w:color="auto"/>
              <w:right w:val="single" w:sz="8" w:space="0" w:color="auto"/>
            </w:tcBorders>
            <w:shd w:val="clear" w:color="auto" w:fill="auto"/>
            <w:vAlign w:val="center"/>
            <w:hideMark/>
          </w:tcPr>
          <w:p w:rsidR="00556A4F" w:rsidRPr="00556A4F" w:rsidRDefault="00556A4F" w:rsidP="00556A4F">
            <w:pPr>
              <w:rPr>
                <w:color w:val="000000"/>
              </w:rPr>
            </w:pPr>
            <w:r w:rsidRPr="00556A4F">
              <w:rPr>
                <w:color w:val="000000"/>
              </w:rPr>
              <w:t>холодильник витринный 1м</w:t>
            </w:r>
          </w:p>
        </w:tc>
        <w:tc>
          <w:tcPr>
            <w:tcW w:w="1954" w:type="dxa"/>
            <w:tcBorders>
              <w:top w:val="nil"/>
              <w:left w:val="nil"/>
              <w:bottom w:val="single" w:sz="8" w:space="0" w:color="auto"/>
              <w:right w:val="single" w:sz="8" w:space="0" w:color="auto"/>
            </w:tcBorders>
            <w:shd w:val="clear" w:color="auto" w:fill="auto"/>
            <w:noWrap/>
            <w:vAlign w:val="center"/>
            <w:hideMark/>
          </w:tcPr>
          <w:p w:rsidR="00556A4F" w:rsidRPr="00556A4F" w:rsidRDefault="00556A4F" w:rsidP="00556A4F">
            <w:pPr>
              <w:jc w:val="center"/>
              <w:rPr>
                <w:color w:val="000000"/>
              </w:rPr>
            </w:pPr>
            <w:r w:rsidRPr="00556A4F">
              <w:rPr>
                <w:color w:val="000000"/>
              </w:rPr>
              <w:t>2</w:t>
            </w:r>
          </w:p>
        </w:tc>
        <w:tc>
          <w:tcPr>
            <w:tcW w:w="1653" w:type="dxa"/>
            <w:tcBorders>
              <w:top w:val="nil"/>
              <w:left w:val="nil"/>
              <w:bottom w:val="single" w:sz="8" w:space="0" w:color="auto"/>
              <w:right w:val="single" w:sz="8" w:space="0" w:color="auto"/>
            </w:tcBorders>
            <w:shd w:val="clear" w:color="auto" w:fill="auto"/>
            <w:noWrap/>
            <w:vAlign w:val="center"/>
            <w:hideMark/>
          </w:tcPr>
          <w:p w:rsidR="00556A4F" w:rsidRPr="00556A4F" w:rsidRDefault="00556A4F" w:rsidP="00556A4F">
            <w:pPr>
              <w:jc w:val="right"/>
              <w:rPr>
                <w:color w:val="000000"/>
              </w:rPr>
            </w:pPr>
            <w:r w:rsidRPr="00556A4F">
              <w:rPr>
                <w:color w:val="000000"/>
              </w:rPr>
              <w:t>815000</w:t>
            </w:r>
          </w:p>
        </w:tc>
        <w:tc>
          <w:tcPr>
            <w:tcW w:w="2235" w:type="dxa"/>
            <w:tcBorders>
              <w:top w:val="nil"/>
              <w:left w:val="nil"/>
              <w:bottom w:val="single" w:sz="8" w:space="0" w:color="auto"/>
              <w:right w:val="single" w:sz="8" w:space="0" w:color="auto"/>
            </w:tcBorders>
            <w:shd w:val="clear" w:color="auto" w:fill="auto"/>
            <w:noWrap/>
            <w:vAlign w:val="center"/>
            <w:hideMark/>
          </w:tcPr>
          <w:p w:rsidR="00556A4F" w:rsidRPr="00556A4F" w:rsidRDefault="00556A4F" w:rsidP="00556A4F">
            <w:pPr>
              <w:jc w:val="right"/>
            </w:pPr>
            <w:r w:rsidRPr="00556A4F">
              <w:t>1 630 000</w:t>
            </w:r>
          </w:p>
        </w:tc>
      </w:tr>
      <w:tr w:rsidR="00556A4F" w:rsidRPr="00556A4F" w:rsidTr="00556A4F">
        <w:trPr>
          <w:trHeight w:val="213"/>
        </w:trPr>
        <w:tc>
          <w:tcPr>
            <w:tcW w:w="770" w:type="dxa"/>
            <w:tcBorders>
              <w:top w:val="nil"/>
              <w:left w:val="single" w:sz="8" w:space="0" w:color="auto"/>
              <w:bottom w:val="single" w:sz="8" w:space="0" w:color="auto"/>
              <w:right w:val="single" w:sz="8" w:space="0" w:color="auto"/>
            </w:tcBorders>
            <w:shd w:val="clear" w:color="auto" w:fill="auto"/>
            <w:noWrap/>
            <w:vAlign w:val="center"/>
            <w:hideMark/>
          </w:tcPr>
          <w:p w:rsidR="00556A4F" w:rsidRPr="00556A4F" w:rsidRDefault="00556A4F" w:rsidP="00556A4F">
            <w:pPr>
              <w:jc w:val="center"/>
            </w:pPr>
            <w:r w:rsidRPr="00556A4F">
              <w:t>8</w:t>
            </w:r>
          </w:p>
        </w:tc>
        <w:tc>
          <w:tcPr>
            <w:tcW w:w="3513" w:type="dxa"/>
            <w:tcBorders>
              <w:top w:val="nil"/>
              <w:left w:val="nil"/>
              <w:bottom w:val="single" w:sz="8" w:space="0" w:color="auto"/>
              <w:right w:val="single" w:sz="8" w:space="0" w:color="auto"/>
            </w:tcBorders>
            <w:shd w:val="clear" w:color="auto" w:fill="auto"/>
            <w:vAlign w:val="center"/>
            <w:hideMark/>
          </w:tcPr>
          <w:p w:rsidR="00556A4F" w:rsidRPr="00556A4F" w:rsidRDefault="00556A4F" w:rsidP="00556A4F">
            <w:pPr>
              <w:rPr>
                <w:color w:val="000000"/>
              </w:rPr>
            </w:pPr>
            <w:r w:rsidRPr="00556A4F">
              <w:rPr>
                <w:color w:val="000000"/>
              </w:rPr>
              <w:t>холодильник витринный 1,3м</w:t>
            </w:r>
          </w:p>
        </w:tc>
        <w:tc>
          <w:tcPr>
            <w:tcW w:w="1954" w:type="dxa"/>
            <w:tcBorders>
              <w:top w:val="nil"/>
              <w:left w:val="nil"/>
              <w:bottom w:val="single" w:sz="8" w:space="0" w:color="auto"/>
              <w:right w:val="single" w:sz="8" w:space="0" w:color="auto"/>
            </w:tcBorders>
            <w:shd w:val="clear" w:color="auto" w:fill="auto"/>
            <w:noWrap/>
            <w:vAlign w:val="center"/>
            <w:hideMark/>
          </w:tcPr>
          <w:p w:rsidR="00556A4F" w:rsidRPr="00556A4F" w:rsidRDefault="00556A4F" w:rsidP="00556A4F">
            <w:pPr>
              <w:jc w:val="center"/>
              <w:rPr>
                <w:color w:val="000000"/>
              </w:rPr>
            </w:pPr>
            <w:r w:rsidRPr="00556A4F">
              <w:rPr>
                <w:color w:val="000000"/>
              </w:rPr>
              <w:t>2</w:t>
            </w:r>
          </w:p>
        </w:tc>
        <w:tc>
          <w:tcPr>
            <w:tcW w:w="1653" w:type="dxa"/>
            <w:tcBorders>
              <w:top w:val="nil"/>
              <w:left w:val="nil"/>
              <w:bottom w:val="single" w:sz="8" w:space="0" w:color="auto"/>
              <w:right w:val="single" w:sz="8" w:space="0" w:color="auto"/>
            </w:tcBorders>
            <w:shd w:val="clear" w:color="auto" w:fill="auto"/>
            <w:noWrap/>
            <w:vAlign w:val="center"/>
            <w:hideMark/>
          </w:tcPr>
          <w:p w:rsidR="00556A4F" w:rsidRPr="00556A4F" w:rsidRDefault="00556A4F" w:rsidP="00556A4F">
            <w:pPr>
              <w:jc w:val="right"/>
              <w:rPr>
                <w:color w:val="000000"/>
              </w:rPr>
            </w:pPr>
            <w:r w:rsidRPr="00556A4F">
              <w:rPr>
                <w:color w:val="000000"/>
              </w:rPr>
              <w:t>960000</w:t>
            </w:r>
          </w:p>
        </w:tc>
        <w:tc>
          <w:tcPr>
            <w:tcW w:w="2235" w:type="dxa"/>
            <w:tcBorders>
              <w:top w:val="nil"/>
              <w:left w:val="nil"/>
              <w:bottom w:val="single" w:sz="8" w:space="0" w:color="auto"/>
              <w:right w:val="single" w:sz="8" w:space="0" w:color="auto"/>
            </w:tcBorders>
            <w:shd w:val="clear" w:color="auto" w:fill="auto"/>
            <w:noWrap/>
            <w:vAlign w:val="center"/>
            <w:hideMark/>
          </w:tcPr>
          <w:p w:rsidR="00556A4F" w:rsidRPr="00556A4F" w:rsidRDefault="00556A4F" w:rsidP="00556A4F">
            <w:pPr>
              <w:jc w:val="right"/>
            </w:pPr>
            <w:r w:rsidRPr="00556A4F">
              <w:t>1 920 000</w:t>
            </w:r>
          </w:p>
        </w:tc>
      </w:tr>
      <w:tr w:rsidR="00556A4F" w:rsidRPr="00556A4F" w:rsidTr="00556A4F">
        <w:trPr>
          <w:trHeight w:val="213"/>
        </w:trPr>
        <w:tc>
          <w:tcPr>
            <w:tcW w:w="770" w:type="dxa"/>
            <w:tcBorders>
              <w:top w:val="nil"/>
              <w:left w:val="single" w:sz="8" w:space="0" w:color="auto"/>
              <w:bottom w:val="single" w:sz="8" w:space="0" w:color="auto"/>
              <w:right w:val="single" w:sz="8" w:space="0" w:color="auto"/>
            </w:tcBorders>
            <w:shd w:val="clear" w:color="auto" w:fill="auto"/>
            <w:noWrap/>
            <w:vAlign w:val="center"/>
            <w:hideMark/>
          </w:tcPr>
          <w:p w:rsidR="00556A4F" w:rsidRPr="00556A4F" w:rsidRDefault="00556A4F" w:rsidP="00556A4F">
            <w:pPr>
              <w:jc w:val="center"/>
            </w:pPr>
            <w:r w:rsidRPr="00556A4F">
              <w:t>9</w:t>
            </w:r>
          </w:p>
        </w:tc>
        <w:tc>
          <w:tcPr>
            <w:tcW w:w="3513" w:type="dxa"/>
            <w:tcBorders>
              <w:top w:val="nil"/>
              <w:left w:val="nil"/>
              <w:bottom w:val="single" w:sz="8" w:space="0" w:color="auto"/>
              <w:right w:val="single" w:sz="8" w:space="0" w:color="auto"/>
            </w:tcBorders>
            <w:shd w:val="clear" w:color="auto" w:fill="auto"/>
            <w:vAlign w:val="center"/>
            <w:hideMark/>
          </w:tcPr>
          <w:p w:rsidR="00556A4F" w:rsidRPr="00556A4F" w:rsidRDefault="00556A4F" w:rsidP="00556A4F">
            <w:pPr>
              <w:rPr>
                <w:color w:val="000000"/>
              </w:rPr>
            </w:pPr>
            <w:r w:rsidRPr="00556A4F">
              <w:rPr>
                <w:color w:val="000000"/>
              </w:rPr>
              <w:t>Морозильник</w:t>
            </w:r>
          </w:p>
        </w:tc>
        <w:tc>
          <w:tcPr>
            <w:tcW w:w="1954" w:type="dxa"/>
            <w:tcBorders>
              <w:top w:val="nil"/>
              <w:left w:val="nil"/>
              <w:bottom w:val="single" w:sz="8" w:space="0" w:color="auto"/>
              <w:right w:val="single" w:sz="8" w:space="0" w:color="auto"/>
            </w:tcBorders>
            <w:shd w:val="clear" w:color="auto" w:fill="auto"/>
            <w:noWrap/>
            <w:vAlign w:val="center"/>
            <w:hideMark/>
          </w:tcPr>
          <w:p w:rsidR="00556A4F" w:rsidRPr="00556A4F" w:rsidRDefault="00556A4F" w:rsidP="00556A4F">
            <w:pPr>
              <w:jc w:val="center"/>
              <w:rPr>
                <w:color w:val="000000"/>
              </w:rPr>
            </w:pPr>
            <w:r w:rsidRPr="00556A4F">
              <w:rPr>
                <w:color w:val="000000"/>
              </w:rPr>
              <w:t>5</w:t>
            </w:r>
          </w:p>
        </w:tc>
        <w:tc>
          <w:tcPr>
            <w:tcW w:w="1653" w:type="dxa"/>
            <w:tcBorders>
              <w:top w:val="nil"/>
              <w:left w:val="nil"/>
              <w:bottom w:val="single" w:sz="8" w:space="0" w:color="auto"/>
              <w:right w:val="single" w:sz="8" w:space="0" w:color="auto"/>
            </w:tcBorders>
            <w:shd w:val="clear" w:color="auto" w:fill="auto"/>
            <w:noWrap/>
            <w:vAlign w:val="center"/>
            <w:hideMark/>
          </w:tcPr>
          <w:p w:rsidR="00556A4F" w:rsidRPr="00556A4F" w:rsidRDefault="00556A4F" w:rsidP="00556A4F">
            <w:pPr>
              <w:jc w:val="right"/>
              <w:rPr>
                <w:color w:val="000000"/>
              </w:rPr>
            </w:pPr>
            <w:r w:rsidRPr="00556A4F">
              <w:rPr>
                <w:color w:val="000000"/>
              </w:rPr>
              <w:t>350000</w:t>
            </w:r>
          </w:p>
        </w:tc>
        <w:tc>
          <w:tcPr>
            <w:tcW w:w="2235" w:type="dxa"/>
            <w:tcBorders>
              <w:top w:val="nil"/>
              <w:left w:val="nil"/>
              <w:bottom w:val="single" w:sz="8" w:space="0" w:color="auto"/>
              <w:right w:val="single" w:sz="8" w:space="0" w:color="auto"/>
            </w:tcBorders>
            <w:shd w:val="clear" w:color="auto" w:fill="auto"/>
            <w:noWrap/>
            <w:vAlign w:val="center"/>
            <w:hideMark/>
          </w:tcPr>
          <w:p w:rsidR="00556A4F" w:rsidRPr="00556A4F" w:rsidRDefault="00556A4F" w:rsidP="00556A4F">
            <w:pPr>
              <w:jc w:val="right"/>
            </w:pPr>
            <w:r w:rsidRPr="00556A4F">
              <w:t>1 750 000</w:t>
            </w:r>
          </w:p>
        </w:tc>
      </w:tr>
      <w:tr w:rsidR="00556A4F" w:rsidRPr="00556A4F" w:rsidTr="00556A4F">
        <w:trPr>
          <w:trHeight w:val="213"/>
        </w:trPr>
        <w:tc>
          <w:tcPr>
            <w:tcW w:w="770" w:type="dxa"/>
            <w:tcBorders>
              <w:top w:val="nil"/>
              <w:left w:val="single" w:sz="8" w:space="0" w:color="auto"/>
              <w:bottom w:val="single" w:sz="8" w:space="0" w:color="auto"/>
              <w:right w:val="single" w:sz="8" w:space="0" w:color="auto"/>
            </w:tcBorders>
            <w:shd w:val="clear" w:color="auto" w:fill="auto"/>
            <w:noWrap/>
            <w:vAlign w:val="center"/>
            <w:hideMark/>
          </w:tcPr>
          <w:p w:rsidR="00556A4F" w:rsidRPr="00556A4F" w:rsidRDefault="00556A4F" w:rsidP="00556A4F">
            <w:pPr>
              <w:jc w:val="center"/>
            </w:pPr>
            <w:r w:rsidRPr="00556A4F">
              <w:t>10</w:t>
            </w:r>
          </w:p>
        </w:tc>
        <w:tc>
          <w:tcPr>
            <w:tcW w:w="3513" w:type="dxa"/>
            <w:tcBorders>
              <w:top w:val="nil"/>
              <w:left w:val="nil"/>
              <w:bottom w:val="single" w:sz="8" w:space="0" w:color="auto"/>
              <w:right w:val="single" w:sz="8" w:space="0" w:color="auto"/>
            </w:tcBorders>
            <w:shd w:val="clear" w:color="auto" w:fill="auto"/>
            <w:vAlign w:val="center"/>
            <w:hideMark/>
          </w:tcPr>
          <w:p w:rsidR="00556A4F" w:rsidRPr="00556A4F" w:rsidRDefault="00556A4F" w:rsidP="00556A4F">
            <w:pPr>
              <w:rPr>
                <w:color w:val="000000"/>
              </w:rPr>
            </w:pPr>
            <w:r w:rsidRPr="00556A4F">
              <w:rPr>
                <w:color w:val="000000"/>
              </w:rPr>
              <w:t>стул</w:t>
            </w:r>
            <w:r>
              <w:rPr>
                <w:color w:val="000000"/>
              </w:rPr>
              <w:t>ь</w:t>
            </w:r>
            <w:r w:rsidRPr="00556A4F">
              <w:rPr>
                <w:color w:val="000000"/>
              </w:rPr>
              <w:t>я</w:t>
            </w:r>
          </w:p>
        </w:tc>
        <w:tc>
          <w:tcPr>
            <w:tcW w:w="1954" w:type="dxa"/>
            <w:tcBorders>
              <w:top w:val="nil"/>
              <w:left w:val="nil"/>
              <w:bottom w:val="single" w:sz="8" w:space="0" w:color="auto"/>
              <w:right w:val="single" w:sz="8" w:space="0" w:color="auto"/>
            </w:tcBorders>
            <w:shd w:val="clear" w:color="auto" w:fill="auto"/>
            <w:noWrap/>
            <w:vAlign w:val="center"/>
            <w:hideMark/>
          </w:tcPr>
          <w:p w:rsidR="00556A4F" w:rsidRPr="00556A4F" w:rsidRDefault="00556A4F" w:rsidP="00556A4F">
            <w:pPr>
              <w:jc w:val="center"/>
              <w:rPr>
                <w:color w:val="000000"/>
              </w:rPr>
            </w:pPr>
            <w:r w:rsidRPr="00556A4F">
              <w:rPr>
                <w:color w:val="000000"/>
              </w:rPr>
              <w:t>20</w:t>
            </w:r>
          </w:p>
        </w:tc>
        <w:tc>
          <w:tcPr>
            <w:tcW w:w="1653" w:type="dxa"/>
            <w:tcBorders>
              <w:top w:val="nil"/>
              <w:left w:val="nil"/>
              <w:bottom w:val="single" w:sz="8" w:space="0" w:color="auto"/>
              <w:right w:val="single" w:sz="8" w:space="0" w:color="auto"/>
            </w:tcBorders>
            <w:shd w:val="clear" w:color="auto" w:fill="auto"/>
            <w:noWrap/>
            <w:vAlign w:val="center"/>
            <w:hideMark/>
          </w:tcPr>
          <w:p w:rsidR="00556A4F" w:rsidRPr="00556A4F" w:rsidRDefault="00556A4F" w:rsidP="00556A4F">
            <w:pPr>
              <w:jc w:val="right"/>
              <w:rPr>
                <w:color w:val="000000"/>
              </w:rPr>
            </w:pPr>
            <w:r w:rsidRPr="00556A4F">
              <w:rPr>
                <w:color w:val="000000"/>
              </w:rPr>
              <w:t>25000</w:t>
            </w:r>
          </w:p>
        </w:tc>
        <w:tc>
          <w:tcPr>
            <w:tcW w:w="2235" w:type="dxa"/>
            <w:tcBorders>
              <w:top w:val="nil"/>
              <w:left w:val="nil"/>
              <w:bottom w:val="single" w:sz="8" w:space="0" w:color="auto"/>
              <w:right w:val="single" w:sz="8" w:space="0" w:color="auto"/>
            </w:tcBorders>
            <w:shd w:val="clear" w:color="auto" w:fill="auto"/>
            <w:noWrap/>
            <w:vAlign w:val="center"/>
            <w:hideMark/>
          </w:tcPr>
          <w:p w:rsidR="00556A4F" w:rsidRPr="00556A4F" w:rsidRDefault="00556A4F" w:rsidP="00556A4F">
            <w:pPr>
              <w:jc w:val="right"/>
            </w:pPr>
            <w:r w:rsidRPr="00556A4F">
              <w:t>500 000</w:t>
            </w:r>
          </w:p>
        </w:tc>
      </w:tr>
      <w:tr w:rsidR="00556A4F" w:rsidRPr="00556A4F" w:rsidTr="00556A4F">
        <w:trPr>
          <w:trHeight w:val="213"/>
        </w:trPr>
        <w:tc>
          <w:tcPr>
            <w:tcW w:w="770" w:type="dxa"/>
            <w:tcBorders>
              <w:top w:val="nil"/>
              <w:left w:val="single" w:sz="8" w:space="0" w:color="auto"/>
              <w:bottom w:val="single" w:sz="8" w:space="0" w:color="auto"/>
              <w:right w:val="single" w:sz="8" w:space="0" w:color="auto"/>
            </w:tcBorders>
            <w:shd w:val="clear" w:color="auto" w:fill="auto"/>
            <w:noWrap/>
            <w:vAlign w:val="center"/>
            <w:hideMark/>
          </w:tcPr>
          <w:p w:rsidR="00556A4F" w:rsidRPr="00556A4F" w:rsidRDefault="00556A4F" w:rsidP="00556A4F">
            <w:pPr>
              <w:jc w:val="center"/>
            </w:pPr>
            <w:r w:rsidRPr="00556A4F">
              <w:t>11</w:t>
            </w:r>
          </w:p>
        </w:tc>
        <w:tc>
          <w:tcPr>
            <w:tcW w:w="3513" w:type="dxa"/>
            <w:tcBorders>
              <w:top w:val="nil"/>
              <w:left w:val="nil"/>
              <w:bottom w:val="single" w:sz="8" w:space="0" w:color="auto"/>
              <w:right w:val="single" w:sz="8" w:space="0" w:color="auto"/>
            </w:tcBorders>
            <w:shd w:val="clear" w:color="auto" w:fill="auto"/>
            <w:vAlign w:val="center"/>
            <w:hideMark/>
          </w:tcPr>
          <w:p w:rsidR="00556A4F" w:rsidRPr="00556A4F" w:rsidRDefault="00556A4F" w:rsidP="00556A4F">
            <w:pPr>
              <w:rPr>
                <w:color w:val="000000"/>
              </w:rPr>
            </w:pPr>
            <w:r w:rsidRPr="00556A4F">
              <w:rPr>
                <w:color w:val="000000"/>
              </w:rPr>
              <w:t>столы</w:t>
            </w:r>
          </w:p>
        </w:tc>
        <w:tc>
          <w:tcPr>
            <w:tcW w:w="1954" w:type="dxa"/>
            <w:tcBorders>
              <w:top w:val="nil"/>
              <w:left w:val="nil"/>
              <w:bottom w:val="single" w:sz="8" w:space="0" w:color="auto"/>
              <w:right w:val="single" w:sz="8" w:space="0" w:color="auto"/>
            </w:tcBorders>
            <w:shd w:val="clear" w:color="auto" w:fill="auto"/>
            <w:noWrap/>
            <w:vAlign w:val="center"/>
            <w:hideMark/>
          </w:tcPr>
          <w:p w:rsidR="00556A4F" w:rsidRPr="00556A4F" w:rsidRDefault="00556A4F" w:rsidP="00556A4F">
            <w:pPr>
              <w:jc w:val="center"/>
              <w:rPr>
                <w:color w:val="000000"/>
              </w:rPr>
            </w:pPr>
            <w:r w:rsidRPr="00556A4F">
              <w:rPr>
                <w:color w:val="000000"/>
              </w:rPr>
              <w:t>6</w:t>
            </w:r>
          </w:p>
        </w:tc>
        <w:tc>
          <w:tcPr>
            <w:tcW w:w="1653" w:type="dxa"/>
            <w:tcBorders>
              <w:top w:val="nil"/>
              <w:left w:val="nil"/>
              <w:bottom w:val="single" w:sz="8" w:space="0" w:color="auto"/>
              <w:right w:val="single" w:sz="8" w:space="0" w:color="auto"/>
            </w:tcBorders>
            <w:shd w:val="clear" w:color="auto" w:fill="auto"/>
            <w:noWrap/>
            <w:vAlign w:val="center"/>
            <w:hideMark/>
          </w:tcPr>
          <w:p w:rsidR="00556A4F" w:rsidRPr="00556A4F" w:rsidRDefault="00556A4F" w:rsidP="00556A4F">
            <w:pPr>
              <w:jc w:val="right"/>
              <w:rPr>
                <w:color w:val="000000"/>
              </w:rPr>
            </w:pPr>
            <w:r w:rsidRPr="00556A4F">
              <w:rPr>
                <w:color w:val="000000"/>
              </w:rPr>
              <w:t>50000</w:t>
            </w:r>
          </w:p>
        </w:tc>
        <w:tc>
          <w:tcPr>
            <w:tcW w:w="2235" w:type="dxa"/>
            <w:tcBorders>
              <w:top w:val="nil"/>
              <w:left w:val="nil"/>
              <w:bottom w:val="single" w:sz="8" w:space="0" w:color="auto"/>
              <w:right w:val="single" w:sz="8" w:space="0" w:color="auto"/>
            </w:tcBorders>
            <w:shd w:val="clear" w:color="auto" w:fill="auto"/>
            <w:noWrap/>
            <w:vAlign w:val="center"/>
            <w:hideMark/>
          </w:tcPr>
          <w:p w:rsidR="00556A4F" w:rsidRPr="00556A4F" w:rsidRDefault="00556A4F" w:rsidP="00556A4F">
            <w:pPr>
              <w:jc w:val="right"/>
            </w:pPr>
            <w:r w:rsidRPr="00556A4F">
              <w:t>300 000</w:t>
            </w:r>
          </w:p>
        </w:tc>
      </w:tr>
      <w:tr w:rsidR="00556A4F" w:rsidRPr="00556A4F" w:rsidTr="00556A4F">
        <w:trPr>
          <w:trHeight w:val="213"/>
        </w:trPr>
        <w:tc>
          <w:tcPr>
            <w:tcW w:w="770" w:type="dxa"/>
            <w:tcBorders>
              <w:top w:val="nil"/>
              <w:left w:val="single" w:sz="8" w:space="0" w:color="auto"/>
              <w:bottom w:val="single" w:sz="8" w:space="0" w:color="auto"/>
              <w:right w:val="single" w:sz="8" w:space="0" w:color="auto"/>
            </w:tcBorders>
            <w:shd w:val="clear" w:color="auto" w:fill="auto"/>
            <w:noWrap/>
            <w:vAlign w:val="center"/>
            <w:hideMark/>
          </w:tcPr>
          <w:p w:rsidR="00556A4F" w:rsidRPr="00556A4F" w:rsidRDefault="00556A4F" w:rsidP="00556A4F">
            <w:pPr>
              <w:jc w:val="center"/>
            </w:pPr>
            <w:r w:rsidRPr="00556A4F">
              <w:t>12</w:t>
            </w:r>
          </w:p>
        </w:tc>
        <w:tc>
          <w:tcPr>
            <w:tcW w:w="3513" w:type="dxa"/>
            <w:tcBorders>
              <w:top w:val="nil"/>
              <w:left w:val="nil"/>
              <w:bottom w:val="single" w:sz="8" w:space="0" w:color="auto"/>
              <w:right w:val="single" w:sz="8" w:space="0" w:color="auto"/>
            </w:tcBorders>
            <w:shd w:val="clear" w:color="auto" w:fill="auto"/>
            <w:vAlign w:val="center"/>
            <w:hideMark/>
          </w:tcPr>
          <w:p w:rsidR="00556A4F" w:rsidRPr="00556A4F" w:rsidRDefault="00556A4F" w:rsidP="00556A4F">
            <w:pPr>
              <w:rPr>
                <w:color w:val="000000"/>
              </w:rPr>
            </w:pPr>
            <w:r w:rsidRPr="00556A4F">
              <w:rPr>
                <w:color w:val="000000"/>
              </w:rPr>
              <w:t>кондиционер 4 фазный</w:t>
            </w:r>
          </w:p>
        </w:tc>
        <w:tc>
          <w:tcPr>
            <w:tcW w:w="1954" w:type="dxa"/>
            <w:tcBorders>
              <w:top w:val="nil"/>
              <w:left w:val="nil"/>
              <w:bottom w:val="single" w:sz="8" w:space="0" w:color="auto"/>
              <w:right w:val="single" w:sz="8" w:space="0" w:color="auto"/>
            </w:tcBorders>
            <w:shd w:val="clear" w:color="auto" w:fill="auto"/>
            <w:noWrap/>
            <w:vAlign w:val="center"/>
            <w:hideMark/>
          </w:tcPr>
          <w:p w:rsidR="00556A4F" w:rsidRPr="00556A4F" w:rsidRDefault="00556A4F" w:rsidP="00556A4F">
            <w:pPr>
              <w:jc w:val="center"/>
              <w:rPr>
                <w:color w:val="000000"/>
              </w:rPr>
            </w:pPr>
            <w:r w:rsidRPr="00556A4F">
              <w:rPr>
                <w:color w:val="000000"/>
              </w:rPr>
              <w:t>1</w:t>
            </w:r>
          </w:p>
        </w:tc>
        <w:tc>
          <w:tcPr>
            <w:tcW w:w="1653" w:type="dxa"/>
            <w:tcBorders>
              <w:top w:val="nil"/>
              <w:left w:val="nil"/>
              <w:bottom w:val="single" w:sz="8" w:space="0" w:color="auto"/>
              <w:right w:val="single" w:sz="8" w:space="0" w:color="auto"/>
            </w:tcBorders>
            <w:shd w:val="clear" w:color="auto" w:fill="auto"/>
            <w:noWrap/>
            <w:vAlign w:val="center"/>
            <w:hideMark/>
          </w:tcPr>
          <w:p w:rsidR="00556A4F" w:rsidRPr="00556A4F" w:rsidRDefault="00556A4F" w:rsidP="00556A4F">
            <w:pPr>
              <w:jc w:val="right"/>
              <w:rPr>
                <w:color w:val="000000"/>
              </w:rPr>
            </w:pPr>
            <w:r w:rsidRPr="00556A4F">
              <w:rPr>
                <w:color w:val="000000"/>
              </w:rPr>
              <w:t>500000</w:t>
            </w:r>
          </w:p>
        </w:tc>
        <w:tc>
          <w:tcPr>
            <w:tcW w:w="2235" w:type="dxa"/>
            <w:tcBorders>
              <w:top w:val="nil"/>
              <w:left w:val="nil"/>
              <w:bottom w:val="single" w:sz="8" w:space="0" w:color="auto"/>
              <w:right w:val="single" w:sz="8" w:space="0" w:color="auto"/>
            </w:tcBorders>
            <w:shd w:val="clear" w:color="auto" w:fill="auto"/>
            <w:noWrap/>
            <w:vAlign w:val="center"/>
            <w:hideMark/>
          </w:tcPr>
          <w:p w:rsidR="00556A4F" w:rsidRPr="00556A4F" w:rsidRDefault="00556A4F" w:rsidP="00556A4F">
            <w:pPr>
              <w:jc w:val="right"/>
            </w:pPr>
            <w:r w:rsidRPr="00556A4F">
              <w:t>500 000</w:t>
            </w:r>
          </w:p>
        </w:tc>
      </w:tr>
      <w:tr w:rsidR="00556A4F" w:rsidRPr="00556A4F" w:rsidTr="00556A4F">
        <w:trPr>
          <w:trHeight w:val="213"/>
        </w:trPr>
        <w:tc>
          <w:tcPr>
            <w:tcW w:w="770" w:type="dxa"/>
            <w:tcBorders>
              <w:top w:val="nil"/>
              <w:left w:val="single" w:sz="8" w:space="0" w:color="auto"/>
              <w:bottom w:val="single" w:sz="8" w:space="0" w:color="auto"/>
              <w:right w:val="single" w:sz="8" w:space="0" w:color="auto"/>
            </w:tcBorders>
            <w:shd w:val="clear" w:color="auto" w:fill="auto"/>
            <w:noWrap/>
            <w:vAlign w:val="center"/>
            <w:hideMark/>
          </w:tcPr>
          <w:p w:rsidR="00556A4F" w:rsidRPr="00556A4F" w:rsidRDefault="00556A4F" w:rsidP="00556A4F">
            <w:pPr>
              <w:jc w:val="center"/>
            </w:pPr>
            <w:r w:rsidRPr="00556A4F">
              <w:t>13</w:t>
            </w:r>
          </w:p>
        </w:tc>
        <w:tc>
          <w:tcPr>
            <w:tcW w:w="3513" w:type="dxa"/>
            <w:tcBorders>
              <w:top w:val="nil"/>
              <w:left w:val="nil"/>
              <w:bottom w:val="single" w:sz="8" w:space="0" w:color="auto"/>
              <w:right w:val="single" w:sz="8" w:space="0" w:color="auto"/>
            </w:tcBorders>
            <w:shd w:val="clear" w:color="auto" w:fill="auto"/>
            <w:vAlign w:val="center"/>
            <w:hideMark/>
          </w:tcPr>
          <w:p w:rsidR="00556A4F" w:rsidRPr="00556A4F" w:rsidRDefault="00556A4F" w:rsidP="00556A4F">
            <w:pPr>
              <w:rPr>
                <w:color w:val="000000"/>
              </w:rPr>
            </w:pPr>
            <w:r w:rsidRPr="00556A4F">
              <w:rPr>
                <w:color w:val="000000"/>
              </w:rPr>
              <w:t>кондиционер для комнаты</w:t>
            </w:r>
          </w:p>
        </w:tc>
        <w:tc>
          <w:tcPr>
            <w:tcW w:w="1954" w:type="dxa"/>
            <w:tcBorders>
              <w:top w:val="nil"/>
              <w:left w:val="nil"/>
              <w:bottom w:val="single" w:sz="8" w:space="0" w:color="auto"/>
              <w:right w:val="single" w:sz="8" w:space="0" w:color="auto"/>
            </w:tcBorders>
            <w:shd w:val="clear" w:color="auto" w:fill="auto"/>
            <w:noWrap/>
            <w:vAlign w:val="center"/>
            <w:hideMark/>
          </w:tcPr>
          <w:p w:rsidR="00556A4F" w:rsidRPr="00556A4F" w:rsidRDefault="00556A4F" w:rsidP="00556A4F">
            <w:pPr>
              <w:jc w:val="center"/>
              <w:rPr>
                <w:color w:val="000000"/>
              </w:rPr>
            </w:pPr>
            <w:r w:rsidRPr="00556A4F">
              <w:rPr>
                <w:color w:val="000000"/>
              </w:rPr>
              <w:t>2</w:t>
            </w:r>
          </w:p>
        </w:tc>
        <w:tc>
          <w:tcPr>
            <w:tcW w:w="1653" w:type="dxa"/>
            <w:tcBorders>
              <w:top w:val="nil"/>
              <w:left w:val="nil"/>
              <w:bottom w:val="single" w:sz="8" w:space="0" w:color="auto"/>
              <w:right w:val="single" w:sz="8" w:space="0" w:color="auto"/>
            </w:tcBorders>
            <w:shd w:val="clear" w:color="auto" w:fill="auto"/>
            <w:noWrap/>
            <w:vAlign w:val="center"/>
            <w:hideMark/>
          </w:tcPr>
          <w:p w:rsidR="00556A4F" w:rsidRPr="00556A4F" w:rsidRDefault="00556A4F" w:rsidP="00556A4F">
            <w:pPr>
              <w:jc w:val="right"/>
              <w:rPr>
                <w:color w:val="000000"/>
              </w:rPr>
            </w:pPr>
            <w:r w:rsidRPr="00556A4F">
              <w:rPr>
                <w:color w:val="000000"/>
              </w:rPr>
              <w:t>350000</w:t>
            </w:r>
          </w:p>
        </w:tc>
        <w:tc>
          <w:tcPr>
            <w:tcW w:w="2235" w:type="dxa"/>
            <w:tcBorders>
              <w:top w:val="nil"/>
              <w:left w:val="nil"/>
              <w:bottom w:val="single" w:sz="8" w:space="0" w:color="auto"/>
              <w:right w:val="single" w:sz="8" w:space="0" w:color="auto"/>
            </w:tcBorders>
            <w:shd w:val="clear" w:color="auto" w:fill="auto"/>
            <w:noWrap/>
            <w:vAlign w:val="center"/>
            <w:hideMark/>
          </w:tcPr>
          <w:p w:rsidR="00556A4F" w:rsidRPr="00556A4F" w:rsidRDefault="00556A4F" w:rsidP="00556A4F">
            <w:pPr>
              <w:jc w:val="right"/>
            </w:pPr>
            <w:r w:rsidRPr="00556A4F">
              <w:t>700 000</w:t>
            </w:r>
          </w:p>
        </w:tc>
      </w:tr>
      <w:tr w:rsidR="00556A4F" w:rsidRPr="00556A4F" w:rsidTr="00556A4F">
        <w:trPr>
          <w:trHeight w:val="213"/>
        </w:trPr>
        <w:tc>
          <w:tcPr>
            <w:tcW w:w="770" w:type="dxa"/>
            <w:tcBorders>
              <w:top w:val="nil"/>
              <w:left w:val="single" w:sz="8" w:space="0" w:color="auto"/>
              <w:bottom w:val="single" w:sz="8" w:space="0" w:color="auto"/>
              <w:right w:val="single" w:sz="8" w:space="0" w:color="auto"/>
            </w:tcBorders>
            <w:shd w:val="clear" w:color="auto" w:fill="auto"/>
            <w:noWrap/>
            <w:vAlign w:val="center"/>
            <w:hideMark/>
          </w:tcPr>
          <w:p w:rsidR="00556A4F" w:rsidRPr="00556A4F" w:rsidRDefault="00556A4F" w:rsidP="00556A4F">
            <w:pPr>
              <w:jc w:val="center"/>
            </w:pPr>
            <w:r w:rsidRPr="00556A4F">
              <w:t>14</w:t>
            </w:r>
          </w:p>
        </w:tc>
        <w:tc>
          <w:tcPr>
            <w:tcW w:w="3513" w:type="dxa"/>
            <w:tcBorders>
              <w:top w:val="nil"/>
              <w:left w:val="nil"/>
              <w:bottom w:val="single" w:sz="8" w:space="0" w:color="auto"/>
              <w:right w:val="single" w:sz="8" w:space="0" w:color="auto"/>
            </w:tcBorders>
            <w:shd w:val="clear" w:color="auto" w:fill="auto"/>
            <w:vAlign w:val="center"/>
            <w:hideMark/>
          </w:tcPr>
          <w:p w:rsidR="00556A4F" w:rsidRPr="00556A4F" w:rsidRDefault="00556A4F" w:rsidP="00556A4F">
            <w:pPr>
              <w:rPr>
                <w:color w:val="000000"/>
              </w:rPr>
            </w:pPr>
            <w:r w:rsidRPr="00556A4F">
              <w:rPr>
                <w:color w:val="000000"/>
              </w:rPr>
              <w:t>жалюзи</w:t>
            </w:r>
          </w:p>
        </w:tc>
        <w:tc>
          <w:tcPr>
            <w:tcW w:w="1954" w:type="dxa"/>
            <w:tcBorders>
              <w:top w:val="nil"/>
              <w:left w:val="nil"/>
              <w:bottom w:val="single" w:sz="8" w:space="0" w:color="auto"/>
              <w:right w:val="single" w:sz="8" w:space="0" w:color="auto"/>
            </w:tcBorders>
            <w:shd w:val="clear" w:color="auto" w:fill="auto"/>
            <w:noWrap/>
            <w:vAlign w:val="center"/>
            <w:hideMark/>
          </w:tcPr>
          <w:p w:rsidR="00556A4F" w:rsidRPr="00556A4F" w:rsidRDefault="00556A4F" w:rsidP="00556A4F">
            <w:pPr>
              <w:jc w:val="center"/>
              <w:rPr>
                <w:color w:val="000000"/>
              </w:rPr>
            </w:pPr>
            <w:r w:rsidRPr="00556A4F">
              <w:rPr>
                <w:color w:val="000000"/>
              </w:rPr>
              <w:t>50</w:t>
            </w:r>
          </w:p>
        </w:tc>
        <w:tc>
          <w:tcPr>
            <w:tcW w:w="1653" w:type="dxa"/>
            <w:tcBorders>
              <w:top w:val="nil"/>
              <w:left w:val="nil"/>
              <w:bottom w:val="single" w:sz="8" w:space="0" w:color="auto"/>
              <w:right w:val="single" w:sz="8" w:space="0" w:color="auto"/>
            </w:tcBorders>
            <w:shd w:val="clear" w:color="auto" w:fill="auto"/>
            <w:noWrap/>
            <w:vAlign w:val="center"/>
            <w:hideMark/>
          </w:tcPr>
          <w:p w:rsidR="00556A4F" w:rsidRPr="00556A4F" w:rsidRDefault="00556A4F" w:rsidP="00556A4F">
            <w:pPr>
              <w:jc w:val="right"/>
              <w:rPr>
                <w:color w:val="000000"/>
              </w:rPr>
            </w:pPr>
            <w:r w:rsidRPr="00556A4F">
              <w:rPr>
                <w:color w:val="000000"/>
              </w:rPr>
              <w:t>10000</w:t>
            </w:r>
          </w:p>
        </w:tc>
        <w:tc>
          <w:tcPr>
            <w:tcW w:w="2235" w:type="dxa"/>
            <w:tcBorders>
              <w:top w:val="nil"/>
              <w:left w:val="nil"/>
              <w:bottom w:val="single" w:sz="8" w:space="0" w:color="auto"/>
              <w:right w:val="single" w:sz="8" w:space="0" w:color="auto"/>
            </w:tcBorders>
            <w:shd w:val="clear" w:color="auto" w:fill="auto"/>
            <w:noWrap/>
            <w:vAlign w:val="center"/>
            <w:hideMark/>
          </w:tcPr>
          <w:p w:rsidR="00556A4F" w:rsidRPr="00556A4F" w:rsidRDefault="00556A4F" w:rsidP="00556A4F">
            <w:pPr>
              <w:jc w:val="right"/>
            </w:pPr>
            <w:r w:rsidRPr="00556A4F">
              <w:t>500 000</w:t>
            </w:r>
          </w:p>
        </w:tc>
      </w:tr>
      <w:tr w:rsidR="00556A4F" w:rsidRPr="00556A4F" w:rsidTr="00556A4F">
        <w:trPr>
          <w:trHeight w:val="213"/>
        </w:trPr>
        <w:tc>
          <w:tcPr>
            <w:tcW w:w="770" w:type="dxa"/>
            <w:tcBorders>
              <w:top w:val="nil"/>
              <w:left w:val="single" w:sz="8" w:space="0" w:color="auto"/>
              <w:bottom w:val="single" w:sz="8" w:space="0" w:color="auto"/>
              <w:right w:val="single" w:sz="8" w:space="0" w:color="auto"/>
            </w:tcBorders>
            <w:shd w:val="clear" w:color="auto" w:fill="auto"/>
            <w:noWrap/>
            <w:vAlign w:val="center"/>
            <w:hideMark/>
          </w:tcPr>
          <w:p w:rsidR="00556A4F" w:rsidRPr="00556A4F" w:rsidRDefault="00556A4F" w:rsidP="00556A4F">
            <w:pPr>
              <w:jc w:val="center"/>
            </w:pPr>
            <w:r w:rsidRPr="00556A4F">
              <w:t>15</w:t>
            </w:r>
          </w:p>
        </w:tc>
        <w:tc>
          <w:tcPr>
            <w:tcW w:w="3513" w:type="dxa"/>
            <w:tcBorders>
              <w:top w:val="nil"/>
              <w:left w:val="nil"/>
              <w:bottom w:val="single" w:sz="8" w:space="0" w:color="auto"/>
              <w:right w:val="single" w:sz="8" w:space="0" w:color="auto"/>
            </w:tcBorders>
            <w:shd w:val="clear" w:color="auto" w:fill="auto"/>
            <w:vAlign w:val="center"/>
            <w:hideMark/>
          </w:tcPr>
          <w:p w:rsidR="00556A4F" w:rsidRPr="00556A4F" w:rsidRDefault="00556A4F" w:rsidP="00556A4F">
            <w:pPr>
              <w:rPr>
                <w:color w:val="000000"/>
              </w:rPr>
            </w:pPr>
            <w:r w:rsidRPr="00556A4F">
              <w:rPr>
                <w:color w:val="000000"/>
              </w:rPr>
              <w:t>касса</w:t>
            </w:r>
          </w:p>
        </w:tc>
        <w:tc>
          <w:tcPr>
            <w:tcW w:w="1954" w:type="dxa"/>
            <w:tcBorders>
              <w:top w:val="nil"/>
              <w:left w:val="nil"/>
              <w:bottom w:val="single" w:sz="8" w:space="0" w:color="auto"/>
              <w:right w:val="single" w:sz="8" w:space="0" w:color="auto"/>
            </w:tcBorders>
            <w:shd w:val="clear" w:color="auto" w:fill="auto"/>
            <w:noWrap/>
            <w:vAlign w:val="center"/>
            <w:hideMark/>
          </w:tcPr>
          <w:p w:rsidR="00556A4F" w:rsidRPr="00556A4F" w:rsidRDefault="00556A4F" w:rsidP="00556A4F">
            <w:pPr>
              <w:jc w:val="center"/>
              <w:rPr>
                <w:color w:val="000000"/>
              </w:rPr>
            </w:pPr>
            <w:r w:rsidRPr="00556A4F">
              <w:rPr>
                <w:color w:val="000000"/>
              </w:rPr>
              <w:t>1</w:t>
            </w:r>
          </w:p>
        </w:tc>
        <w:tc>
          <w:tcPr>
            <w:tcW w:w="1653" w:type="dxa"/>
            <w:tcBorders>
              <w:top w:val="nil"/>
              <w:left w:val="nil"/>
              <w:bottom w:val="single" w:sz="8" w:space="0" w:color="auto"/>
              <w:right w:val="single" w:sz="8" w:space="0" w:color="auto"/>
            </w:tcBorders>
            <w:shd w:val="clear" w:color="auto" w:fill="auto"/>
            <w:noWrap/>
            <w:vAlign w:val="center"/>
            <w:hideMark/>
          </w:tcPr>
          <w:p w:rsidR="00556A4F" w:rsidRPr="00556A4F" w:rsidRDefault="00556A4F" w:rsidP="00556A4F">
            <w:pPr>
              <w:jc w:val="right"/>
              <w:rPr>
                <w:color w:val="000000"/>
              </w:rPr>
            </w:pPr>
            <w:r w:rsidRPr="00556A4F">
              <w:rPr>
                <w:color w:val="000000"/>
              </w:rPr>
              <w:t>100000</w:t>
            </w:r>
          </w:p>
        </w:tc>
        <w:tc>
          <w:tcPr>
            <w:tcW w:w="2235" w:type="dxa"/>
            <w:tcBorders>
              <w:top w:val="nil"/>
              <w:left w:val="nil"/>
              <w:bottom w:val="single" w:sz="8" w:space="0" w:color="auto"/>
              <w:right w:val="single" w:sz="8" w:space="0" w:color="auto"/>
            </w:tcBorders>
            <w:shd w:val="clear" w:color="auto" w:fill="auto"/>
            <w:noWrap/>
            <w:vAlign w:val="center"/>
            <w:hideMark/>
          </w:tcPr>
          <w:p w:rsidR="00556A4F" w:rsidRPr="00556A4F" w:rsidRDefault="00556A4F" w:rsidP="00556A4F">
            <w:pPr>
              <w:jc w:val="right"/>
            </w:pPr>
            <w:r w:rsidRPr="00556A4F">
              <w:t>100 000</w:t>
            </w:r>
          </w:p>
        </w:tc>
      </w:tr>
      <w:tr w:rsidR="00556A4F" w:rsidRPr="00556A4F" w:rsidTr="00556A4F">
        <w:trPr>
          <w:trHeight w:val="213"/>
        </w:trPr>
        <w:tc>
          <w:tcPr>
            <w:tcW w:w="770" w:type="dxa"/>
            <w:tcBorders>
              <w:top w:val="nil"/>
              <w:left w:val="single" w:sz="8" w:space="0" w:color="auto"/>
              <w:bottom w:val="single" w:sz="8" w:space="0" w:color="auto"/>
              <w:right w:val="single" w:sz="8" w:space="0" w:color="auto"/>
            </w:tcBorders>
            <w:shd w:val="clear" w:color="auto" w:fill="auto"/>
            <w:noWrap/>
            <w:vAlign w:val="center"/>
            <w:hideMark/>
          </w:tcPr>
          <w:p w:rsidR="00556A4F" w:rsidRPr="00556A4F" w:rsidRDefault="00556A4F" w:rsidP="00556A4F">
            <w:pPr>
              <w:jc w:val="center"/>
            </w:pPr>
            <w:r w:rsidRPr="00556A4F">
              <w:t>16</w:t>
            </w:r>
          </w:p>
        </w:tc>
        <w:tc>
          <w:tcPr>
            <w:tcW w:w="3513" w:type="dxa"/>
            <w:tcBorders>
              <w:top w:val="nil"/>
              <w:left w:val="nil"/>
              <w:bottom w:val="single" w:sz="8" w:space="0" w:color="auto"/>
              <w:right w:val="single" w:sz="8" w:space="0" w:color="auto"/>
            </w:tcBorders>
            <w:shd w:val="clear" w:color="auto" w:fill="auto"/>
            <w:vAlign w:val="center"/>
            <w:hideMark/>
          </w:tcPr>
          <w:p w:rsidR="00556A4F" w:rsidRPr="00556A4F" w:rsidRDefault="00556A4F" w:rsidP="00556A4F">
            <w:pPr>
              <w:rPr>
                <w:color w:val="000000"/>
              </w:rPr>
            </w:pPr>
            <w:r w:rsidRPr="00556A4F">
              <w:rPr>
                <w:color w:val="000000"/>
              </w:rPr>
              <w:t>видеонаблюдения</w:t>
            </w:r>
          </w:p>
        </w:tc>
        <w:tc>
          <w:tcPr>
            <w:tcW w:w="1954" w:type="dxa"/>
            <w:tcBorders>
              <w:top w:val="nil"/>
              <w:left w:val="nil"/>
              <w:bottom w:val="single" w:sz="8" w:space="0" w:color="auto"/>
              <w:right w:val="single" w:sz="8" w:space="0" w:color="auto"/>
            </w:tcBorders>
            <w:shd w:val="clear" w:color="auto" w:fill="auto"/>
            <w:noWrap/>
            <w:vAlign w:val="center"/>
            <w:hideMark/>
          </w:tcPr>
          <w:p w:rsidR="00556A4F" w:rsidRPr="00556A4F" w:rsidRDefault="00556A4F" w:rsidP="00556A4F">
            <w:pPr>
              <w:jc w:val="center"/>
              <w:rPr>
                <w:color w:val="000000"/>
              </w:rPr>
            </w:pPr>
            <w:r w:rsidRPr="00556A4F">
              <w:rPr>
                <w:color w:val="000000"/>
              </w:rPr>
              <w:t>5</w:t>
            </w:r>
          </w:p>
        </w:tc>
        <w:tc>
          <w:tcPr>
            <w:tcW w:w="1653" w:type="dxa"/>
            <w:tcBorders>
              <w:top w:val="nil"/>
              <w:left w:val="nil"/>
              <w:bottom w:val="single" w:sz="8" w:space="0" w:color="auto"/>
              <w:right w:val="single" w:sz="8" w:space="0" w:color="auto"/>
            </w:tcBorders>
            <w:shd w:val="clear" w:color="auto" w:fill="auto"/>
            <w:noWrap/>
            <w:vAlign w:val="center"/>
            <w:hideMark/>
          </w:tcPr>
          <w:p w:rsidR="00556A4F" w:rsidRPr="00556A4F" w:rsidRDefault="00556A4F" w:rsidP="00556A4F">
            <w:pPr>
              <w:jc w:val="right"/>
              <w:rPr>
                <w:color w:val="000000"/>
              </w:rPr>
            </w:pPr>
            <w:r w:rsidRPr="00556A4F">
              <w:rPr>
                <w:color w:val="000000"/>
              </w:rPr>
              <w:t>100000</w:t>
            </w:r>
          </w:p>
        </w:tc>
        <w:tc>
          <w:tcPr>
            <w:tcW w:w="2235" w:type="dxa"/>
            <w:tcBorders>
              <w:top w:val="nil"/>
              <w:left w:val="nil"/>
              <w:bottom w:val="single" w:sz="8" w:space="0" w:color="auto"/>
              <w:right w:val="single" w:sz="8" w:space="0" w:color="auto"/>
            </w:tcBorders>
            <w:shd w:val="clear" w:color="auto" w:fill="auto"/>
            <w:noWrap/>
            <w:vAlign w:val="center"/>
            <w:hideMark/>
          </w:tcPr>
          <w:p w:rsidR="00556A4F" w:rsidRPr="00556A4F" w:rsidRDefault="00556A4F" w:rsidP="00556A4F">
            <w:pPr>
              <w:jc w:val="right"/>
            </w:pPr>
            <w:r w:rsidRPr="00556A4F">
              <w:t>500 000</w:t>
            </w:r>
          </w:p>
        </w:tc>
      </w:tr>
      <w:tr w:rsidR="00556A4F" w:rsidRPr="00556A4F" w:rsidTr="00556A4F">
        <w:trPr>
          <w:trHeight w:val="213"/>
        </w:trPr>
        <w:tc>
          <w:tcPr>
            <w:tcW w:w="770" w:type="dxa"/>
            <w:tcBorders>
              <w:top w:val="nil"/>
              <w:left w:val="single" w:sz="8" w:space="0" w:color="auto"/>
              <w:bottom w:val="single" w:sz="8" w:space="0" w:color="auto"/>
              <w:right w:val="single" w:sz="8" w:space="0" w:color="auto"/>
            </w:tcBorders>
            <w:shd w:val="clear" w:color="000000" w:fill="C5D9F1"/>
            <w:noWrap/>
            <w:vAlign w:val="bottom"/>
            <w:hideMark/>
          </w:tcPr>
          <w:p w:rsidR="00556A4F" w:rsidRPr="00556A4F" w:rsidRDefault="00556A4F" w:rsidP="00556A4F">
            <w:pPr>
              <w:rPr>
                <w:color w:val="000000"/>
              </w:rPr>
            </w:pPr>
            <w:r w:rsidRPr="00556A4F">
              <w:rPr>
                <w:color w:val="000000"/>
              </w:rPr>
              <w:t> </w:t>
            </w:r>
          </w:p>
        </w:tc>
        <w:tc>
          <w:tcPr>
            <w:tcW w:w="3513" w:type="dxa"/>
            <w:tcBorders>
              <w:top w:val="nil"/>
              <w:left w:val="nil"/>
              <w:bottom w:val="single" w:sz="8" w:space="0" w:color="auto"/>
              <w:right w:val="single" w:sz="8" w:space="0" w:color="auto"/>
            </w:tcBorders>
            <w:shd w:val="clear" w:color="000000" w:fill="C5D9F1"/>
            <w:noWrap/>
            <w:hideMark/>
          </w:tcPr>
          <w:p w:rsidR="00556A4F" w:rsidRPr="00556A4F" w:rsidRDefault="00556A4F" w:rsidP="00556A4F">
            <w:r w:rsidRPr="00556A4F">
              <w:t>всего</w:t>
            </w:r>
          </w:p>
        </w:tc>
        <w:tc>
          <w:tcPr>
            <w:tcW w:w="1954" w:type="dxa"/>
            <w:tcBorders>
              <w:top w:val="nil"/>
              <w:left w:val="nil"/>
              <w:bottom w:val="single" w:sz="8" w:space="0" w:color="auto"/>
              <w:right w:val="single" w:sz="8" w:space="0" w:color="auto"/>
            </w:tcBorders>
            <w:shd w:val="clear" w:color="000000" w:fill="C5D9F1"/>
            <w:noWrap/>
            <w:vAlign w:val="bottom"/>
            <w:hideMark/>
          </w:tcPr>
          <w:p w:rsidR="00556A4F" w:rsidRPr="00556A4F" w:rsidRDefault="00556A4F" w:rsidP="00556A4F">
            <w:pPr>
              <w:rPr>
                <w:color w:val="000000"/>
              </w:rPr>
            </w:pPr>
            <w:r w:rsidRPr="00556A4F">
              <w:rPr>
                <w:color w:val="000000"/>
              </w:rPr>
              <w:t> </w:t>
            </w:r>
          </w:p>
        </w:tc>
        <w:tc>
          <w:tcPr>
            <w:tcW w:w="1653" w:type="dxa"/>
            <w:tcBorders>
              <w:top w:val="nil"/>
              <w:left w:val="nil"/>
              <w:bottom w:val="single" w:sz="8" w:space="0" w:color="auto"/>
              <w:right w:val="single" w:sz="8" w:space="0" w:color="auto"/>
            </w:tcBorders>
            <w:shd w:val="clear" w:color="000000" w:fill="C5D9F1"/>
            <w:noWrap/>
            <w:vAlign w:val="center"/>
            <w:hideMark/>
          </w:tcPr>
          <w:p w:rsidR="00556A4F" w:rsidRPr="00556A4F" w:rsidRDefault="00556A4F" w:rsidP="00556A4F">
            <w:pPr>
              <w:rPr>
                <w:color w:val="FF0000"/>
              </w:rPr>
            </w:pPr>
            <w:r w:rsidRPr="00556A4F">
              <w:rPr>
                <w:color w:val="FF0000"/>
              </w:rPr>
              <w:t> </w:t>
            </w:r>
          </w:p>
        </w:tc>
        <w:tc>
          <w:tcPr>
            <w:tcW w:w="2235" w:type="dxa"/>
            <w:tcBorders>
              <w:top w:val="nil"/>
              <w:left w:val="nil"/>
              <w:bottom w:val="single" w:sz="8" w:space="0" w:color="auto"/>
              <w:right w:val="single" w:sz="8" w:space="0" w:color="auto"/>
            </w:tcBorders>
            <w:shd w:val="clear" w:color="000000" w:fill="C5D9F1"/>
            <w:noWrap/>
            <w:vAlign w:val="center"/>
            <w:hideMark/>
          </w:tcPr>
          <w:p w:rsidR="00556A4F" w:rsidRPr="00556A4F" w:rsidRDefault="00556A4F" w:rsidP="00556A4F">
            <w:pPr>
              <w:jc w:val="right"/>
              <w:rPr>
                <w:color w:val="000000"/>
              </w:rPr>
            </w:pPr>
            <w:r w:rsidRPr="00556A4F">
              <w:rPr>
                <w:color w:val="000000"/>
              </w:rPr>
              <w:t>17 000 000</w:t>
            </w:r>
          </w:p>
        </w:tc>
      </w:tr>
    </w:tbl>
    <w:p w:rsidR="00D16CE3" w:rsidRDefault="00D16CE3" w:rsidP="002405E6">
      <w:pPr>
        <w:pStyle w:val="a3"/>
        <w:tabs>
          <w:tab w:val="left" w:pos="0"/>
        </w:tabs>
        <w:jc w:val="right"/>
        <w:rPr>
          <w:rFonts w:ascii="Times New Roman" w:hAnsi="Times New Roman" w:cs="Times New Roman"/>
          <w:sz w:val="28"/>
          <w:szCs w:val="28"/>
          <w:lang w:val="kk-KZ"/>
        </w:rPr>
      </w:pPr>
    </w:p>
    <w:p w:rsidR="00F90A21" w:rsidRPr="00996D76" w:rsidRDefault="00F90A21" w:rsidP="00F90A21">
      <w:pPr>
        <w:pStyle w:val="a3"/>
        <w:jc w:val="both"/>
        <w:rPr>
          <w:rFonts w:ascii="Times New Roman" w:hAnsi="Times New Roman" w:cs="Times New Roman"/>
          <w:b/>
          <w:color w:val="1F497D" w:themeColor="text2"/>
          <w:sz w:val="24"/>
          <w:szCs w:val="24"/>
          <w:u w:val="single"/>
        </w:rPr>
      </w:pPr>
      <w:r w:rsidRPr="00996D76">
        <w:rPr>
          <w:rFonts w:ascii="Times New Roman" w:hAnsi="Times New Roman" w:cs="Times New Roman"/>
          <w:b/>
          <w:color w:val="1F497D" w:themeColor="text2"/>
          <w:sz w:val="24"/>
          <w:szCs w:val="24"/>
          <w:u w:val="single"/>
        </w:rPr>
        <w:t>4.3. Расчет выручки от реализации</w:t>
      </w:r>
    </w:p>
    <w:p w:rsidR="00731969" w:rsidRPr="00996D76" w:rsidRDefault="00731969" w:rsidP="002405E6">
      <w:pPr>
        <w:pStyle w:val="a3"/>
        <w:tabs>
          <w:tab w:val="left" w:pos="0"/>
        </w:tabs>
        <w:jc w:val="right"/>
        <w:rPr>
          <w:rFonts w:ascii="Times New Roman" w:hAnsi="Times New Roman" w:cs="Times New Roman"/>
          <w:sz w:val="24"/>
          <w:szCs w:val="24"/>
          <w:u w:val="single"/>
        </w:rPr>
      </w:pPr>
      <w:r w:rsidRPr="00996D76">
        <w:rPr>
          <w:rFonts w:ascii="Times New Roman" w:hAnsi="Times New Roman" w:cs="Times New Roman"/>
          <w:sz w:val="24"/>
          <w:szCs w:val="24"/>
          <w:u w:val="single"/>
        </w:rPr>
        <w:t>Таблица 4-2</w:t>
      </w:r>
    </w:p>
    <w:p w:rsidR="00F90A21" w:rsidRPr="00996D76" w:rsidRDefault="00F90A21" w:rsidP="00F90A21">
      <w:pPr>
        <w:pStyle w:val="a3"/>
        <w:tabs>
          <w:tab w:val="left" w:pos="0"/>
        </w:tabs>
        <w:rPr>
          <w:rFonts w:ascii="Times New Roman" w:hAnsi="Times New Roman" w:cs="Times New Roman"/>
          <w:sz w:val="24"/>
          <w:szCs w:val="24"/>
          <w:u w:val="single"/>
          <w:lang w:val="kk-KZ"/>
        </w:rPr>
      </w:pPr>
      <w:r w:rsidRPr="00996D76">
        <w:rPr>
          <w:rFonts w:ascii="Times New Roman" w:hAnsi="Times New Roman" w:cs="Times New Roman"/>
          <w:b/>
          <w:sz w:val="24"/>
          <w:szCs w:val="24"/>
          <w:u w:val="single"/>
        </w:rPr>
        <w:t xml:space="preserve">Цена за единицу </w:t>
      </w:r>
      <w:r w:rsidRPr="00996D76">
        <w:rPr>
          <w:rFonts w:ascii="Times New Roman" w:hAnsi="Times New Roman" w:cs="Times New Roman"/>
          <w:sz w:val="24"/>
          <w:szCs w:val="24"/>
          <w:u w:val="single"/>
        </w:rPr>
        <w:t>(</w:t>
      </w:r>
      <w:r w:rsidR="003A35DC" w:rsidRPr="00996D76">
        <w:rPr>
          <w:rFonts w:ascii="Times New Roman" w:hAnsi="Times New Roman" w:cs="Times New Roman"/>
          <w:sz w:val="24"/>
          <w:szCs w:val="24"/>
          <w:u w:val="single"/>
          <w:lang w:val="kk-KZ"/>
        </w:rPr>
        <w:t>шт</w:t>
      </w:r>
      <w:r w:rsidRPr="00996D76">
        <w:rPr>
          <w:rFonts w:ascii="Times New Roman" w:hAnsi="Times New Roman" w:cs="Times New Roman"/>
          <w:sz w:val="24"/>
          <w:szCs w:val="24"/>
          <w:u w:val="single"/>
        </w:rPr>
        <w:t>)</w:t>
      </w:r>
    </w:p>
    <w:tbl>
      <w:tblPr>
        <w:tblW w:w="9683" w:type="dxa"/>
        <w:tblInd w:w="113" w:type="dxa"/>
        <w:tblLook w:val="04A0" w:firstRow="1" w:lastRow="0" w:firstColumn="1" w:lastColumn="0" w:noHBand="0" w:noVBand="1"/>
      </w:tblPr>
      <w:tblGrid>
        <w:gridCol w:w="562"/>
        <w:gridCol w:w="6216"/>
        <w:gridCol w:w="2905"/>
      </w:tblGrid>
      <w:tr w:rsidR="00556A4F" w:rsidRPr="00556A4F" w:rsidTr="00556A4F">
        <w:trPr>
          <w:trHeight w:val="20"/>
        </w:trPr>
        <w:tc>
          <w:tcPr>
            <w:tcW w:w="562"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556A4F" w:rsidRPr="00556A4F" w:rsidRDefault="00556A4F" w:rsidP="00556A4F">
            <w:pPr>
              <w:rPr>
                <w:b/>
                <w:bCs/>
                <w:color w:val="000000"/>
              </w:rPr>
            </w:pPr>
            <w:r w:rsidRPr="00556A4F">
              <w:rPr>
                <w:b/>
                <w:bCs/>
                <w:color w:val="000000"/>
              </w:rPr>
              <w:t>№</w:t>
            </w:r>
          </w:p>
        </w:tc>
        <w:tc>
          <w:tcPr>
            <w:tcW w:w="6216" w:type="dxa"/>
            <w:tcBorders>
              <w:top w:val="single" w:sz="4" w:space="0" w:color="auto"/>
              <w:left w:val="nil"/>
              <w:bottom w:val="nil"/>
              <w:right w:val="single" w:sz="4" w:space="0" w:color="auto"/>
            </w:tcBorders>
            <w:shd w:val="clear" w:color="000000" w:fill="C5D9F1"/>
            <w:noWrap/>
            <w:vAlign w:val="center"/>
            <w:hideMark/>
          </w:tcPr>
          <w:p w:rsidR="00556A4F" w:rsidRPr="00556A4F" w:rsidRDefault="00556A4F" w:rsidP="00556A4F">
            <w:pPr>
              <w:rPr>
                <w:b/>
                <w:bCs/>
                <w:color w:val="000000"/>
              </w:rPr>
            </w:pPr>
            <w:r w:rsidRPr="00556A4F">
              <w:rPr>
                <w:b/>
                <w:bCs/>
                <w:color w:val="000000"/>
              </w:rPr>
              <w:t xml:space="preserve">Строка </w:t>
            </w:r>
          </w:p>
        </w:tc>
        <w:tc>
          <w:tcPr>
            <w:tcW w:w="2905" w:type="dxa"/>
            <w:tcBorders>
              <w:top w:val="single" w:sz="4" w:space="0" w:color="auto"/>
              <w:left w:val="nil"/>
              <w:bottom w:val="nil"/>
              <w:right w:val="single" w:sz="4" w:space="0" w:color="auto"/>
            </w:tcBorders>
            <w:shd w:val="clear" w:color="000000" w:fill="C5D9F1"/>
            <w:noWrap/>
            <w:vAlign w:val="center"/>
            <w:hideMark/>
          </w:tcPr>
          <w:p w:rsidR="00556A4F" w:rsidRPr="00556A4F" w:rsidRDefault="00556A4F" w:rsidP="00556A4F">
            <w:pPr>
              <w:jc w:val="center"/>
              <w:rPr>
                <w:b/>
                <w:bCs/>
                <w:color w:val="000000"/>
              </w:rPr>
            </w:pPr>
            <w:r w:rsidRPr="00556A4F">
              <w:rPr>
                <w:b/>
                <w:bCs/>
                <w:color w:val="000000"/>
              </w:rPr>
              <w:t>цена</w:t>
            </w:r>
          </w:p>
        </w:tc>
      </w:tr>
      <w:tr w:rsidR="00556A4F" w:rsidRPr="00556A4F" w:rsidTr="00556A4F">
        <w:trPr>
          <w:trHeight w:val="20"/>
        </w:trPr>
        <w:tc>
          <w:tcPr>
            <w:tcW w:w="562" w:type="dxa"/>
            <w:tcBorders>
              <w:top w:val="nil"/>
              <w:left w:val="single" w:sz="4" w:space="0" w:color="auto"/>
              <w:bottom w:val="single" w:sz="4" w:space="0" w:color="auto"/>
              <w:right w:val="nil"/>
            </w:tcBorders>
            <w:shd w:val="clear" w:color="auto" w:fill="auto"/>
            <w:noWrap/>
            <w:vAlign w:val="center"/>
            <w:hideMark/>
          </w:tcPr>
          <w:p w:rsidR="00556A4F" w:rsidRPr="00556A4F" w:rsidRDefault="00556A4F" w:rsidP="00556A4F">
            <w:pPr>
              <w:jc w:val="right"/>
              <w:rPr>
                <w:color w:val="000000"/>
              </w:rPr>
            </w:pPr>
            <w:r w:rsidRPr="00556A4F">
              <w:rPr>
                <w:color w:val="000000"/>
              </w:rPr>
              <w:t>1</w:t>
            </w:r>
          </w:p>
        </w:tc>
        <w:tc>
          <w:tcPr>
            <w:tcW w:w="6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A4F" w:rsidRPr="00556A4F" w:rsidRDefault="00556A4F" w:rsidP="00556A4F">
            <w:pPr>
              <w:rPr>
                <w:color w:val="000000"/>
              </w:rPr>
            </w:pPr>
            <w:r w:rsidRPr="00556A4F">
              <w:rPr>
                <w:color w:val="000000"/>
              </w:rPr>
              <w:t>Хлебобулочные</w:t>
            </w:r>
          </w:p>
        </w:tc>
        <w:tc>
          <w:tcPr>
            <w:tcW w:w="2905" w:type="dxa"/>
            <w:tcBorders>
              <w:top w:val="single" w:sz="4" w:space="0" w:color="auto"/>
              <w:left w:val="nil"/>
              <w:bottom w:val="single" w:sz="4" w:space="0" w:color="auto"/>
              <w:right w:val="single" w:sz="4" w:space="0" w:color="auto"/>
            </w:tcBorders>
            <w:shd w:val="clear" w:color="auto" w:fill="auto"/>
            <w:noWrap/>
            <w:vAlign w:val="center"/>
            <w:hideMark/>
          </w:tcPr>
          <w:p w:rsidR="00556A4F" w:rsidRPr="00556A4F" w:rsidRDefault="00556A4F" w:rsidP="00556A4F">
            <w:pPr>
              <w:jc w:val="right"/>
              <w:rPr>
                <w:color w:val="000000"/>
              </w:rPr>
            </w:pPr>
            <w:r w:rsidRPr="00556A4F">
              <w:rPr>
                <w:color w:val="000000"/>
              </w:rPr>
              <w:t>70</w:t>
            </w:r>
          </w:p>
        </w:tc>
      </w:tr>
      <w:tr w:rsidR="00556A4F" w:rsidRPr="00556A4F" w:rsidTr="00556A4F">
        <w:trPr>
          <w:trHeight w:val="20"/>
        </w:trPr>
        <w:tc>
          <w:tcPr>
            <w:tcW w:w="562" w:type="dxa"/>
            <w:tcBorders>
              <w:top w:val="nil"/>
              <w:left w:val="single" w:sz="4" w:space="0" w:color="auto"/>
              <w:bottom w:val="single" w:sz="4" w:space="0" w:color="auto"/>
              <w:right w:val="nil"/>
            </w:tcBorders>
            <w:shd w:val="clear" w:color="auto" w:fill="auto"/>
            <w:noWrap/>
            <w:vAlign w:val="center"/>
            <w:hideMark/>
          </w:tcPr>
          <w:p w:rsidR="00556A4F" w:rsidRPr="00556A4F" w:rsidRDefault="00556A4F" w:rsidP="00556A4F">
            <w:pPr>
              <w:jc w:val="right"/>
              <w:rPr>
                <w:color w:val="000000"/>
              </w:rPr>
            </w:pPr>
            <w:r w:rsidRPr="00556A4F">
              <w:rPr>
                <w:color w:val="000000"/>
              </w:rPr>
              <w:t>2</w:t>
            </w:r>
          </w:p>
        </w:tc>
        <w:tc>
          <w:tcPr>
            <w:tcW w:w="6216" w:type="dxa"/>
            <w:tcBorders>
              <w:top w:val="nil"/>
              <w:left w:val="single" w:sz="4" w:space="0" w:color="auto"/>
              <w:bottom w:val="single" w:sz="4" w:space="0" w:color="auto"/>
              <w:right w:val="single" w:sz="4" w:space="0" w:color="auto"/>
            </w:tcBorders>
            <w:shd w:val="clear" w:color="auto" w:fill="auto"/>
            <w:noWrap/>
            <w:vAlign w:val="center"/>
            <w:hideMark/>
          </w:tcPr>
          <w:p w:rsidR="00556A4F" w:rsidRPr="00556A4F" w:rsidRDefault="00556A4F" w:rsidP="00556A4F">
            <w:pPr>
              <w:rPr>
                <w:color w:val="000000"/>
              </w:rPr>
            </w:pPr>
            <w:r w:rsidRPr="00556A4F">
              <w:rPr>
                <w:color w:val="000000"/>
              </w:rPr>
              <w:t>Лепешки</w:t>
            </w:r>
          </w:p>
        </w:tc>
        <w:tc>
          <w:tcPr>
            <w:tcW w:w="2905" w:type="dxa"/>
            <w:tcBorders>
              <w:top w:val="nil"/>
              <w:left w:val="nil"/>
              <w:bottom w:val="single" w:sz="4" w:space="0" w:color="auto"/>
              <w:right w:val="single" w:sz="4" w:space="0" w:color="auto"/>
            </w:tcBorders>
            <w:shd w:val="clear" w:color="auto" w:fill="auto"/>
            <w:noWrap/>
            <w:vAlign w:val="center"/>
            <w:hideMark/>
          </w:tcPr>
          <w:p w:rsidR="00556A4F" w:rsidRPr="00556A4F" w:rsidRDefault="00556A4F" w:rsidP="00556A4F">
            <w:pPr>
              <w:jc w:val="right"/>
              <w:rPr>
                <w:color w:val="000000"/>
              </w:rPr>
            </w:pPr>
            <w:r w:rsidRPr="00556A4F">
              <w:rPr>
                <w:color w:val="000000"/>
              </w:rPr>
              <w:t>50</w:t>
            </w:r>
          </w:p>
        </w:tc>
      </w:tr>
      <w:tr w:rsidR="00556A4F" w:rsidRPr="00556A4F" w:rsidTr="00556A4F">
        <w:trPr>
          <w:trHeight w:val="20"/>
        </w:trPr>
        <w:tc>
          <w:tcPr>
            <w:tcW w:w="562" w:type="dxa"/>
            <w:tcBorders>
              <w:top w:val="nil"/>
              <w:left w:val="single" w:sz="4" w:space="0" w:color="auto"/>
              <w:bottom w:val="single" w:sz="4" w:space="0" w:color="auto"/>
              <w:right w:val="nil"/>
            </w:tcBorders>
            <w:shd w:val="clear" w:color="auto" w:fill="auto"/>
            <w:noWrap/>
            <w:vAlign w:val="center"/>
            <w:hideMark/>
          </w:tcPr>
          <w:p w:rsidR="00556A4F" w:rsidRPr="00556A4F" w:rsidRDefault="00556A4F" w:rsidP="00556A4F">
            <w:pPr>
              <w:jc w:val="right"/>
              <w:rPr>
                <w:color w:val="000000"/>
              </w:rPr>
            </w:pPr>
            <w:r w:rsidRPr="00556A4F">
              <w:rPr>
                <w:color w:val="000000"/>
              </w:rPr>
              <w:t>3</w:t>
            </w:r>
          </w:p>
        </w:tc>
        <w:tc>
          <w:tcPr>
            <w:tcW w:w="6216" w:type="dxa"/>
            <w:tcBorders>
              <w:top w:val="nil"/>
              <w:left w:val="single" w:sz="4" w:space="0" w:color="auto"/>
              <w:bottom w:val="single" w:sz="4" w:space="0" w:color="auto"/>
              <w:right w:val="single" w:sz="4" w:space="0" w:color="auto"/>
            </w:tcBorders>
            <w:shd w:val="clear" w:color="auto" w:fill="auto"/>
            <w:noWrap/>
            <w:vAlign w:val="center"/>
            <w:hideMark/>
          </w:tcPr>
          <w:p w:rsidR="00556A4F" w:rsidRPr="00556A4F" w:rsidRDefault="00556A4F" w:rsidP="00556A4F">
            <w:pPr>
              <w:rPr>
                <w:color w:val="000000"/>
              </w:rPr>
            </w:pPr>
            <w:r w:rsidRPr="00556A4F">
              <w:rPr>
                <w:color w:val="000000"/>
              </w:rPr>
              <w:t>Булочки</w:t>
            </w:r>
          </w:p>
        </w:tc>
        <w:tc>
          <w:tcPr>
            <w:tcW w:w="2905" w:type="dxa"/>
            <w:tcBorders>
              <w:top w:val="nil"/>
              <w:left w:val="nil"/>
              <w:bottom w:val="single" w:sz="4" w:space="0" w:color="auto"/>
              <w:right w:val="single" w:sz="4" w:space="0" w:color="auto"/>
            </w:tcBorders>
            <w:shd w:val="clear" w:color="auto" w:fill="auto"/>
            <w:noWrap/>
            <w:vAlign w:val="center"/>
            <w:hideMark/>
          </w:tcPr>
          <w:p w:rsidR="00556A4F" w:rsidRPr="00556A4F" w:rsidRDefault="00556A4F" w:rsidP="00556A4F">
            <w:pPr>
              <w:jc w:val="right"/>
              <w:rPr>
                <w:color w:val="000000"/>
              </w:rPr>
            </w:pPr>
            <w:r w:rsidRPr="00556A4F">
              <w:rPr>
                <w:color w:val="000000"/>
              </w:rPr>
              <w:t>50</w:t>
            </w:r>
          </w:p>
        </w:tc>
      </w:tr>
      <w:tr w:rsidR="00556A4F" w:rsidRPr="00556A4F" w:rsidTr="00556A4F">
        <w:trPr>
          <w:trHeight w:val="20"/>
        </w:trPr>
        <w:tc>
          <w:tcPr>
            <w:tcW w:w="562" w:type="dxa"/>
            <w:tcBorders>
              <w:top w:val="nil"/>
              <w:left w:val="single" w:sz="4" w:space="0" w:color="auto"/>
              <w:bottom w:val="single" w:sz="4" w:space="0" w:color="auto"/>
              <w:right w:val="nil"/>
            </w:tcBorders>
            <w:shd w:val="clear" w:color="auto" w:fill="auto"/>
            <w:noWrap/>
            <w:vAlign w:val="center"/>
            <w:hideMark/>
          </w:tcPr>
          <w:p w:rsidR="00556A4F" w:rsidRPr="00556A4F" w:rsidRDefault="00556A4F" w:rsidP="00556A4F">
            <w:pPr>
              <w:jc w:val="right"/>
              <w:rPr>
                <w:color w:val="000000"/>
              </w:rPr>
            </w:pPr>
            <w:r w:rsidRPr="00556A4F">
              <w:rPr>
                <w:color w:val="000000"/>
              </w:rPr>
              <w:t>4</w:t>
            </w:r>
          </w:p>
        </w:tc>
        <w:tc>
          <w:tcPr>
            <w:tcW w:w="6216" w:type="dxa"/>
            <w:tcBorders>
              <w:top w:val="nil"/>
              <w:left w:val="single" w:sz="4" w:space="0" w:color="auto"/>
              <w:bottom w:val="single" w:sz="4" w:space="0" w:color="auto"/>
              <w:right w:val="single" w:sz="4" w:space="0" w:color="auto"/>
            </w:tcBorders>
            <w:shd w:val="clear" w:color="auto" w:fill="auto"/>
            <w:vAlign w:val="center"/>
            <w:hideMark/>
          </w:tcPr>
          <w:p w:rsidR="00556A4F" w:rsidRPr="00556A4F" w:rsidRDefault="00556A4F" w:rsidP="00556A4F">
            <w:pPr>
              <w:jc w:val="both"/>
              <w:rPr>
                <w:color w:val="000000"/>
              </w:rPr>
            </w:pPr>
            <w:r w:rsidRPr="00556A4F">
              <w:rPr>
                <w:color w:val="000000"/>
              </w:rPr>
              <w:t>Вафли</w:t>
            </w:r>
          </w:p>
        </w:tc>
        <w:tc>
          <w:tcPr>
            <w:tcW w:w="2905" w:type="dxa"/>
            <w:tcBorders>
              <w:top w:val="nil"/>
              <w:left w:val="nil"/>
              <w:bottom w:val="single" w:sz="4" w:space="0" w:color="auto"/>
              <w:right w:val="single" w:sz="4" w:space="0" w:color="auto"/>
            </w:tcBorders>
            <w:shd w:val="clear" w:color="000000" w:fill="FFFFFF"/>
            <w:noWrap/>
            <w:vAlign w:val="center"/>
            <w:hideMark/>
          </w:tcPr>
          <w:p w:rsidR="00556A4F" w:rsidRPr="00556A4F" w:rsidRDefault="00556A4F" w:rsidP="00556A4F">
            <w:pPr>
              <w:jc w:val="right"/>
              <w:rPr>
                <w:color w:val="000000"/>
              </w:rPr>
            </w:pPr>
            <w:r w:rsidRPr="00556A4F">
              <w:rPr>
                <w:color w:val="000000"/>
              </w:rPr>
              <w:t>200</w:t>
            </w:r>
          </w:p>
        </w:tc>
      </w:tr>
      <w:tr w:rsidR="00556A4F" w:rsidRPr="00556A4F" w:rsidTr="00556A4F">
        <w:trPr>
          <w:trHeight w:val="20"/>
        </w:trPr>
        <w:tc>
          <w:tcPr>
            <w:tcW w:w="562" w:type="dxa"/>
            <w:tcBorders>
              <w:top w:val="nil"/>
              <w:left w:val="single" w:sz="4" w:space="0" w:color="auto"/>
              <w:bottom w:val="single" w:sz="4" w:space="0" w:color="auto"/>
              <w:right w:val="nil"/>
            </w:tcBorders>
            <w:shd w:val="clear" w:color="auto" w:fill="auto"/>
            <w:noWrap/>
            <w:vAlign w:val="center"/>
            <w:hideMark/>
          </w:tcPr>
          <w:p w:rsidR="00556A4F" w:rsidRPr="00556A4F" w:rsidRDefault="00556A4F" w:rsidP="00556A4F">
            <w:pPr>
              <w:jc w:val="right"/>
              <w:rPr>
                <w:color w:val="000000"/>
              </w:rPr>
            </w:pPr>
            <w:r w:rsidRPr="00556A4F">
              <w:rPr>
                <w:color w:val="000000"/>
              </w:rPr>
              <w:t>5</w:t>
            </w:r>
          </w:p>
        </w:tc>
        <w:tc>
          <w:tcPr>
            <w:tcW w:w="6216" w:type="dxa"/>
            <w:tcBorders>
              <w:top w:val="nil"/>
              <w:left w:val="single" w:sz="4" w:space="0" w:color="auto"/>
              <w:bottom w:val="single" w:sz="4" w:space="0" w:color="auto"/>
              <w:right w:val="single" w:sz="4" w:space="0" w:color="auto"/>
            </w:tcBorders>
            <w:shd w:val="clear" w:color="auto" w:fill="auto"/>
            <w:vAlign w:val="center"/>
            <w:hideMark/>
          </w:tcPr>
          <w:p w:rsidR="00556A4F" w:rsidRPr="00556A4F" w:rsidRDefault="00556A4F" w:rsidP="00556A4F">
            <w:pPr>
              <w:jc w:val="both"/>
              <w:rPr>
                <w:color w:val="000000"/>
              </w:rPr>
            </w:pPr>
            <w:r w:rsidRPr="00556A4F">
              <w:rPr>
                <w:color w:val="000000"/>
              </w:rPr>
              <w:t>Печенье</w:t>
            </w:r>
          </w:p>
        </w:tc>
        <w:tc>
          <w:tcPr>
            <w:tcW w:w="2905" w:type="dxa"/>
            <w:tcBorders>
              <w:top w:val="nil"/>
              <w:left w:val="nil"/>
              <w:bottom w:val="single" w:sz="4" w:space="0" w:color="auto"/>
              <w:right w:val="single" w:sz="4" w:space="0" w:color="auto"/>
            </w:tcBorders>
            <w:shd w:val="clear" w:color="000000" w:fill="FFFFFF"/>
            <w:noWrap/>
            <w:vAlign w:val="center"/>
            <w:hideMark/>
          </w:tcPr>
          <w:p w:rsidR="00556A4F" w:rsidRPr="00556A4F" w:rsidRDefault="00556A4F" w:rsidP="00556A4F">
            <w:pPr>
              <w:jc w:val="right"/>
              <w:rPr>
                <w:color w:val="000000"/>
              </w:rPr>
            </w:pPr>
            <w:r w:rsidRPr="00556A4F">
              <w:rPr>
                <w:color w:val="000000"/>
              </w:rPr>
              <w:t>200</w:t>
            </w:r>
          </w:p>
        </w:tc>
      </w:tr>
      <w:tr w:rsidR="00556A4F" w:rsidRPr="00556A4F" w:rsidTr="00556A4F">
        <w:trPr>
          <w:trHeight w:val="20"/>
        </w:trPr>
        <w:tc>
          <w:tcPr>
            <w:tcW w:w="562" w:type="dxa"/>
            <w:tcBorders>
              <w:top w:val="nil"/>
              <w:left w:val="single" w:sz="4" w:space="0" w:color="auto"/>
              <w:bottom w:val="single" w:sz="4" w:space="0" w:color="auto"/>
              <w:right w:val="nil"/>
            </w:tcBorders>
            <w:shd w:val="clear" w:color="auto" w:fill="auto"/>
            <w:noWrap/>
            <w:vAlign w:val="center"/>
            <w:hideMark/>
          </w:tcPr>
          <w:p w:rsidR="00556A4F" w:rsidRPr="00556A4F" w:rsidRDefault="00556A4F" w:rsidP="00556A4F">
            <w:pPr>
              <w:jc w:val="right"/>
              <w:rPr>
                <w:color w:val="000000"/>
              </w:rPr>
            </w:pPr>
            <w:r w:rsidRPr="00556A4F">
              <w:rPr>
                <w:color w:val="000000"/>
              </w:rPr>
              <w:t>6</w:t>
            </w:r>
          </w:p>
        </w:tc>
        <w:tc>
          <w:tcPr>
            <w:tcW w:w="6216" w:type="dxa"/>
            <w:tcBorders>
              <w:top w:val="nil"/>
              <w:left w:val="single" w:sz="4" w:space="0" w:color="auto"/>
              <w:bottom w:val="single" w:sz="4" w:space="0" w:color="auto"/>
              <w:right w:val="single" w:sz="4" w:space="0" w:color="auto"/>
            </w:tcBorders>
            <w:shd w:val="clear" w:color="auto" w:fill="auto"/>
            <w:noWrap/>
            <w:vAlign w:val="bottom"/>
            <w:hideMark/>
          </w:tcPr>
          <w:p w:rsidR="00556A4F" w:rsidRPr="00556A4F" w:rsidRDefault="00556A4F" w:rsidP="00556A4F">
            <w:pPr>
              <w:rPr>
                <w:color w:val="000000"/>
              </w:rPr>
            </w:pPr>
            <w:r w:rsidRPr="00556A4F">
              <w:rPr>
                <w:color w:val="000000"/>
              </w:rPr>
              <w:t>Пироги</w:t>
            </w:r>
          </w:p>
        </w:tc>
        <w:tc>
          <w:tcPr>
            <w:tcW w:w="2905" w:type="dxa"/>
            <w:tcBorders>
              <w:top w:val="nil"/>
              <w:left w:val="nil"/>
              <w:bottom w:val="single" w:sz="4" w:space="0" w:color="auto"/>
              <w:right w:val="single" w:sz="4" w:space="0" w:color="auto"/>
            </w:tcBorders>
            <w:shd w:val="clear" w:color="000000" w:fill="FFFFFF"/>
            <w:noWrap/>
            <w:vAlign w:val="center"/>
            <w:hideMark/>
          </w:tcPr>
          <w:p w:rsidR="00556A4F" w:rsidRPr="00556A4F" w:rsidRDefault="00556A4F" w:rsidP="00556A4F">
            <w:pPr>
              <w:jc w:val="right"/>
              <w:rPr>
                <w:color w:val="000000"/>
              </w:rPr>
            </w:pPr>
            <w:r w:rsidRPr="00556A4F">
              <w:rPr>
                <w:color w:val="000000"/>
              </w:rPr>
              <w:t>500</w:t>
            </w:r>
          </w:p>
        </w:tc>
      </w:tr>
      <w:tr w:rsidR="00556A4F" w:rsidRPr="00556A4F" w:rsidTr="00556A4F">
        <w:trPr>
          <w:trHeight w:val="20"/>
        </w:trPr>
        <w:tc>
          <w:tcPr>
            <w:tcW w:w="562" w:type="dxa"/>
            <w:tcBorders>
              <w:top w:val="nil"/>
              <w:left w:val="single" w:sz="4" w:space="0" w:color="auto"/>
              <w:bottom w:val="single" w:sz="4" w:space="0" w:color="auto"/>
              <w:right w:val="nil"/>
            </w:tcBorders>
            <w:shd w:val="clear" w:color="auto" w:fill="auto"/>
            <w:noWrap/>
            <w:vAlign w:val="center"/>
            <w:hideMark/>
          </w:tcPr>
          <w:p w:rsidR="00556A4F" w:rsidRPr="00556A4F" w:rsidRDefault="00556A4F" w:rsidP="00556A4F">
            <w:pPr>
              <w:jc w:val="right"/>
              <w:rPr>
                <w:color w:val="000000"/>
              </w:rPr>
            </w:pPr>
            <w:r w:rsidRPr="00556A4F">
              <w:rPr>
                <w:color w:val="000000"/>
              </w:rPr>
              <w:t>7</w:t>
            </w:r>
          </w:p>
        </w:tc>
        <w:tc>
          <w:tcPr>
            <w:tcW w:w="6216" w:type="dxa"/>
            <w:tcBorders>
              <w:top w:val="nil"/>
              <w:left w:val="single" w:sz="4" w:space="0" w:color="auto"/>
              <w:bottom w:val="single" w:sz="4" w:space="0" w:color="auto"/>
              <w:right w:val="single" w:sz="4" w:space="0" w:color="auto"/>
            </w:tcBorders>
            <w:shd w:val="clear" w:color="auto" w:fill="auto"/>
            <w:noWrap/>
            <w:vAlign w:val="bottom"/>
            <w:hideMark/>
          </w:tcPr>
          <w:p w:rsidR="00556A4F" w:rsidRPr="00556A4F" w:rsidRDefault="00556A4F" w:rsidP="00556A4F">
            <w:pPr>
              <w:rPr>
                <w:color w:val="000000"/>
              </w:rPr>
            </w:pPr>
            <w:r w:rsidRPr="00556A4F">
              <w:rPr>
                <w:color w:val="000000"/>
              </w:rPr>
              <w:t>Пряники</w:t>
            </w:r>
          </w:p>
        </w:tc>
        <w:tc>
          <w:tcPr>
            <w:tcW w:w="2905" w:type="dxa"/>
            <w:tcBorders>
              <w:top w:val="nil"/>
              <w:left w:val="nil"/>
              <w:bottom w:val="single" w:sz="4" w:space="0" w:color="auto"/>
              <w:right w:val="single" w:sz="4" w:space="0" w:color="auto"/>
            </w:tcBorders>
            <w:shd w:val="clear" w:color="000000" w:fill="FFFFFF"/>
            <w:noWrap/>
            <w:vAlign w:val="center"/>
            <w:hideMark/>
          </w:tcPr>
          <w:p w:rsidR="00556A4F" w:rsidRPr="00556A4F" w:rsidRDefault="00556A4F" w:rsidP="00556A4F">
            <w:pPr>
              <w:jc w:val="right"/>
              <w:rPr>
                <w:color w:val="000000"/>
              </w:rPr>
            </w:pPr>
            <w:r w:rsidRPr="00556A4F">
              <w:rPr>
                <w:color w:val="000000"/>
              </w:rPr>
              <w:t>350</w:t>
            </w:r>
          </w:p>
        </w:tc>
      </w:tr>
      <w:tr w:rsidR="00556A4F" w:rsidRPr="00556A4F" w:rsidTr="00556A4F">
        <w:trPr>
          <w:trHeight w:val="20"/>
        </w:trPr>
        <w:tc>
          <w:tcPr>
            <w:tcW w:w="562" w:type="dxa"/>
            <w:tcBorders>
              <w:top w:val="nil"/>
              <w:left w:val="single" w:sz="4" w:space="0" w:color="auto"/>
              <w:bottom w:val="single" w:sz="4" w:space="0" w:color="auto"/>
              <w:right w:val="nil"/>
            </w:tcBorders>
            <w:shd w:val="clear" w:color="auto" w:fill="auto"/>
            <w:noWrap/>
            <w:vAlign w:val="center"/>
            <w:hideMark/>
          </w:tcPr>
          <w:p w:rsidR="00556A4F" w:rsidRPr="00556A4F" w:rsidRDefault="00556A4F" w:rsidP="00556A4F">
            <w:pPr>
              <w:jc w:val="right"/>
              <w:rPr>
                <w:color w:val="000000"/>
              </w:rPr>
            </w:pPr>
            <w:r w:rsidRPr="00556A4F">
              <w:rPr>
                <w:color w:val="000000"/>
              </w:rPr>
              <w:t>8</w:t>
            </w:r>
          </w:p>
        </w:tc>
        <w:tc>
          <w:tcPr>
            <w:tcW w:w="6216" w:type="dxa"/>
            <w:tcBorders>
              <w:top w:val="nil"/>
              <w:left w:val="single" w:sz="4" w:space="0" w:color="auto"/>
              <w:bottom w:val="single" w:sz="4" w:space="0" w:color="auto"/>
              <w:right w:val="single" w:sz="4" w:space="0" w:color="auto"/>
            </w:tcBorders>
            <w:shd w:val="clear" w:color="auto" w:fill="auto"/>
            <w:noWrap/>
            <w:vAlign w:val="bottom"/>
            <w:hideMark/>
          </w:tcPr>
          <w:p w:rsidR="00556A4F" w:rsidRPr="00556A4F" w:rsidRDefault="00556A4F" w:rsidP="00556A4F">
            <w:pPr>
              <w:rPr>
                <w:color w:val="000000"/>
              </w:rPr>
            </w:pPr>
            <w:r w:rsidRPr="00556A4F">
              <w:rPr>
                <w:color w:val="000000"/>
              </w:rPr>
              <w:t>Торты</w:t>
            </w:r>
          </w:p>
        </w:tc>
        <w:tc>
          <w:tcPr>
            <w:tcW w:w="2905" w:type="dxa"/>
            <w:tcBorders>
              <w:top w:val="nil"/>
              <w:left w:val="nil"/>
              <w:bottom w:val="single" w:sz="4" w:space="0" w:color="auto"/>
              <w:right w:val="single" w:sz="4" w:space="0" w:color="auto"/>
            </w:tcBorders>
            <w:shd w:val="clear" w:color="000000" w:fill="FFFFFF"/>
            <w:noWrap/>
            <w:vAlign w:val="center"/>
            <w:hideMark/>
          </w:tcPr>
          <w:p w:rsidR="00556A4F" w:rsidRPr="00556A4F" w:rsidRDefault="00556A4F" w:rsidP="00556A4F">
            <w:pPr>
              <w:jc w:val="right"/>
              <w:rPr>
                <w:color w:val="000000"/>
              </w:rPr>
            </w:pPr>
            <w:r w:rsidRPr="00556A4F">
              <w:rPr>
                <w:color w:val="000000"/>
              </w:rPr>
              <w:t>1500</w:t>
            </w:r>
          </w:p>
        </w:tc>
      </w:tr>
    </w:tbl>
    <w:p w:rsidR="00392FE8" w:rsidRDefault="00392FE8" w:rsidP="00F90A21">
      <w:pPr>
        <w:pStyle w:val="a3"/>
        <w:tabs>
          <w:tab w:val="left" w:pos="0"/>
        </w:tabs>
        <w:rPr>
          <w:rFonts w:ascii="Times New Roman" w:hAnsi="Times New Roman" w:cs="Times New Roman"/>
          <w:sz w:val="24"/>
          <w:szCs w:val="24"/>
          <w:u w:val="single"/>
          <w:lang w:val="kk-KZ"/>
        </w:rPr>
      </w:pPr>
    </w:p>
    <w:p w:rsidR="00556A4F" w:rsidRPr="00996D76" w:rsidRDefault="00556A4F" w:rsidP="00F90A21">
      <w:pPr>
        <w:pStyle w:val="a3"/>
        <w:tabs>
          <w:tab w:val="left" w:pos="0"/>
        </w:tabs>
        <w:rPr>
          <w:rFonts w:ascii="Times New Roman" w:hAnsi="Times New Roman" w:cs="Times New Roman"/>
          <w:sz w:val="24"/>
          <w:szCs w:val="24"/>
          <w:u w:val="single"/>
          <w:lang w:val="kk-KZ"/>
        </w:rPr>
      </w:pPr>
    </w:p>
    <w:p w:rsidR="00556A4F" w:rsidRDefault="00556A4F" w:rsidP="00556A4F">
      <w:pPr>
        <w:pStyle w:val="a3"/>
        <w:tabs>
          <w:tab w:val="left" w:pos="0"/>
        </w:tabs>
        <w:spacing w:line="276" w:lineRule="auto"/>
        <w:jc w:val="both"/>
        <w:rPr>
          <w:rFonts w:ascii="Times New Roman" w:hAnsi="Times New Roman" w:cs="Times New Roman"/>
          <w:b/>
          <w:sz w:val="24"/>
          <w:szCs w:val="24"/>
          <w:u w:val="single"/>
        </w:rPr>
      </w:pPr>
      <w:r w:rsidRPr="00996D76">
        <w:rPr>
          <w:rFonts w:ascii="Times New Roman" w:hAnsi="Times New Roman" w:cs="Times New Roman"/>
          <w:b/>
          <w:sz w:val="24"/>
          <w:szCs w:val="24"/>
          <w:u w:val="single"/>
        </w:rPr>
        <w:lastRenderedPageBreak/>
        <w:t xml:space="preserve">План </w:t>
      </w:r>
      <w:r>
        <w:rPr>
          <w:rFonts w:ascii="Times New Roman" w:hAnsi="Times New Roman" w:cs="Times New Roman"/>
          <w:b/>
          <w:sz w:val="24"/>
          <w:szCs w:val="24"/>
          <w:u w:val="single"/>
        </w:rPr>
        <w:t>производства</w:t>
      </w:r>
    </w:p>
    <w:p w:rsidR="00556A4F" w:rsidRPr="001209B1" w:rsidRDefault="00556A4F" w:rsidP="00556A4F">
      <w:pPr>
        <w:pStyle w:val="a3"/>
        <w:tabs>
          <w:tab w:val="left" w:pos="0"/>
        </w:tabs>
        <w:spacing w:line="276" w:lineRule="auto"/>
        <w:jc w:val="right"/>
        <w:rPr>
          <w:rFonts w:ascii="Times New Roman" w:hAnsi="Times New Roman" w:cs="Times New Roman"/>
          <w:sz w:val="24"/>
          <w:szCs w:val="24"/>
          <w:u w:val="single"/>
          <w:lang w:val="kk-KZ"/>
        </w:rPr>
      </w:pPr>
      <w:r w:rsidRPr="00996D76">
        <w:rPr>
          <w:rFonts w:ascii="Times New Roman" w:hAnsi="Times New Roman" w:cs="Times New Roman"/>
          <w:sz w:val="24"/>
          <w:szCs w:val="24"/>
          <w:u w:val="single"/>
        </w:rPr>
        <w:t>Таблица 4-</w:t>
      </w:r>
      <w:r>
        <w:rPr>
          <w:rFonts w:ascii="Times New Roman" w:hAnsi="Times New Roman" w:cs="Times New Roman"/>
          <w:sz w:val="24"/>
          <w:szCs w:val="24"/>
          <w:u w:val="single"/>
          <w:lang w:val="kk-KZ"/>
        </w:rPr>
        <w:t>3</w:t>
      </w:r>
    </w:p>
    <w:tbl>
      <w:tblPr>
        <w:tblW w:w="9827" w:type="dxa"/>
        <w:tblInd w:w="113" w:type="dxa"/>
        <w:tblLook w:val="04A0" w:firstRow="1" w:lastRow="0" w:firstColumn="1" w:lastColumn="0" w:noHBand="0" w:noVBand="1"/>
      </w:tblPr>
      <w:tblGrid>
        <w:gridCol w:w="527"/>
        <w:gridCol w:w="1890"/>
        <w:gridCol w:w="1235"/>
        <w:gridCol w:w="1235"/>
        <w:gridCol w:w="1235"/>
        <w:gridCol w:w="1235"/>
        <w:gridCol w:w="1235"/>
        <w:gridCol w:w="1235"/>
      </w:tblGrid>
      <w:tr w:rsidR="00556A4F" w:rsidRPr="00556A4F" w:rsidTr="00556A4F">
        <w:trPr>
          <w:trHeight w:val="468"/>
        </w:trPr>
        <w:tc>
          <w:tcPr>
            <w:tcW w:w="52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556A4F" w:rsidRPr="00556A4F" w:rsidRDefault="00556A4F" w:rsidP="00556A4F">
            <w:pPr>
              <w:rPr>
                <w:rFonts w:ascii="Calibri" w:hAnsi="Calibri" w:cs="Calibri"/>
                <w:b/>
                <w:bCs/>
                <w:color w:val="000000"/>
              </w:rPr>
            </w:pPr>
            <w:r w:rsidRPr="00556A4F">
              <w:rPr>
                <w:rFonts w:ascii="Calibri" w:hAnsi="Calibri" w:cs="Calibri"/>
                <w:b/>
                <w:bCs/>
                <w:color w:val="000000"/>
              </w:rPr>
              <w:t>№</w:t>
            </w:r>
          </w:p>
        </w:tc>
        <w:tc>
          <w:tcPr>
            <w:tcW w:w="1890" w:type="dxa"/>
            <w:tcBorders>
              <w:top w:val="single" w:sz="4" w:space="0" w:color="auto"/>
              <w:left w:val="nil"/>
              <w:bottom w:val="nil"/>
              <w:right w:val="single" w:sz="4" w:space="0" w:color="auto"/>
            </w:tcBorders>
            <w:shd w:val="clear" w:color="000000" w:fill="C5D9F1"/>
            <w:vAlign w:val="center"/>
            <w:hideMark/>
          </w:tcPr>
          <w:p w:rsidR="00556A4F" w:rsidRPr="00556A4F" w:rsidRDefault="00556A4F" w:rsidP="00556A4F">
            <w:pPr>
              <w:rPr>
                <w:rFonts w:ascii="Calibri" w:hAnsi="Calibri" w:cs="Calibri"/>
                <w:b/>
                <w:bCs/>
                <w:color w:val="000000"/>
              </w:rPr>
            </w:pPr>
            <w:r w:rsidRPr="00556A4F">
              <w:rPr>
                <w:rFonts w:ascii="Calibri" w:hAnsi="Calibri" w:cs="Calibri"/>
                <w:b/>
                <w:bCs/>
                <w:color w:val="000000"/>
              </w:rPr>
              <w:t xml:space="preserve">Строка </w:t>
            </w:r>
          </w:p>
        </w:tc>
        <w:tc>
          <w:tcPr>
            <w:tcW w:w="1235" w:type="dxa"/>
            <w:tcBorders>
              <w:top w:val="single" w:sz="4" w:space="0" w:color="auto"/>
              <w:left w:val="nil"/>
              <w:bottom w:val="nil"/>
              <w:right w:val="single" w:sz="4" w:space="0" w:color="auto"/>
            </w:tcBorders>
            <w:shd w:val="clear" w:color="000000" w:fill="C5D9F1"/>
            <w:vAlign w:val="center"/>
            <w:hideMark/>
          </w:tcPr>
          <w:p w:rsidR="00556A4F" w:rsidRPr="00556A4F" w:rsidRDefault="00556A4F" w:rsidP="00556A4F">
            <w:pPr>
              <w:jc w:val="center"/>
              <w:rPr>
                <w:rFonts w:ascii="Calibri" w:hAnsi="Calibri" w:cs="Calibri"/>
                <w:b/>
                <w:bCs/>
                <w:color w:val="000000"/>
              </w:rPr>
            </w:pPr>
            <w:r w:rsidRPr="00556A4F">
              <w:rPr>
                <w:rFonts w:ascii="Calibri" w:hAnsi="Calibri" w:cs="Calibri"/>
                <w:b/>
                <w:bCs/>
                <w:color w:val="000000"/>
              </w:rPr>
              <w:t>07.2019г</w:t>
            </w:r>
          </w:p>
        </w:tc>
        <w:tc>
          <w:tcPr>
            <w:tcW w:w="1235" w:type="dxa"/>
            <w:tcBorders>
              <w:top w:val="single" w:sz="4" w:space="0" w:color="auto"/>
              <w:left w:val="nil"/>
              <w:bottom w:val="nil"/>
              <w:right w:val="single" w:sz="4" w:space="0" w:color="auto"/>
            </w:tcBorders>
            <w:shd w:val="clear" w:color="000000" w:fill="C5D9F1"/>
            <w:noWrap/>
            <w:vAlign w:val="center"/>
            <w:hideMark/>
          </w:tcPr>
          <w:p w:rsidR="00556A4F" w:rsidRPr="00556A4F" w:rsidRDefault="00556A4F" w:rsidP="00556A4F">
            <w:pPr>
              <w:rPr>
                <w:rFonts w:ascii="Calibri" w:hAnsi="Calibri" w:cs="Calibri"/>
                <w:b/>
                <w:bCs/>
                <w:color w:val="000000"/>
              </w:rPr>
            </w:pPr>
            <w:r w:rsidRPr="00556A4F">
              <w:rPr>
                <w:rFonts w:ascii="Calibri" w:hAnsi="Calibri" w:cs="Calibri"/>
                <w:b/>
                <w:bCs/>
                <w:color w:val="000000"/>
              </w:rPr>
              <w:t>08.2019г</w:t>
            </w:r>
          </w:p>
        </w:tc>
        <w:tc>
          <w:tcPr>
            <w:tcW w:w="1235" w:type="dxa"/>
            <w:tcBorders>
              <w:top w:val="single" w:sz="4" w:space="0" w:color="auto"/>
              <w:left w:val="nil"/>
              <w:bottom w:val="nil"/>
              <w:right w:val="single" w:sz="4" w:space="0" w:color="auto"/>
            </w:tcBorders>
            <w:shd w:val="clear" w:color="000000" w:fill="C5D9F1"/>
            <w:noWrap/>
            <w:vAlign w:val="center"/>
            <w:hideMark/>
          </w:tcPr>
          <w:p w:rsidR="00556A4F" w:rsidRPr="00556A4F" w:rsidRDefault="00556A4F" w:rsidP="00556A4F">
            <w:pPr>
              <w:rPr>
                <w:rFonts w:ascii="Calibri" w:hAnsi="Calibri" w:cs="Calibri"/>
                <w:b/>
                <w:bCs/>
                <w:color w:val="000000"/>
              </w:rPr>
            </w:pPr>
            <w:r w:rsidRPr="00556A4F">
              <w:rPr>
                <w:rFonts w:ascii="Calibri" w:hAnsi="Calibri" w:cs="Calibri"/>
                <w:b/>
                <w:bCs/>
                <w:color w:val="000000"/>
              </w:rPr>
              <w:t>09.2019г</w:t>
            </w:r>
          </w:p>
        </w:tc>
        <w:tc>
          <w:tcPr>
            <w:tcW w:w="1235" w:type="dxa"/>
            <w:tcBorders>
              <w:top w:val="single" w:sz="4" w:space="0" w:color="auto"/>
              <w:left w:val="nil"/>
              <w:bottom w:val="nil"/>
              <w:right w:val="single" w:sz="4" w:space="0" w:color="auto"/>
            </w:tcBorders>
            <w:shd w:val="clear" w:color="000000" w:fill="C5D9F1"/>
            <w:noWrap/>
            <w:vAlign w:val="center"/>
            <w:hideMark/>
          </w:tcPr>
          <w:p w:rsidR="00556A4F" w:rsidRPr="00556A4F" w:rsidRDefault="00556A4F" w:rsidP="00556A4F">
            <w:pPr>
              <w:rPr>
                <w:rFonts w:ascii="Calibri" w:hAnsi="Calibri" w:cs="Calibri"/>
                <w:b/>
                <w:bCs/>
                <w:color w:val="000000"/>
              </w:rPr>
            </w:pPr>
            <w:r w:rsidRPr="00556A4F">
              <w:rPr>
                <w:rFonts w:ascii="Calibri" w:hAnsi="Calibri" w:cs="Calibri"/>
                <w:b/>
                <w:bCs/>
                <w:color w:val="000000"/>
              </w:rPr>
              <w:t>10.2019г</w:t>
            </w:r>
          </w:p>
        </w:tc>
        <w:tc>
          <w:tcPr>
            <w:tcW w:w="1235" w:type="dxa"/>
            <w:tcBorders>
              <w:top w:val="single" w:sz="4" w:space="0" w:color="auto"/>
              <w:left w:val="nil"/>
              <w:bottom w:val="nil"/>
              <w:right w:val="single" w:sz="4" w:space="0" w:color="auto"/>
            </w:tcBorders>
            <w:shd w:val="clear" w:color="000000" w:fill="C5D9F1"/>
            <w:noWrap/>
            <w:vAlign w:val="center"/>
            <w:hideMark/>
          </w:tcPr>
          <w:p w:rsidR="00556A4F" w:rsidRPr="00556A4F" w:rsidRDefault="00556A4F" w:rsidP="00556A4F">
            <w:pPr>
              <w:rPr>
                <w:rFonts w:ascii="Calibri" w:hAnsi="Calibri" w:cs="Calibri"/>
                <w:b/>
                <w:bCs/>
                <w:color w:val="000000"/>
              </w:rPr>
            </w:pPr>
            <w:r w:rsidRPr="00556A4F">
              <w:rPr>
                <w:rFonts w:ascii="Calibri" w:hAnsi="Calibri" w:cs="Calibri"/>
                <w:b/>
                <w:bCs/>
                <w:color w:val="000000"/>
              </w:rPr>
              <w:t>11.2019г</w:t>
            </w:r>
          </w:p>
        </w:tc>
        <w:tc>
          <w:tcPr>
            <w:tcW w:w="1235" w:type="dxa"/>
            <w:tcBorders>
              <w:top w:val="single" w:sz="4" w:space="0" w:color="auto"/>
              <w:left w:val="nil"/>
              <w:bottom w:val="nil"/>
              <w:right w:val="single" w:sz="4" w:space="0" w:color="auto"/>
            </w:tcBorders>
            <w:shd w:val="clear" w:color="000000" w:fill="C5D9F1"/>
            <w:noWrap/>
            <w:vAlign w:val="center"/>
            <w:hideMark/>
          </w:tcPr>
          <w:p w:rsidR="00556A4F" w:rsidRPr="00556A4F" w:rsidRDefault="00556A4F" w:rsidP="00556A4F">
            <w:pPr>
              <w:rPr>
                <w:rFonts w:ascii="Calibri" w:hAnsi="Calibri" w:cs="Calibri"/>
                <w:b/>
                <w:bCs/>
                <w:color w:val="000000"/>
              </w:rPr>
            </w:pPr>
            <w:r w:rsidRPr="00556A4F">
              <w:rPr>
                <w:rFonts w:ascii="Calibri" w:hAnsi="Calibri" w:cs="Calibri"/>
                <w:b/>
                <w:bCs/>
                <w:color w:val="000000"/>
              </w:rPr>
              <w:t>12.2019г</w:t>
            </w:r>
          </w:p>
        </w:tc>
      </w:tr>
      <w:tr w:rsidR="00556A4F" w:rsidRPr="00556A4F" w:rsidTr="00556A4F">
        <w:trPr>
          <w:trHeight w:val="234"/>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1</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rsidR="00556A4F" w:rsidRPr="00556A4F" w:rsidRDefault="00556A4F" w:rsidP="00556A4F">
            <w:pPr>
              <w:rPr>
                <w:rFonts w:ascii="Cambria" w:hAnsi="Cambria" w:cs="Calibri"/>
                <w:color w:val="000000"/>
                <w:sz w:val="18"/>
                <w:szCs w:val="18"/>
              </w:rPr>
            </w:pPr>
            <w:r w:rsidRPr="00556A4F">
              <w:rPr>
                <w:rFonts w:ascii="Cambria" w:hAnsi="Cambria" w:cs="Calibri"/>
                <w:color w:val="000000"/>
                <w:sz w:val="18"/>
                <w:szCs w:val="18"/>
              </w:rPr>
              <w:t>Хлебобулочные</w:t>
            </w:r>
          </w:p>
        </w:tc>
        <w:tc>
          <w:tcPr>
            <w:tcW w:w="1235" w:type="dxa"/>
            <w:tcBorders>
              <w:top w:val="single" w:sz="4" w:space="0" w:color="auto"/>
              <w:left w:val="nil"/>
              <w:bottom w:val="single" w:sz="4" w:space="0" w:color="auto"/>
              <w:right w:val="single" w:sz="4" w:space="0" w:color="auto"/>
            </w:tcBorders>
            <w:shd w:val="clear" w:color="auto" w:fill="auto"/>
            <w:vAlign w:val="center"/>
            <w:hideMark/>
          </w:tcPr>
          <w:p w:rsidR="00556A4F" w:rsidRPr="00556A4F" w:rsidRDefault="00556A4F" w:rsidP="00556A4F">
            <w:pPr>
              <w:jc w:val="center"/>
              <w:rPr>
                <w:color w:val="000000"/>
              </w:rPr>
            </w:pPr>
            <w:r w:rsidRPr="00556A4F">
              <w:rPr>
                <w:color w:val="000000"/>
              </w:rPr>
              <w:t>7200</w:t>
            </w:r>
          </w:p>
        </w:tc>
        <w:tc>
          <w:tcPr>
            <w:tcW w:w="1235" w:type="dxa"/>
            <w:tcBorders>
              <w:top w:val="single" w:sz="4" w:space="0" w:color="auto"/>
              <w:left w:val="nil"/>
              <w:bottom w:val="single" w:sz="4" w:space="0" w:color="auto"/>
              <w:right w:val="single" w:sz="4" w:space="0" w:color="auto"/>
            </w:tcBorders>
            <w:shd w:val="clear" w:color="auto" w:fill="auto"/>
            <w:vAlign w:val="center"/>
            <w:hideMark/>
          </w:tcPr>
          <w:p w:rsidR="00556A4F" w:rsidRPr="00556A4F" w:rsidRDefault="00556A4F" w:rsidP="00556A4F">
            <w:pPr>
              <w:jc w:val="center"/>
              <w:rPr>
                <w:color w:val="000000"/>
              </w:rPr>
            </w:pPr>
            <w:r w:rsidRPr="00556A4F">
              <w:rPr>
                <w:color w:val="000000"/>
              </w:rPr>
              <w:t>7200</w:t>
            </w:r>
          </w:p>
        </w:tc>
        <w:tc>
          <w:tcPr>
            <w:tcW w:w="1235" w:type="dxa"/>
            <w:tcBorders>
              <w:top w:val="single" w:sz="4" w:space="0" w:color="auto"/>
              <w:left w:val="nil"/>
              <w:bottom w:val="single" w:sz="4" w:space="0" w:color="auto"/>
              <w:right w:val="single" w:sz="4" w:space="0" w:color="auto"/>
            </w:tcBorders>
            <w:shd w:val="clear" w:color="auto" w:fill="auto"/>
            <w:vAlign w:val="center"/>
            <w:hideMark/>
          </w:tcPr>
          <w:p w:rsidR="00556A4F" w:rsidRPr="00556A4F" w:rsidRDefault="00556A4F" w:rsidP="00556A4F">
            <w:pPr>
              <w:jc w:val="center"/>
              <w:rPr>
                <w:color w:val="000000"/>
              </w:rPr>
            </w:pPr>
            <w:r w:rsidRPr="00556A4F">
              <w:rPr>
                <w:color w:val="000000"/>
              </w:rPr>
              <w:t>7200</w:t>
            </w:r>
          </w:p>
        </w:tc>
        <w:tc>
          <w:tcPr>
            <w:tcW w:w="1235" w:type="dxa"/>
            <w:tcBorders>
              <w:top w:val="single" w:sz="4" w:space="0" w:color="auto"/>
              <w:left w:val="nil"/>
              <w:bottom w:val="single" w:sz="4" w:space="0" w:color="auto"/>
              <w:right w:val="single" w:sz="4" w:space="0" w:color="auto"/>
            </w:tcBorders>
            <w:shd w:val="clear" w:color="auto" w:fill="auto"/>
            <w:vAlign w:val="center"/>
            <w:hideMark/>
          </w:tcPr>
          <w:p w:rsidR="00556A4F" w:rsidRPr="00556A4F" w:rsidRDefault="00556A4F" w:rsidP="00556A4F">
            <w:pPr>
              <w:jc w:val="center"/>
              <w:rPr>
                <w:color w:val="000000"/>
              </w:rPr>
            </w:pPr>
            <w:r w:rsidRPr="00556A4F">
              <w:rPr>
                <w:color w:val="000000"/>
              </w:rPr>
              <w:t>7200</w:t>
            </w:r>
          </w:p>
        </w:tc>
        <w:tc>
          <w:tcPr>
            <w:tcW w:w="1235" w:type="dxa"/>
            <w:tcBorders>
              <w:top w:val="single" w:sz="4" w:space="0" w:color="auto"/>
              <w:left w:val="nil"/>
              <w:bottom w:val="single" w:sz="4" w:space="0" w:color="auto"/>
              <w:right w:val="single" w:sz="4" w:space="0" w:color="auto"/>
            </w:tcBorders>
            <w:shd w:val="clear" w:color="auto" w:fill="auto"/>
            <w:vAlign w:val="center"/>
            <w:hideMark/>
          </w:tcPr>
          <w:p w:rsidR="00556A4F" w:rsidRPr="00556A4F" w:rsidRDefault="00556A4F" w:rsidP="00556A4F">
            <w:pPr>
              <w:jc w:val="center"/>
              <w:rPr>
                <w:color w:val="000000"/>
              </w:rPr>
            </w:pPr>
            <w:r w:rsidRPr="00556A4F">
              <w:rPr>
                <w:color w:val="000000"/>
              </w:rPr>
              <w:t>7200</w:t>
            </w:r>
          </w:p>
        </w:tc>
        <w:tc>
          <w:tcPr>
            <w:tcW w:w="1235" w:type="dxa"/>
            <w:tcBorders>
              <w:top w:val="single" w:sz="4" w:space="0" w:color="auto"/>
              <w:left w:val="nil"/>
              <w:bottom w:val="single" w:sz="4" w:space="0" w:color="auto"/>
              <w:right w:val="single" w:sz="4" w:space="0" w:color="auto"/>
            </w:tcBorders>
            <w:shd w:val="clear" w:color="auto" w:fill="auto"/>
            <w:vAlign w:val="center"/>
            <w:hideMark/>
          </w:tcPr>
          <w:p w:rsidR="00556A4F" w:rsidRPr="00556A4F" w:rsidRDefault="00556A4F" w:rsidP="00556A4F">
            <w:pPr>
              <w:jc w:val="center"/>
              <w:rPr>
                <w:color w:val="000000"/>
              </w:rPr>
            </w:pPr>
            <w:r w:rsidRPr="00556A4F">
              <w:rPr>
                <w:color w:val="000000"/>
              </w:rPr>
              <w:t>7200</w:t>
            </w:r>
          </w:p>
        </w:tc>
      </w:tr>
      <w:tr w:rsidR="00556A4F" w:rsidRPr="00556A4F" w:rsidTr="00556A4F">
        <w:trPr>
          <w:trHeight w:val="234"/>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2</w:t>
            </w:r>
          </w:p>
        </w:tc>
        <w:tc>
          <w:tcPr>
            <w:tcW w:w="1890" w:type="dxa"/>
            <w:tcBorders>
              <w:top w:val="nil"/>
              <w:left w:val="nil"/>
              <w:bottom w:val="single" w:sz="4" w:space="0" w:color="auto"/>
              <w:right w:val="single" w:sz="4" w:space="0" w:color="auto"/>
            </w:tcBorders>
            <w:shd w:val="clear" w:color="auto" w:fill="auto"/>
            <w:vAlign w:val="bottom"/>
            <w:hideMark/>
          </w:tcPr>
          <w:p w:rsidR="00556A4F" w:rsidRPr="00556A4F" w:rsidRDefault="00556A4F" w:rsidP="00556A4F">
            <w:pPr>
              <w:rPr>
                <w:rFonts w:ascii="Cambria" w:hAnsi="Cambria" w:cs="Calibri"/>
                <w:color w:val="000000"/>
                <w:sz w:val="18"/>
                <w:szCs w:val="18"/>
              </w:rPr>
            </w:pPr>
            <w:r w:rsidRPr="00556A4F">
              <w:rPr>
                <w:rFonts w:ascii="Cambria" w:hAnsi="Cambria" w:cs="Calibri"/>
                <w:color w:val="000000"/>
                <w:sz w:val="18"/>
                <w:szCs w:val="18"/>
              </w:rPr>
              <w:t>Лепешки</w:t>
            </w:r>
          </w:p>
        </w:tc>
        <w:tc>
          <w:tcPr>
            <w:tcW w:w="123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center"/>
              <w:rPr>
                <w:color w:val="000000"/>
              </w:rPr>
            </w:pPr>
            <w:r w:rsidRPr="00556A4F">
              <w:rPr>
                <w:color w:val="000000"/>
              </w:rPr>
              <w:t>16800</w:t>
            </w:r>
          </w:p>
        </w:tc>
        <w:tc>
          <w:tcPr>
            <w:tcW w:w="123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center"/>
              <w:rPr>
                <w:color w:val="000000"/>
              </w:rPr>
            </w:pPr>
            <w:r w:rsidRPr="00556A4F">
              <w:rPr>
                <w:color w:val="000000"/>
              </w:rPr>
              <w:t>16800</w:t>
            </w:r>
          </w:p>
        </w:tc>
        <w:tc>
          <w:tcPr>
            <w:tcW w:w="123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center"/>
              <w:rPr>
                <w:color w:val="000000"/>
              </w:rPr>
            </w:pPr>
            <w:r w:rsidRPr="00556A4F">
              <w:rPr>
                <w:color w:val="000000"/>
              </w:rPr>
              <w:t>16800</w:t>
            </w:r>
          </w:p>
        </w:tc>
        <w:tc>
          <w:tcPr>
            <w:tcW w:w="123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center"/>
              <w:rPr>
                <w:color w:val="000000"/>
              </w:rPr>
            </w:pPr>
            <w:r w:rsidRPr="00556A4F">
              <w:rPr>
                <w:color w:val="000000"/>
              </w:rPr>
              <w:t>16800</w:t>
            </w:r>
          </w:p>
        </w:tc>
        <w:tc>
          <w:tcPr>
            <w:tcW w:w="123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center"/>
              <w:rPr>
                <w:color w:val="000000"/>
              </w:rPr>
            </w:pPr>
            <w:r w:rsidRPr="00556A4F">
              <w:rPr>
                <w:color w:val="000000"/>
              </w:rPr>
              <w:t>16800</w:t>
            </w:r>
          </w:p>
        </w:tc>
        <w:tc>
          <w:tcPr>
            <w:tcW w:w="123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center"/>
              <w:rPr>
                <w:color w:val="000000"/>
              </w:rPr>
            </w:pPr>
            <w:r w:rsidRPr="00556A4F">
              <w:rPr>
                <w:color w:val="000000"/>
              </w:rPr>
              <w:t>16800</w:t>
            </w:r>
          </w:p>
        </w:tc>
      </w:tr>
      <w:tr w:rsidR="00556A4F" w:rsidRPr="00556A4F" w:rsidTr="00556A4F">
        <w:trPr>
          <w:trHeight w:val="234"/>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3</w:t>
            </w:r>
          </w:p>
        </w:tc>
        <w:tc>
          <w:tcPr>
            <w:tcW w:w="1890" w:type="dxa"/>
            <w:tcBorders>
              <w:top w:val="nil"/>
              <w:left w:val="nil"/>
              <w:bottom w:val="single" w:sz="4" w:space="0" w:color="auto"/>
              <w:right w:val="single" w:sz="4" w:space="0" w:color="auto"/>
            </w:tcBorders>
            <w:shd w:val="clear" w:color="auto" w:fill="auto"/>
            <w:vAlign w:val="bottom"/>
            <w:hideMark/>
          </w:tcPr>
          <w:p w:rsidR="00556A4F" w:rsidRPr="00556A4F" w:rsidRDefault="00556A4F" w:rsidP="00556A4F">
            <w:pPr>
              <w:rPr>
                <w:rFonts w:ascii="Cambria" w:hAnsi="Cambria" w:cs="Calibri"/>
                <w:color w:val="000000"/>
                <w:sz w:val="18"/>
                <w:szCs w:val="18"/>
              </w:rPr>
            </w:pPr>
            <w:r w:rsidRPr="00556A4F">
              <w:rPr>
                <w:rFonts w:ascii="Cambria" w:hAnsi="Cambria" w:cs="Calibri"/>
                <w:color w:val="000000"/>
                <w:sz w:val="18"/>
                <w:szCs w:val="18"/>
              </w:rPr>
              <w:t>Булочки</w:t>
            </w:r>
          </w:p>
        </w:tc>
        <w:tc>
          <w:tcPr>
            <w:tcW w:w="123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center"/>
              <w:rPr>
                <w:color w:val="000000"/>
              </w:rPr>
            </w:pPr>
            <w:r w:rsidRPr="00556A4F">
              <w:rPr>
                <w:color w:val="000000"/>
              </w:rPr>
              <w:t>7200</w:t>
            </w:r>
          </w:p>
        </w:tc>
        <w:tc>
          <w:tcPr>
            <w:tcW w:w="123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center"/>
              <w:rPr>
                <w:color w:val="000000"/>
              </w:rPr>
            </w:pPr>
            <w:r w:rsidRPr="00556A4F">
              <w:rPr>
                <w:color w:val="000000"/>
              </w:rPr>
              <w:t>7200</w:t>
            </w:r>
          </w:p>
        </w:tc>
        <w:tc>
          <w:tcPr>
            <w:tcW w:w="123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center"/>
              <w:rPr>
                <w:color w:val="000000"/>
              </w:rPr>
            </w:pPr>
            <w:r w:rsidRPr="00556A4F">
              <w:rPr>
                <w:color w:val="000000"/>
              </w:rPr>
              <w:t>7200</w:t>
            </w:r>
          </w:p>
        </w:tc>
        <w:tc>
          <w:tcPr>
            <w:tcW w:w="123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center"/>
              <w:rPr>
                <w:color w:val="000000"/>
              </w:rPr>
            </w:pPr>
            <w:r w:rsidRPr="00556A4F">
              <w:rPr>
                <w:color w:val="000000"/>
              </w:rPr>
              <w:t>7200</w:t>
            </w:r>
          </w:p>
        </w:tc>
        <w:tc>
          <w:tcPr>
            <w:tcW w:w="123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center"/>
              <w:rPr>
                <w:color w:val="000000"/>
              </w:rPr>
            </w:pPr>
            <w:r w:rsidRPr="00556A4F">
              <w:rPr>
                <w:color w:val="000000"/>
              </w:rPr>
              <w:t>7200</w:t>
            </w:r>
          </w:p>
        </w:tc>
        <w:tc>
          <w:tcPr>
            <w:tcW w:w="123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center"/>
              <w:rPr>
                <w:color w:val="000000"/>
              </w:rPr>
            </w:pPr>
            <w:r w:rsidRPr="00556A4F">
              <w:rPr>
                <w:color w:val="000000"/>
              </w:rPr>
              <w:t>7200</w:t>
            </w:r>
          </w:p>
        </w:tc>
      </w:tr>
      <w:tr w:rsidR="00556A4F" w:rsidRPr="00556A4F" w:rsidTr="00556A4F">
        <w:trPr>
          <w:trHeight w:val="234"/>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4</w:t>
            </w:r>
          </w:p>
        </w:tc>
        <w:tc>
          <w:tcPr>
            <w:tcW w:w="1890" w:type="dxa"/>
            <w:tcBorders>
              <w:top w:val="nil"/>
              <w:left w:val="nil"/>
              <w:bottom w:val="single" w:sz="4" w:space="0" w:color="auto"/>
              <w:right w:val="single" w:sz="4" w:space="0" w:color="auto"/>
            </w:tcBorders>
            <w:shd w:val="clear" w:color="auto" w:fill="auto"/>
            <w:vAlign w:val="bottom"/>
            <w:hideMark/>
          </w:tcPr>
          <w:p w:rsidR="00556A4F" w:rsidRPr="00556A4F" w:rsidRDefault="00556A4F" w:rsidP="00556A4F">
            <w:pPr>
              <w:rPr>
                <w:rFonts w:ascii="Cambria" w:hAnsi="Cambria" w:cs="Calibri"/>
                <w:color w:val="000000"/>
                <w:sz w:val="18"/>
                <w:szCs w:val="18"/>
              </w:rPr>
            </w:pPr>
            <w:r w:rsidRPr="00556A4F">
              <w:rPr>
                <w:rFonts w:ascii="Cambria" w:hAnsi="Cambria" w:cs="Calibri"/>
                <w:color w:val="000000"/>
                <w:sz w:val="18"/>
                <w:szCs w:val="18"/>
              </w:rPr>
              <w:t>Вафли</w:t>
            </w:r>
          </w:p>
        </w:tc>
        <w:tc>
          <w:tcPr>
            <w:tcW w:w="123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center"/>
              <w:rPr>
                <w:color w:val="000000"/>
              </w:rPr>
            </w:pPr>
            <w:r w:rsidRPr="00556A4F">
              <w:rPr>
                <w:color w:val="000000"/>
              </w:rPr>
              <w:t>5000</w:t>
            </w:r>
          </w:p>
        </w:tc>
        <w:tc>
          <w:tcPr>
            <w:tcW w:w="123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center"/>
              <w:rPr>
                <w:color w:val="000000"/>
              </w:rPr>
            </w:pPr>
            <w:r w:rsidRPr="00556A4F">
              <w:rPr>
                <w:color w:val="000000"/>
              </w:rPr>
              <w:t>5000</w:t>
            </w:r>
          </w:p>
        </w:tc>
        <w:tc>
          <w:tcPr>
            <w:tcW w:w="123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center"/>
              <w:rPr>
                <w:color w:val="000000"/>
              </w:rPr>
            </w:pPr>
            <w:r w:rsidRPr="00556A4F">
              <w:rPr>
                <w:color w:val="000000"/>
              </w:rPr>
              <w:t>5000</w:t>
            </w:r>
          </w:p>
        </w:tc>
        <w:tc>
          <w:tcPr>
            <w:tcW w:w="123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center"/>
              <w:rPr>
                <w:color w:val="000000"/>
              </w:rPr>
            </w:pPr>
            <w:r w:rsidRPr="00556A4F">
              <w:rPr>
                <w:color w:val="000000"/>
              </w:rPr>
              <w:t>5000</w:t>
            </w:r>
          </w:p>
        </w:tc>
        <w:tc>
          <w:tcPr>
            <w:tcW w:w="123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center"/>
              <w:rPr>
                <w:color w:val="000000"/>
              </w:rPr>
            </w:pPr>
            <w:r w:rsidRPr="00556A4F">
              <w:rPr>
                <w:color w:val="000000"/>
              </w:rPr>
              <w:t>5000</w:t>
            </w:r>
          </w:p>
        </w:tc>
        <w:tc>
          <w:tcPr>
            <w:tcW w:w="123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center"/>
              <w:rPr>
                <w:color w:val="000000"/>
              </w:rPr>
            </w:pPr>
            <w:r w:rsidRPr="00556A4F">
              <w:rPr>
                <w:color w:val="000000"/>
              </w:rPr>
              <w:t>5000</w:t>
            </w:r>
          </w:p>
        </w:tc>
      </w:tr>
      <w:tr w:rsidR="00556A4F" w:rsidRPr="00556A4F" w:rsidTr="00556A4F">
        <w:trPr>
          <w:trHeight w:val="234"/>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5</w:t>
            </w:r>
          </w:p>
        </w:tc>
        <w:tc>
          <w:tcPr>
            <w:tcW w:w="1890" w:type="dxa"/>
            <w:tcBorders>
              <w:top w:val="nil"/>
              <w:left w:val="nil"/>
              <w:bottom w:val="single" w:sz="4" w:space="0" w:color="auto"/>
              <w:right w:val="single" w:sz="4" w:space="0" w:color="auto"/>
            </w:tcBorders>
            <w:shd w:val="clear" w:color="auto" w:fill="auto"/>
            <w:vAlign w:val="bottom"/>
            <w:hideMark/>
          </w:tcPr>
          <w:p w:rsidR="00556A4F" w:rsidRPr="00556A4F" w:rsidRDefault="00556A4F" w:rsidP="00556A4F">
            <w:pPr>
              <w:rPr>
                <w:rFonts w:ascii="Cambria" w:hAnsi="Cambria" w:cs="Calibri"/>
                <w:color w:val="000000"/>
                <w:sz w:val="18"/>
                <w:szCs w:val="18"/>
              </w:rPr>
            </w:pPr>
            <w:r w:rsidRPr="00556A4F">
              <w:rPr>
                <w:rFonts w:ascii="Cambria" w:hAnsi="Cambria" w:cs="Calibri"/>
                <w:color w:val="000000"/>
                <w:sz w:val="18"/>
                <w:szCs w:val="18"/>
              </w:rPr>
              <w:t>Печенье</w:t>
            </w:r>
          </w:p>
        </w:tc>
        <w:tc>
          <w:tcPr>
            <w:tcW w:w="123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center"/>
              <w:rPr>
                <w:color w:val="000000"/>
              </w:rPr>
            </w:pPr>
            <w:r w:rsidRPr="00556A4F">
              <w:rPr>
                <w:color w:val="000000"/>
              </w:rPr>
              <w:t>5000</w:t>
            </w:r>
          </w:p>
        </w:tc>
        <w:tc>
          <w:tcPr>
            <w:tcW w:w="123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center"/>
              <w:rPr>
                <w:color w:val="000000"/>
              </w:rPr>
            </w:pPr>
            <w:r w:rsidRPr="00556A4F">
              <w:rPr>
                <w:color w:val="000000"/>
              </w:rPr>
              <w:t>5000</w:t>
            </w:r>
          </w:p>
        </w:tc>
        <w:tc>
          <w:tcPr>
            <w:tcW w:w="123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center"/>
              <w:rPr>
                <w:color w:val="000000"/>
              </w:rPr>
            </w:pPr>
            <w:r w:rsidRPr="00556A4F">
              <w:rPr>
                <w:color w:val="000000"/>
              </w:rPr>
              <w:t>5000</w:t>
            </w:r>
          </w:p>
        </w:tc>
        <w:tc>
          <w:tcPr>
            <w:tcW w:w="123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center"/>
              <w:rPr>
                <w:color w:val="000000"/>
              </w:rPr>
            </w:pPr>
            <w:r w:rsidRPr="00556A4F">
              <w:rPr>
                <w:color w:val="000000"/>
              </w:rPr>
              <w:t>5000</w:t>
            </w:r>
          </w:p>
        </w:tc>
        <w:tc>
          <w:tcPr>
            <w:tcW w:w="123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center"/>
              <w:rPr>
                <w:color w:val="000000"/>
              </w:rPr>
            </w:pPr>
            <w:r w:rsidRPr="00556A4F">
              <w:rPr>
                <w:color w:val="000000"/>
              </w:rPr>
              <w:t>5000</w:t>
            </w:r>
          </w:p>
        </w:tc>
        <w:tc>
          <w:tcPr>
            <w:tcW w:w="123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center"/>
              <w:rPr>
                <w:color w:val="000000"/>
              </w:rPr>
            </w:pPr>
            <w:r w:rsidRPr="00556A4F">
              <w:rPr>
                <w:color w:val="000000"/>
              </w:rPr>
              <w:t>5000</w:t>
            </w:r>
          </w:p>
        </w:tc>
      </w:tr>
      <w:tr w:rsidR="00556A4F" w:rsidRPr="00556A4F" w:rsidTr="00556A4F">
        <w:trPr>
          <w:trHeight w:val="234"/>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6</w:t>
            </w:r>
          </w:p>
        </w:tc>
        <w:tc>
          <w:tcPr>
            <w:tcW w:w="1890" w:type="dxa"/>
            <w:tcBorders>
              <w:top w:val="nil"/>
              <w:left w:val="nil"/>
              <w:bottom w:val="single" w:sz="4" w:space="0" w:color="auto"/>
              <w:right w:val="single" w:sz="4" w:space="0" w:color="auto"/>
            </w:tcBorders>
            <w:shd w:val="clear" w:color="auto" w:fill="auto"/>
            <w:vAlign w:val="bottom"/>
            <w:hideMark/>
          </w:tcPr>
          <w:p w:rsidR="00556A4F" w:rsidRPr="00556A4F" w:rsidRDefault="00556A4F" w:rsidP="00556A4F">
            <w:pPr>
              <w:rPr>
                <w:rFonts w:ascii="Cambria" w:hAnsi="Cambria" w:cs="Calibri"/>
                <w:color w:val="000000"/>
                <w:sz w:val="18"/>
                <w:szCs w:val="18"/>
              </w:rPr>
            </w:pPr>
            <w:r w:rsidRPr="00556A4F">
              <w:rPr>
                <w:rFonts w:ascii="Cambria" w:hAnsi="Cambria" w:cs="Calibri"/>
                <w:color w:val="000000"/>
                <w:sz w:val="18"/>
                <w:szCs w:val="18"/>
              </w:rPr>
              <w:t>Пироги</w:t>
            </w:r>
          </w:p>
        </w:tc>
        <w:tc>
          <w:tcPr>
            <w:tcW w:w="123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center"/>
              <w:rPr>
                <w:color w:val="000000"/>
              </w:rPr>
            </w:pPr>
            <w:r w:rsidRPr="00556A4F">
              <w:rPr>
                <w:color w:val="000000"/>
              </w:rPr>
              <w:t>2000</w:t>
            </w:r>
          </w:p>
        </w:tc>
        <w:tc>
          <w:tcPr>
            <w:tcW w:w="123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center"/>
              <w:rPr>
                <w:color w:val="000000"/>
              </w:rPr>
            </w:pPr>
            <w:r w:rsidRPr="00556A4F">
              <w:rPr>
                <w:color w:val="000000"/>
              </w:rPr>
              <w:t>2000</w:t>
            </w:r>
          </w:p>
        </w:tc>
        <w:tc>
          <w:tcPr>
            <w:tcW w:w="123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center"/>
              <w:rPr>
                <w:color w:val="000000"/>
              </w:rPr>
            </w:pPr>
            <w:r w:rsidRPr="00556A4F">
              <w:rPr>
                <w:color w:val="000000"/>
              </w:rPr>
              <w:t>2000</w:t>
            </w:r>
          </w:p>
        </w:tc>
        <w:tc>
          <w:tcPr>
            <w:tcW w:w="123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center"/>
              <w:rPr>
                <w:color w:val="000000"/>
              </w:rPr>
            </w:pPr>
            <w:r w:rsidRPr="00556A4F">
              <w:rPr>
                <w:color w:val="000000"/>
              </w:rPr>
              <w:t>2000</w:t>
            </w:r>
          </w:p>
        </w:tc>
        <w:tc>
          <w:tcPr>
            <w:tcW w:w="123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center"/>
              <w:rPr>
                <w:color w:val="000000"/>
              </w:rPr>
            </w:pPr>
            <w:r w:rsidRPr="00556A4F">
              <w:rPr>
                <w:color w:val="000000"/>
              </w:rPr>
              <w:t>2000</w:t>
            </w:r>
          </w:p>
        </w:tc>
        <w:tc>
          <w:tcPr>
            <w:tcW w:w="123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center"/>
              <w:rPr>
                <w:color w:val="000000"/>
              </w:rPr>
            </w:pPr>
            <w:r w:rsidRPr="00556A4F">
              <w:rPr>
                <w:color w:val="000000"/>
              </w:rPr>
              <w:t>2000</w:t>
            </w:r>
          </w:p>
        </w:tc>
      </w:tr>
      <w:tr w:rsidR="00556A4F" w:rsidRPr="00556A4F" w:rsidTr="00556A4F">
        <w:trPr>
          <w:trHeight w:val="234"/>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7</w:t>
            </w:r>
          </w:p>
        </w:tc>
        <w:tc>
          <w:tcPr>
            <w:tcW w:w="1890" w:type="dxa"/>
            <w:tcBorders>
              <w:top w:val="nil"/>
              <w:left w:val="nil"/>
              <w:bottom w:val="single" w:sz="4" w:space="0" w:color="auto"/>
              <w:right w:val="single" w:sz="4" w:space="0" w:color="auto"/>
            </w:tcBorders>
            <w:shd w:val="clear" w:color="auto" w:fill="auto"/>
            <w:vAlign w:val="bottom"/>
            <w:hideMark/>
          </w:tcPr>
          <w:p w:rsidR="00556A4F" w:rsidRPr="00556A4F" w:rsidRDefault="00556A4F" w:rsidP="00556A4F">
            <w:pPr>
              <w:rPr>
                <w:rFonts w:ascii="Cambria" w:hAnsi="Cambria" w:cs="Calibri"/>
                <w:color w:val="000000"/>
                <w:sz w:val="18"/>
                <w:szCs w:val="18"/>
              </w:rPr>
            </w:pPr>
            <w:r w:rsidRPr="00556A4F">
              <w:rPr>
                <w:rFonts w:ascii="Cambria" w:hAnsi="Cambria" w:cs="Calibri"/>
                <w:color w:val="000000"/>
                <w:sz w:val="18"/>
                <w:szCs w:val="18"/>
              </w:rPr>
              <w:t>Пряники</w:t>
            </w:r>
          </w:p>
        </w:tc>
        <w:tc>
          <w:tcPr>
            <w:tcW w:w="123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center"/>
              <w:rPr>
                <w:color w:val="000000"/>
              </w:rPr>
            </w:pPr>
            <w:r w:rsidRPr="00556A4F">
              <w:rPr>
                <w:color w:val="000000"/>
              </w:rPr>
              <w:t>3000</w:t>
            </w:r>
          </w:p>
        </w:tc>
        <w:tc>
          <w:tcPr>
            <w:tcW w:w="123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center"/>
              <w:rPr>
                <w:color w:val="000000"/>
              </w:rPr>
            </w:pPr>
            <w:r w:rsidRPr="00556A4F">
              <w:rPr>
                <w:color w:val="000000"/>
              </w:rPr>
              <w:t>3000</w:t>
            </w:r>
          </w:p>
        </w:tc>
        <w:tc>
          <w:tcPr>
            <w:tcW w:w="123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center"/>
              <w:rPr>
                <w:color w:val="000000"/>
              </w:rPr>
            </w:pPr>
            <w:r w:rsidRPr="00556A4F">
              <w:rPr>
                <w:color w:val="000000"/>
              </w:rPr>
              <w:t>3000</w:t>
            </w:r>
          </w:p>
        </w:tc>
        <w:tc>
          <w:tcPr>
            <w:tcW w:w="123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center"/>
              <w:rPr>
                <w:color w:val="000000"/>
              </w:rPr>
            </w:pPr>
            <w:r w:rsidRPr="00556A4F">
              <w:rPr>
                <w:color w:val="000000"/>
              </w:rPr>
              <w:t>3000</w:t>
            </w:r>
          </w:p>
        </w:tc>
        <w:tc>
          <w:tcPr>
            <w:tcW w:w="123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center"/>
              <w:rPr>
                <w:color w:val="000000"/>
              </w:rPr>
            </w:pPr>
            <w:r w:rsidRPr="00556A4F">
              <w:rPr>
                <w:color w:val="000000"/>
              </w:rPr>
              <w:t>3000</w:t>
            </w:r>
          </w:p>
        </w:tc>
        <w:tc>
          <w:tcPr>
            <w:tcW w:w="123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center"/>
              <w:rPr>
                <w:color w:val="000000"/>
              </w:rPr>
            </w:pPr>
            <w:r w:rsidRPr="00556A4F">
              <w:rPr>
                <w:color w:val="000000"/>
              </w:rPr>
              <w:t>3000</w:t>
            </w:r>
          </w:p>
        </w:tc>
      </w:tr>
      <w:tr w:rsidR="00556A4F" w:rsidRPr="00556A4F" w:rsidTr="00556A4F">
        <w:trPr>
          <w:trHeight w:val="234"/>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8</w:t>
            </w:r>
          </w:p>
        </w:tc>
        <w:tc>
          <w:tcPr>
            <w:tcW w:w="1890" w:type="dxa"/>
            <w:tcBorders>
              <w:top w:val="nil"/>
              <w:left w:val="nil"/>
              <w:bottom w:val="single" w:sz="4" w:space="0" w:color="auto"/>
              <w:right w:val="single" w:sz="4" w:space="0" w:color="auto"/>
            </w:tcBorders>
            <w:shd w:val="clear" w:color="auto" w:fill="auto"/>
            <w:vAlign w:val="bottom"/>
            <w:hideMark/>
          </w:tcPr>
          <w:p w:rsidR="00556A4F" w:rsidRPr="00556A4F" w:rsidRDefault="00556A4F" w:rsidP="00556A4F">
            <w:pPr>
              <w:rPr>
                <w:rFonts w:ascii="Cambria" w:hAnsi="Cambria" w:cs="Calibri"/>
                <w:color w:val="000000"/>
                <w:sz w:val="18"/>
                <w:szCs w:val="18"/>
              </w:rPr>
            </w:pPr>
            <w:r w:rsidRPr="00556A4F">
              <w:rPr>
                <w:rFonts w:ascii="Cambria" w:hAnsi="Cambria" w:cs="Calibri"/>
                <w:color w:val="000000"/>
                <w:sz w:val="18"/>
                <w:szCs w:val="18"/>
              </w:rPr>
              <w:t>Торты</w:t>
            </w:r>
          </w:p>
        </w:tc>
        <w:tc>
          <w:tcPr>
            <w:tcW w:w="1235" w:type="dxa"/>
            <w:tcBorders>
              <w:top w:val="nil"/>
              <w:left w:val="nil"/>
              <w:bottom w:val="single" w:sz="4" w:space="0" w:color="auto"/>
              <w:right w:val="single" w:sz="4" w:space="0" w:color="auto"/>
            </w:tcBorders>
            <w:shd w:val="clear" w:color="000000" w:fill="FFFFFF"/>
            <w:noWrap/>
            <w:vAlign w:val="bottom"/>
            <w:hideMark/>
          </w:tcPr>
          <w:p w:rsidR="00556A4F" w:rsidRPr="00556A4F" w:rsidRDefault="00556A4F" w:rsidP="00556A4F">
            <w:pPr>
              <w:jc w:val="center"/>
              <w:rPr>
                <w:rFonts w:ascii="Calibri" w:hAnsi="Calibri" w:cs="Calibri"/>
                <w:color w:val="000000"/>
              </w:rPr>
            </w:pPr>
            <w:r w:rsidRPr="00556A4F">
              <w:rPr>
                <w:rFonts w:ascii="Calibri" w:hAnsi="Calibri" w:cs="Calibri"/>
                <w:color w:val="000000"/>
              </w:rPr>
              <w:t>300</w:t>
            </w:r>
          </w:p>
        </w:tc>
        <w:tc>
          <w:tcPr>
            <w:tcW w:w="1235" w:type="dxa"/>
            <w:tcBorders>
              <w:top w:val="nil"/>
              <w:left w:val="nil"/>
              <w:bottom w:val="single" w:sz="4" w:space="0" w:color="auto"/>
              <w:right w:val="single" w:sz="4" w:space="0" w:color="auto"/>
            </w:tcBorders>
            <w:shd w:val="clear" w:color="000000" w:fill="FFFFFF"/>
            <w:noWrap/>
            <w:vAlign w:val="bottom"/>
            <w:hideMark/>
          </w:tcPr>
          <w:p w:rsidR="00556A4F" w:rsidRPr="00556A4F" w:rsidRDefault="00556A4F" w:rsidP="00556A4F">
            <w:pPr>
              <w:jc w:val="center"/>
              <w:rPr>
                <w:rFonts w:ascii="Calibri" w:hAnsi="Calibri" w:cs="Calibri"/>
                <w:color w:val="000000"/>
              </w:rPr>
            </w:pPr>
            <w:r w:rsidRPr="00556A4F">
              <w:rPr>
                <w:rFonts w:ascii="Calibri" w:hAnsi="Calibri" w:cs="Calibri"/>
                <w:color w:val="000000"/>
              </w:rPr>
              <w:t>300</w:t>
            </w:r>
          </w:p>
        </w:tc>
        <w:tc>
          <w:tcPr>
            <w:tcW w:w="1235" w:type="dxa"/>
            <w:tcBorders>
              <w:top w:val="nil"/>
              <w:left w:val="nil"/>
              <w:bottom w:val="single" w:sz="4" w:space="0" w:color="auto"/>
              <w:right w:val="single" w:sz="4" w:space="0" w:color="auto"/>
            </w:tcBorders>
            <w:shd w:val="clear" w:color="000000" w:fill="FFFFFF"/>
            <w:noWrap/>
            <w:vAlign w:val="bottom"/>
            <w:hideMark/>
          </w:tcPr>
          <w:p w:rsidR="00556A4F" w:rsidRPr="00556A4F" w:rsidRDefault="00556A4F" w:rsidP="00556A4F">
            <w:pPr>
              <w:jc w:val="center"/>
              <w:rPr>
                <w:rFonts w:ascii="Calibri" w:hAnsi="Calibri" w:cs="Calibri"/>
                <w:color w:val="000000"/>
              </w:rPr>
            </w:pPr>
            <w:r w:rsidRPr="00556A4F">
              <w:rPr>
                <w:rFonts w:ascii="Calibri" w:hAnsi="Calibri" w:cs="Calibri"/>
                <w:color w:val="000000"/>
              </w:rPr>
              <w:t>300</w:t>
            </w:r>
          </w:p>
        </w:tc>
        <w:tc>
          <w:tcPr>
            <w:tcW w:w="1235" w:type="dxa"/>
            <w:tcBorders>
              <w:top w:val="nil"/>
              <w:left w:val="nil"/>
              <w:bottom w:val="single" w:sz="4" w:space="0" w:color="auto"/>
              <w:right w:val="single" w:sz="4" w:space="0" w:color="auto"/>
            </w:tcBorders>
            <w:shd w:val="clear" w:color="000000" w:fill="FFFFFF"/>
            <w:noWrap/>
            <w:vAlign w:val="bottom"/>
            <w:hideMark/>
          </w:tcPr>
          <w:p w:rsidR="00556A4F" w:rsidRPr="00556A4F" w:rsidRDefault="00556A4F" w:rsidP="00556A4F">
            <w:pPr>
              <w:jc w:val="center"/>
              <w:rPr>
                <w:rFonts w:ascii="Calibri" w:hAnsi="Calibri" w:cs="Calibri"/>
                <w:color w:val="000000"/>
              </w:rPr>
            </w:pPr>
            <w:r w:rsidRPr="00556A4F">
              <w:rPr>
                <w:rFonts w:ascii="Calibri" w:hAnsi="Calibri" w:cs="Calibri"/>
                <w:color w:val="000000"/>
              </w:rPr>
              <w:t>300</w:t>
            </w:r>
          </w:p>
        </w:tc>
        <w:tc>
          <w:tcPr>
            <w:tcW w:w="1235" w:type="dxa"/>
            <w:tcBorders>
              <w:top w:val="nil"/>
              <w:left w:val="nil"/>
              <w:bottom w:val="single" w:sz="4" w:space="0" w:color="auto"/>
              <w:right w:val="single" w:sz="4" w:space="0" w:color="auto"/>
            </w:tcBorders>
            <w:shd w:val="clear" w:color="000000" w:fill="FFFFFF"/>
            <w:noWrap/>
            <w:vAlign w:val="bottom"/>
            <w:hideMark/>
          </w:tcPr>
          <w:p w:rsidR="00556A4F" w:rsidRPr="00556A4F" w:rsidRDefault="00556A4F" w:rsidP="00556A4F">
            <w:pPr>
              <w:jc w:val="center"/>
              <w:rPr>
                <w:rFonts w:ascii="Calibri" w:hAnsi="Calibri" w:cs="Calibri"/>
                <w:color w:val="000000"/>
              </w:rPr>
            </w:pPr>
            <w:r w:rsidRPr="00556A4F">
              <w:rPr>
                <w:rFonts w:ascii="Calibri" w:hAnsi="Calibri" w:cs="Calibri"/>
                <w:color w:val="000000"/>
              </w:rPr>
              <w:t>300</w:t>
            </w:r>
          </w:p>
        </w:tc>
        <w:tc>
          <w:tcPr>
            <w:tcW w:w="1235" w:type="dxa"/>
            <w:tcBorders>
              <w:top w:val="nil"/>
              <w:left w:val="nil"/>
              <w:bottom w:val="single" w:sz="4" w:space="0" w:color="auto"/>
              <w:right w:val="single" w:sz="4" w:space="0" w:color="auto"/>
            </w:tcBorders>
            <w:shd w:val="clear" w:color="000000" w:fill="FFFFFF"/>
            <w:noWrap/>
            <w:vAlign w:val="bottom"/>
            <w:hideMark/>
          </w:tcPr>
          <w:p w:rsidR="00556A4F" w:rsidRPr="00556A4F" w:rsidRDefault="00556A4F" w:rsidP="00556A4F">
            <w:pPr>
              <w:jc w:val="center"/>
              <w:rPr>
                <w:rFonts w:ascii="Calibri" w:hAnsi="Calibri" w:cs="Calibri"/>
                <w:color w:val="000000"/>
              </w:rPr>
            </w:pPr>
            <w:r w:rsidRPr="00556A4F">
              <w:rPr>
                <w:rFonts w:ascii="Calibri" w:hAnsi="Calibri" w:cs="Calibri"/>
                <w:color w:val="000000"/>
              </w:rPr>
              <w:t>300</w:t>
            </w:r>
          </w:p>
        </w:tc>
      </w:tr>
    </w:tbl>
    <w:p w:rsidR="00556A4F" w:rsidRPr="00556A4F" w:rsidRDefault="00556A4F" w:rsidP="00556A4F">
      <w:pPr>
        <w:pStyle w:val="a3"/>
        <w:tabs>
          <w:tab w:val="left" w:pos="0"/>
        </w:tabs>
        <w:spacing w:line="276" w:lineRule="auto"/>
        <w:jc w:val="both"/>
        <w:rPr>
          <w:rFonts w:ascii="Times New Roman" w:hAnsi="Times New Roman" w:cs="Times New Roman"/>
          <w:b/>
          <w:sz w:val="20"/>
          <w:szCs w:val="24"/>
          <w:u w:val="single"/>
        </w:rPr>
      </w:pPr>
      <w:r w:rsidRPr="00556A4F">
        <w:rPr>
          <w:rFonts w:ascii="Times New Roman" w:hAnsi="Times New Roman" w:cs="Times New Roman"/>
          <w:b/>
          <w:sz w:val="20"/>
          <w:szCs w:val="24"/>
          <w:u w:val="single"/>
        </w:rPr>
        <w:t>продолжения</w:t>
      </w:r>
    </w:p>
    <w:tbl>
      <w:tblPr>
        <w:tblW w:w="9811" w:type="dxa"/>
        <w:tblInd w:w="113" w:type="dxa"/>
        <w:tblLook w:val="04A0" w:firstRow="1" w:lastRow="0" w:firstColumn="1" w:lastColumn="0" w:noHBand="0" w:noVBand="1"/>
      </w:tblPr>
      <w:tblGrid>
        <w:gridCol w:w="523"/>
        <w:gridCol w:w="2574"/>
        <w:gridCol w:w="1119"/>
        <w:gridCol w:w="1119"/>
        <w:gridCol w:w="1119"/>
        <w:gridCol w:w="1119"/>
        <w:gridCol w:w="1119"/>
        <w:gridCol w:w="1119"/>
      </w:tblGrid>
      <w:tr w:rsidR="00556A4F" w:rsidRPr="00556A4F" w:rsidTr="00556A4F">
        <w:trPr>
          <w:trHeight w:val="221"/>
        </w:trPr>
        <w:tc>
          <w:tcPr>
            <w:tcW w:w="523"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556A4F" w:rsidRPr="00556A4F" w:rsidRDefault="00556A4F" w:rsidP="00556A4F">
            <w:pPr>
              <w:rPr>
                <w:rFonts w:ascii="Calibri" w:hAnsi="Calibri" w:cs="Calibri"/>
                <w:b/>
                <w:bCs/>
                <w:color w:val="000000"/>
              </w:rPr>
            </w:pPr>
            <w:r w:rsidRPr="00556A4F">
              <w:rPr>
                <w:rFonts w:ascii="Calibri" w:hAnsi="Calibri" w:cs="Calibri"/>
                <w:b/>
                <w:bCs/>
                <w:color w:val="000000"/>
              </w:rPr>
              <w:t>№</w:t>
            </w:r>
          </w:p>
        </w:tc>
        <w:tc>
          <w:tcPr>
            <w:tcW w:w="2574" w:type="dxa"/>
            <w:tcBorders>
              <w:top w:val="single" w:sz="4" w:space="0" w:color="auto"/>
              <w:left w:val="nil"/>
              <w:bottom w:val="single" w:sz="4" w:space="0" w:color="auto"/>
              <w:right w:val="single" w:sz="4" w:space="0" w:color="auto"/>
            </w:tcBorders>
            <w:shd w:val="clear" w:color="000000" w:fill="C5D9F1"/>
            <w:vAlign w:val="center"/>
            <w:hideMark/>
          </w:tcPr>
          <w:p w:rsidR="00556A4F" w:rsidRPr="00556A4F" w:rsidRDefault="00556A4F" w:rsidP="00556A4F">
            <w:pPr>
              <w:rPr>
                <w:rFonts w:ascii="Calibri" w:hAnsi="Calibri" w:cs="Calibri"/>
                <w:b/>
                <w:bCs/>
                <w:color w:val="000000"/>
              </w:rPr>
            </w:pPr>
            <w:r w:rsidRPr="00556A4F">
              <w:rPr>
                <w:rFonts w:ascii="Calibri" w:hAnsi="Calibri" w:cs="Calibri"/>
                <w:b/>
                <w:bCs/>
                <w:color w:val="000000"/>
              </w:rPr>
              <w:t xml:space="preserve">Строка </w:t>
            </w:r>
          </w:p>
        </w:tc>
        <w:tc>
          <w:tcPr>
            <w:tcW w:w="1119" w:type="dxa"/>
            <w:tcBorders>
              <w:top w:val="single" w:sz="4" w:space="0" w:color="auto"/>
              <w:left w:val="nil"/>
              <w:bottom w:val="single" w:sz="4" w:space="0" w:color="auto"/>
              <w:right w:val="single" w:sz="4" w:space="0" w:color="auto"/>
            </w:tcBorders>
            <w:shd w:val="clear" w:color="000000" w:fill="C5D9F1"/>
            <w:noWrap/>
            <w:vAlign w:val="center"/>
            <w:hideMark/>
          </w:tcPr>
          <w:p w:rsidR="00556A4F" w:rsidRPr="00556A4F" w:rsidRDefault="00556A4F" w:rsidP="00556A4F">
            <w:pPr>
              <w:jc w:val="center"/>
              <w:rPr>
                <w:rFonts w:ascii="Calibri" w:hAnsi="Calibri" w:cs="Calibri"/>
                <w:b/>
                <w:bCs/>
                <w:color w:val="000000"/>
              </w:rPr>
            </w:pPr>
            <w:r w:rsidRPr="00556A4F">
              <w:rPr>
                <w:rFonts w:ascii="Calibri" w:hAnsi="Calibri" w:cs="Calibri"/>
                <w:b/>
                <w:bCs/>
                <w:color w:val="000000"/>
              </w:rPr>
              <w:t>2020</w:t>
            </w:r>
          </w:p>
        </w:tc>
        <w:tc>
          <w:tcPr>
            <w:tcW w:w="1119" w:type="dxa"/>
            <w:tcBorders>
              <w:top w:val="single" w:sz="4" w:space="0" w:color="auto"/>
              <w:left w:val="nil"/>
              <w:bottom w:val="single" w:sz="4" w:space="0" w:color="auto"/>
              <w:right w:val="single" w:sz="4" w:space="0" w:color="auto"/>
            </w:tcBorders>
            <w:shd w:val="clear" w:color="000000" w:fill="C5D9F1"/>
            <w:noWrap/>
            <w:vAlign w:val="center"/>
            <w:hideMark/>
          </w:tcPr>
          <w:p w:rsidR="00556A4F" w:rsidRPr="00556A4F" w:rsidRDefault="00556A4F" w:rsidP="00556A4F">
            <w:pPr>
              <w:jc w:val="center"/>
              <w:rPr>
                <w:rFonts w:ascii="Calibri" w:hAnsi="Calibri" w:cs="Calibri"/>
                <w:b/>
                <w:bCs/>
                <w:color w:val="000000"/>
              </w:rPr>
            </w:pPr>
            <w:r w:rsidRPr="00556A4F">
              <w:rPr>
                <w:rFonts w:ascii="Calibri" w:hAnsi="Calibri" w:cs="Calibri"/>
                <w:b/>
                <w:bCs/>
                <w:color w:val="000000"/>
              </w:rPr>
              <w:t>2021</w:t>
            </w:r>
          </w:p>
        </w:tc>
        <w:tc>
          <w:tcPr>
            <w:tcW w:w="1119" w:type="dxa"/>
            <w:tcBorders>
              <w:top w:val="single" w:sz="4" w:space="0" w:color="auto"/>
              <w:left w:val="nil"/>
              <w:bottom w:val="single" w:sz="4" w:space="0" w:color="auto"/>
              <w:right w:val="single" w:sz="4" w:space="0" w:color="auto"/>
            </w:tcBorders>
            <w:shd w:val="clear" w:color="000000" w:fill="C5D9F1"/>
            <w:noWrap/>
            <w:vAlign w:val="center"/>
            <w:hideMark/>
          </w:tcPr>
          <w:p w:rsidR="00556A4F" w:rsidRPr="00556A4F" w:rsidRDefault="00556A4F" w:rsidP="00556A4F">
            <w:pPr>
              <w:jc w:val="center"/>
              <w:rPr>
                <w:rFonts w:ascii="Calibri" w:hAnsi="Calibri" w:cs="Calibri"/>
                <w:b/>
                <w:bCs/>
                <w:color w:val="000000"/>
              </w:rPr>
            </w:pPr>
            <w:r w:rsidRPr="00556A4F">
              <w:rPr>
                <w:rFonts w:ascii="Calibri" w:hAnsi="Calibri" w:cs="Calibri"/>
                <w:b/>
                <w:bCs/>
                <w:color w:val="000000"/>
              </w:rPr>
              <w:t>2022</w:t>
            </w:r>
          </w:p>
        </w:tc>
        <w:tc>
          <w:tcPr>
            <w:tcW w:w="1119" w:type="dxa"/>
            <w:tcBorders>
              <w:top w:val="single" w:sz="4" w:space="0" w:color="auto"/>
              <w:left w:val="nil"/>
              <w:bottom w:val="single" w:sz="4" w:space="0" w:color="auto"/>
              <w:right w:val="single" w:sz="4" w:space="0" w:color="auto"/>
            </w:tcBorders>
            <w:shd w:val="clear" w:color="000000" w:fill="C5D9F1"/>
            <w:noWrap/>
            <w:vAlign w:val="center"/>
            <w:hideMark/>
          </w:tcPr>
          <w:p w:rsidR="00556A4F" w:rsidRPr="00556A4F" w:rsidRDefault="00556A4F" w:rsidP="00556A4F">
            <w:pPr>
              <w:jc w:val="center"/>
              <w:rPr>
                <w:rFonts w:ascii="Calibri" w:hAnsi="Calibri" w:cs="Calibri"/>
                <w:b/>
                <w:bCs/>
                <w:color w:val="000000"/>
              </w:rPr>
            </w:pPr>
            <w:r w:rsidRPr="00556A4F">
              <w:rPr>
                <w:rFonts w:ascii="Calibri" w:hAnsi="Calibri" w:cs="Calibri"/>
                <w:b/>
                <w:bCs/>
                <w:color w:val="000000"/>
              </w:rPr>
              <w:t>2023</w:t>
            </w:r>
          </w:p>
        </w:tc>
        <w:tc>
          <w:tcPr>
            <w:tcW w:w="1119" w:type="dxa"/>
            <w:tcBorders>
              <w:top w:val="single" w:sz="4" w:space="0" w:color="auto"/>
              <w:left w:val="nil"/>
              <w:bottom w:val="single" w:sz="4" w:space="0" w:color="auto"/>
              <w:right w:val="single" w:sz="4" w:space="0" w:color="auto"/>
            </w:tcBorders>
            <w:shd w:val="clear" w:color="000000" w:fill="C5D9F1"/>
            <w:noWrap/>
            <w:vAlign w:val="center"/>
            <w:hideMark/>
          </w:tcPr>
          <w:p w:rsidR="00556A4F" w:rsidRPr="00556A4F" w:rsidRDefault="00556A4F" w:rsidP="00556A4F">
            <w:pPr>
              <w:jc w:val="center"/>
              <w:rPr>
                <w:rFonts w:ascii="Calibri" w:hAnsi="Calibri" w:cs="Calibri"/>
                <w:b/>
                <w:bCs/>
                <w:color w:val="000000"/>
              </w:rPr>
            </w:pPr>
            <w:r w:rsidRPr="00556A4F">
              <w:rPr>
                <w:rFonts w:ascii="Calibri" w:hAnsi="Calibri" w:cs="Calibri"/>
                <w:b/>
                <w:bCs/>
                <w:color w:val="000000"/>
              </w:rPr>
              <w:t>2024</w:t>
            </w:r>
          </w:p>
        </w:tc>
        <w:tc>
          <w:tcPr>
            <w:tcW w:w="1119" w:type="dxa"/>
            <w:tcBorders>
              <w:top w:val="single" w:sz="4" w:space="0" w:color="auto"/>
              <w:left w:val="nil"/>
              <w:bottom w:val="single" w:sz="4" w:space="0" w:color="auto"/>
              <w:right w:val="single" w:sz="4" w:space="0" w:color="auto"/>
            </w:tcBorders>
            <w:shd w:val="clear" w:color="000000" w:fill="C5D9F1"/>
            <w:noWrap/>
            <w:vAlign w:val="center"/>
            <w:hideMark/>
          </w:tcPr>
          <w:p w:rsidR="00556A4F" w:rsidRPr="00556A4F" w:rsidRDefault="00556A4F" w:rsidP="00556A4F">
            <w:pPr>
              <w:jc w:val="center"/>
              <w:rPr>
                <w:rFonts w:ascii="Calibri" w:hAnsi="Calibri" w:cs="Calibri"/>
                <w:b/>
                <w:bCs/>
                <w:color w:val="000000"/>
              </w:rPr>
            </w:pPr>
            <w:r w:rsidRPr="00556A4F">
              <w:rPr>
                <w:rFonts w:ascii="Calibri" w:hAnsi="Calibri" w:cs="Calibri"/>
                <w:b/>
                <w:bCs/>
                <w:color w:val="000000"/>
              </w:rPr>
              <w:t>2025</w:t>
            </w:r>
          </w:p>
        </w:tc>
      </w:tr>
      <w:tr w:rsidR="00556A4F" w:rsidRPr="00556A4F" w:rsidTr="00556A4F">
        <w:trPr>
          <w:trHeight w:val="221"/>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1</w:t>
            </w:r>
          </w:p>
        </w:tc>
        <w:tc>
          <w:tcPr>
            <w:tcW w:w="2574" w:type="dxa"/>
            <w:tcBorders>
              <w:top w:val="nil"/>
              <w:left w:val="nil"/>
              <w:bottom w:val="single" w:sz="4" w:space="0" w:color="auto"/>
              <w:right w:val="single" w:sz="4" w:space="0" w:color="auto"/>
            </w:tcBorders>
            <w:shd w:val="clear" w:color="auto" w:fill="auto"/>
            <w:vAlign w:val="bottom"/>
            <w:hideMark/>
          </w:tcPr>
          <w:p w:rsidR="00556A4F" w:rsidRPr="00556A4F" w:rsidRDefault="00556A4F" w:rsidP="00556A4F">
            <w:pPr>
              <w:rPr>
                <w:rFonts w:ascii="Cambria" w:hAnsi="Cambria" w:cs="Calibri"/>
                <w:color w:val="000000"/>
                <w:sz w:val="18"/>
                <w:szCs w:val="18"/>
              </w:rPr>
            </w:pPr>
            <w:r w:rsidRPr="00556A4F">
              <w:rPr>
                <w:rFonts w:ascii="Cambria" w:hAnsi="Cambria" w:cs="Calibri"/>
                <w:color w:val="000000"/>
                <w:sz w:val="18"/>
                <w:szCs w:val="18"/>
              </w:rPr>
              <w:t>Хлебобулочные</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86 400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86 400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86 400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86 400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86 400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86 400</w:t>
            </w:r>
          </w:p>
        </w:tc>
      </w:tr>
      <w:tr w:rsidR="00556A4F" w:rsidRPr="00556A4F" w:rsidTr="00556A4F">
        <w:trPr>
          <w:trHeight w:val="221"/>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2</w:t>
            </w:r>
          </w:p>
        </w:tc>
        <w:tc>
          <w:tcPr>
            <w:tcW w:w="2574" w:type="dxa"/>
            <w:tcBorders>
              <w:top w:val="nil"/>
              <w:left w:val="nil"/>
              <w:bottom w:val="single" w:sz="4" w:space="0" w:color="auto"/>
              <w:right w:val="single" w:sz="4" w:space="0" w:color="auto"/>
            </w:tcBorders>
            <w:shd w:val="clear" w:color="auto" w:fill="auto"/>
            <w:vAlign w:val="bottom"/>
            <w:hideMark/>
          </w:tcPr>
          <w:p w:rsidR="00556A4F" w:rsidRPr="00556A4F" w:rsidRDefault="00556A4F" w:rsidP="00556A4F">
            <w:pPr>
              <w:rPr>
                <w:rFonts w:ascii="Cambria" w:hAnsi="Cambria" w:cs="Calibri"/>
                <w:color w:val="000000"/>
                <w:sz w:val="18"/>
                <w:szCs w:val="18"/>
              </w:rPr>
            </w:pPr>
            <w:r w:rsidRPr="00556A4F">
              <w:rPr>
                <w:rFonts w:ascii="Cambria" w:hAnsi="Cambria" w:cs="Calibri"/>
                <w:color w:val="000000"/>
                <w:sz w:val="18"/>
                <w:szCs w:val="18"/>
              </w:rPr>
              <w:t>Лепешки</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201 600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201 600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201 600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201 600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201 600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201 600</w:t>
            </w:r>
          </w:p>
        </w:tc>
      </w:tr>
      <w:tr w:rsidR="00556A4F" w:rsidRPr="00556A4F" w:rsidTr="00556A4F">
        <w:trPr>
          <w:trHeight w:val="221"/>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3</w:t>
            </w:r>
          </w:p>
        </w:tc>
        <w:tc>
          <w:tcPr>
            <w:tcW w:w="2574" w:type="dxa"/>
            <w:tcBorders>
              <w:top w:val="nil"/>
              <w:left w:val="nil"/>
              <w:bottom w:val="single" w:sz="4" w:space="0" w:color="auto"/>
              <w:right w:val="single" w:sz="4" w:space="0" w:color="auto"/>
            </w:tcBorders>
            <w:shd w:val="clear" w:color="auto" w:fill="auto"/>
            <w:vAlign w:val="bottom"/>
            <w:hideMark/>
          </w:tcPr>
          <w:p w:rsidR="00556A4F" w:rsidRPr="00556A4F" w:rsidRDefault="00556A4F" w:rsidP="00556A4F">
            <w:pPr>
              <w:rPr>
                <w:rFonts w:ascii="Cambria" w:hAnsi="Cambria" w:cs="Calibri"/>
                <w:color w:val="000000"/>
                <w:sz w:val="18"/>
                <w:szCs w:val="18"/>
              </w:rPr>
            </w:pPr>
            <w:r w:rsidRPr="00556A4F">
              <w:rPr>
                <w:rFonts w:ascii="Cambria" w:hAnsi="Cambria" w:cs="Calibri"/>
                <w:color w:val="000000"/>
                <w:sz w:val="18"/>
                <w:szCs w:val="18"/>
              </w:rPr>
              <w:t>Булочки</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86 400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86 400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86 400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86 400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86 400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86 400</w:t>
            </w:r>
          </w:p>
        </w:tc>
      </w:tr>
      <w:tr w:rsidR="00556A4F" w:rsidRPr="00556A4F" w:rsidTr="00556A4F">
        <w:trPr>
          <w:trHeight w:val="231"/>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4</w:t>
            </w:r>
          </w:p>
        </w:tc>
        <w:tc>
          <w:tcPr>
            <w:tcW w:w="2574" w:type="dxa"/>
            <w:tcBorders>
              <w:top w:val="nil"/>
              <w:left w:val="nil"/>
              <w:bottom w:val="single" w:sz="4" w:space="0" w:color="auto"/>
              <w:right w:val="single" w:sz="4" w:space="0" w:color="auto"/>
            </w:tcBorders>
            <w:shd w:val="clear" w:color="auto" w:fill="auto"/>
            <w:vAlign w:val="bottom"/>
            <w:hideMark/>
          </w:tcPr>
          <w:p w:rsidR="00556A4F" w:rsidRPr="00556A4F" w:rsidRDefault="00556A4F" w:rsidP="00556A4F">
            <w:pPr>
              <w:rPr>
                <w:rFonts w:ascii="Cambria" w:hAnsi="Cambria" w:cs="Calibri"/>
                <w:color w:val="000000"/>
                <w:sz w:val="18"/>
                <w:szCs w:val="18"/>
              </w:rPr>
            </w:pPr>
            <w:r w:rsidRPr="00556A4F">
              <w:rPr>
                <w:rFonts w:ascii="Cambria" w:hAnsi="Cambria" w:cs="Calibri"/>
                <w:color w:val="000000"/>
                <w:sz w:val="18"/>
                <w:szCs w:val="18"/>
              </w:rPr>
              <w:t>Вафли</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60 000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60 000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60 000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60 000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60 000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60 000</w:t>
            </w:r>
          </w:p>
        </w:tc>
      </w:tr>
      <w:tr w:rsidR="00556A4F" w:rsidRPr="00556A4F" w:rsidTr="00556A4F">
        <w:trPr>
          <w:trHeight w:val="221"/>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5</w:t>
            </w:r>
          </w:p>
        </w:tc>
        <w:tc>
          <w:tcPr>
            <w:tcW w:w="2574" w:type="dxa"/>
            <w:tcBorders>
              <w:top w:val="nil"/>
              <w:left w:val="nil"/>
              <w:bottom w:val="single" w:sz="4" w:space="0" w:color="auto"/>
              <w:right w:val="single" w:sz="4" w:space="0" w:color="auto"/>
            </w:tcBorders>
            <w:shd w:val="clear" w:color="auto" w:fill="auto"/>
            <w:vAlign w:val="bottom"/>
            <w:hideMark/>
          </w:tcPr>
          <w:p w:rsidR="00556A4F" w:rsidRPr="00556A4F" w:rsidRDefault="00556A4F" w:rsidP="00556A4F">
            <w:pPr>
              <w:rPr>
                <w:rFonts w:ascii="Cambria" w:hAnsi="Cambria" w:cs="Calibri"/>
                <w:color w:val="000000"/>
                <w:sz w:val="18"/>
                <w:szCs w:val="18"/>
              </w:rPr>
            </w:pPr>
            <w:r w:rsidRPr="00556A4F">
              <w:rPr>
                <w:rFonts w:ascii="Cambria" w:hAnsi="Cambria" w:cs="Calibri"/>
                <w:color w:val="000000"/>
                <w:sz w:val="18"/>
                <w:szCs w:val="18"/>
              </w:rPr>
              <w:t>Печенье</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60 000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60 000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60 000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60 000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60 000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60 000</w:t>
            </w:r>
          </w:p>
        </w:tc>
      </w:tr>
      <w:tr w:rsidR="00556A4F" w:rsidRPr="00556A4F" w:rsidTr="00556A4F">
        <w:trPr>
          <w:trHeight w:val="221"/>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6</w:t>
            </w:r>
          </w:p>
        </w:tc>
        <w:tc>
          <w:tcPr>
            <w:tcW w:w="2574" w:type="dxa"/>
            <w:tcBorders>
              <w:top w:val="nil"/>
              <w:left w:val="nil"/>
              <w:bottom w:val="single" w:sz="4" w:space="0" w:color="auto"/>
              <w:right w:val="single" w:sz="4" w:space="0" w:color="auto"/>
            </w:tcBorders>
            <w:shd w:val="clear" w:color="auto" w:fill="auto"/>
            <w:vAlign w:val="bottom"/>
            <w:hideMark/>
          </w:tcPr>
          <w:p w:rsidR="00556A4F" w:rsidRPr="00556A4F" w:rsidRDefault="00556A4F" w:rsidP="00556A4F">
            <w:pPr>
              <w:rPr>
                <w:rFonts w:ascii="Cambria" w:hAnsi="Cambria" w:cs="Calibri"/>
                <w:color w:val="000000"/>
                <w:sz w:val="18"/>
                <w:szCs w:val="18"/>
              </w:rPr>
            </w:pPr>
            <w:r w:rsidRPr="00556A4F">
              <w:rPr>
                <w:rFonts w:ascii="Cambria" w:hAnsi="Cambria" w:cs="Calibri"/>
                <w:color w:val="000000"/>
                <w:sz w:val="18"/>
                <w:szCs w:val="18"/>
              </w:rPr>
              <w:t>Пироги</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24 000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24 000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24 000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24 000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24 000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24 000</w:t>
            </w:r>
          </w:p>
        </w:tc>
      </w:tr>
      <w:tr w:rsidR="00556A4F" w:rsidRPr="00556A4F" w:rsidTr="00556A4F">
        <w:trPr>
          <w:trHeight w:val="221"/>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7</w:t>
            </w:r>
          </w:p>
        </w:tc>
        <w:tc>
          <w:tcPr>
            <w:tcW w:w="2574" w:type="dxa"/>
            <w:tcBorders>
              <w:top w:val="nil"/>
              <w:left w:val="nil"/>
              <w:bottom w:val="single" w:sz="4" w:space="0" w:color="auto"/>
              <w:right w:val="single" w:sz="4" w:space="0" w:color="auto"/>
            </w:tcBorders>
            <w:shd w:val="clear" w:color="auto" w:fill="auto"/>
            <w:vAlign w:val="bottom"/>
            <w:hideMark/>
          </w:tcPr>
          <w:p w:rsidR="00556A4F" w:rsidRPr="00556A4F" w:rsidRDefault="00556A4F" w:rsidP="00556A4F">
            <w:pPr>
              <w:rPr>
                <w:rFonts w:ascii="Cambria" w:hAnsi="Cambria" w:cs="Calibri"/>
                <w:color w:val="000000"/>
                <w:sz w:val="18"/>
                <w:szCs w:val="18"/>
              </w:rPr>
            </w:pPr>
            <w:r w:rsidRPr="00556A4F">
              <w:rPr>
                <w:rFonts w:ascii="Cambria" w:hAnsi="Cambria" w:cs="Calibri"/>
                <w:color w:val="000000"/>
                <w:sz w:val="18"/>
                <w:szCs w:val="18"/>
              </w:rPr>
              <w:t>Пряники</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36 000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36 000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36 000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36 000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36 000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36 000</w:t>
            </w:r>
          </w:p>
        </w:tc>
      </w:tr>
      <w:tr w:rsidR="00556A4F" w:rsidRPr="00556A4F" w:rsidTr="00556A4F">
        <w:trPr>
          <w:trHeight w:val="221"/>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8</w:t>
            </w:r>
          </w:p>
        </w:tc>
        <w:tc>
          <w:tcPr>
            <w:tcW w:w="2574" w:type="dxa"/>
            <w:tcBorders>
              <w:top w:val="nil"/>
              <w:left w:val="nil"/>
              <w:bottom w:val="single" w:sz="4" w:space="0" w:color="auto"/>
              <w:right w:val="single" w:sz="4" w:space="0" w:color="auto"/>
            </w:tcBorders>
            <w:shd w:val="clear" w:color="auto" w:fill="auto"/>
            <w:vAlign w:val="bottom"/>
            <w:hideMark/>
          </w:tcPr>
          <w:p w:rsidR="00556A4F" w:rsidRPr="00556A4F" w:rsidRDefault="00556A4F" w:rsidP="00556A4F">
            <w:pPr>
              <w:rPr>
                <w:rFonts w:ascii="Cambria" w:hAnsi="Cambria" w:cs="Calibri"/>
                <w:color w:val="000000"/>
                <w:sz w:val="18"/>
                <w:szCs w:val="18"/>
              </w:rPr>
            </w:pPr>
            <w:r w:rsidRPr="00556A4F">
              <w:rPr>
                <w:rFonts w:ascii="Cambria" w:hAnsi="Cambria" w:cs="Calibri"/>
                <w:color w:val="000000"/>
                <w:sz w:val="18"/>
                <w:szCs w:val="18"/>
              </w:rPr>
              <w:t>Торты</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3 600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3 600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3 600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3 600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3 600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3 600</w:t>
            </w:r>
          </w:p>
        </w:tc>
      </w:tr>
      <w:tr w:rsidR="00556A4F" w:rsidRPr="00556A4F" w:rsidTr="00556A4F">
        <w:trPr>
          <w:trHeight w:val="221"/>
        </w:trPr>
        <w:tc>
          <w:tcPr>
            <w:tcW w:w="523" w:type="dxa"/>
            <w:tcBorders>
              <w:top w:val="nil"/>
              <w:left w:val="single" w:sz="4" w:space="0" w:color="auto"/>
              <w:bottom w:val="single" w:sz="4" w:space="0" w:color="auto"/>
              <w:right w:val="single" w:sz="4" w:space="0" w:color="auto"/>
            </w:tcBorders>
            <w:shd w:val="clear" w:color="000000" w:fill="C5D9F1"/>
            <w:noWrap/>
            <w:vAlign w:val="bottom"/>
            <w:hideMark/>
          </w:tcPr>
          <w:p w:rsidR="00556A4F" w:rsidRPr="00556A4F" w:rsidRDefault="00556A4F" w:rsidP="00556A4F">
            <w:pPr>
              <w:rPr>
                <w:rFonts w:ascii="Calibri" w:hAnsi="Calibri" w:cs="Calibri"/>
                <w:color w:val="000000"/>
              </w:rPr>
            </w:pPr>
            <w:r w:rsidRPr="00556A4F">
              <w:rPr>
                <w:rFonts w:ascii="Calibri" w:hAnsi="Calibri" w:cs="Calibri"/>
                <w:color w:val="000000"/>
              </w:rPr>
              <w:t> </w:t>
            </w:r>
          </w:p>
        </w:tc>
        <w:tc>
          <w:tcPr>
            <w:tcW w:w="2574" w:type="dxa"/>
            <w:tcBorders>
              <w:top w:val="nil"/>
              <w:left w:val="nil"/>
              <w:bottom w:val="single" w:sz="4" w:space="0" w:color="auto"/>
              <w:right w:val="single" w:sz="4" w:space="0" w:color="auto"/>
            </w:tcBorders>
            <w:shd w:val="clear" w:color="000000" w:fill="C5D9F1"/>
            <w:noWrap/>
            <w:vAlign w:val="bottom"/>
            <w:hideMark/>
          </w:tcPr>
          <w:p w:rsidR="00556A4F" w:rsidRPr="00556A4F" w:rsidRDefault="00556A4F" w:rsidP="00556A4F">
            <w:pPr>
              <w:rPr>
                <w:rFonts w:ascii="Calibri" w:hAnsi="Calibri" w:cs="Calibri"/>
                <w:color w:val="000000"/>
              </w:rPr>
            </w:pPr>
            <w:r w:rsidRPr="00556A4F">
              <w:rPr>
                <w:rFonts w:ascii="Calibri" w:hAnsi="Calibri" w:cs="Calibri"/>
                <w:color w:val="000000"/>
              </w:rPr>
              <w:t>итого</w:t>
            </w:r>
          </w:p>
        </w:tc>
        <w:tc>
          <w:tcPr>
            <w:tcW w:w="1119" w:type="dxa"/>
            <w:tcBorders>
              <w:top w:val="nil"/>
              <w:left w:val="nil"/>
              <w:bottom w:val="single" w:sz="4" w:space="0" w:color="auto"/>
              <w:right w:val="single" w:sz="4" w:space="0" w:color="auto"/>
            </w:tcBorders>
            <w:shd w:val="clear" w:color="000000" w:fill="C5D9F1"/>
            <w:noWrap/>
            <w:vAlign w:val="bottom"/>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558 000</w:t>
            </w:r>
          </w:p>
        </w:tc>
        <w:tc>
          <w:tcPr>
            <w:tcW w:w="1119" w:type="dxa"/>
            <w:tcBorders>
              <w:top w:val="nil"/>
              <w:left w:val="nil"/>
              <w:bottom w:val="single" w:sz="4" w:space="0" w:color="auto"/>
              <w:right w:val="single" w:sz="4" w:space="0" w:color="auto"/>
            </w:tcBorders>
            <w:shd w:val="clear" w:color="000000" w:fill="C5D9F1"/>
            <w:noWrap/>
            <w:vAlign w:val="bottom"/>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558000</w:t>
            </w:r>
          </w:p>
        </w:tc>
        <w:tc>
          <w:tcPr>
            <w:tcW w:w="1119" w:type="dxa"/>
            <w:tcBorders>
              <w:top w:val="nil"/>
              <w:left w:val="nil"/>
              <w:bottom w:val="single" w:sz="4" w:space="0" w:color="auto"/>
              <w:right w:val="single" w:sz="4" w:space="0" w:color="auto"/>
            </w:tcBorders>
            <w:shd w:val="clear" w:color="000000" w:fill="C5D9F1"/>
            <w:noWrap/>
            <w:vAlign w:val="bottom"/>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558000</w:t>
            </w:r>
          </w:p>
        </w:tc>
        <w:tc>
          <w:tcPr>
            <w:tcW w:w="1119" w:type="dxa"/>
            <w:tcBorders>
              <w:top w:val="nil"/>
              <w:left w:val="nil"/>
              <w:bottom w:val="single" w:sz="4" w:space="0" w:color="auto"/>
              <w:right w:val="single" w:sz="4" w:space="0" w:color="auto"/>
            </w:tcBorders>
            <w:shd w:val="clear" w:color="000000" w:fill="C5D9F1"/>
            <w:noWrap/>
            <w:vAlign w:val="bottom"/>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558000</w:t>
            </w:r>
          </w:p>
        </w:tc>
        <w:tc>
          <w:tcPr>
            <w:tcW w:w="1119" w:type="dxa"/>
            <w:tcBorders>
              <w:top w:val="nil"/>
              <w:left w:val="nil"/>
              <w:bottom w:val="single" w:sz="4" w:space="0" w:color="auto"/>
              <w:right w:val="single" w:sz="4" w:space="0" w:color="auto"/>
            </w:tcBorders>
            <w:shd w:val="clear" w:color="000000" w:fill="C5D9F1"/>
            <w:noWrap/>
            <w:vAlign w:val="bottom"/>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558000</w:t>
            </w:r>
          </w:p>
        </w:tc>
        <w:tc>
          <w:tcPr>
            <w:tcW w:w="1119" w:type="dxa"/>
            <w:tcBorders>
              <w:top w:val="nil"/>
              <w:left w:val="nil"/>
              <w:bottom w:val="single" w:sz="4" w:space="0" w:color="auto"/>
              <w:right w:val="single" w:sz="4" w:space="0" w:color="auto"/>
            </w:tcBorders>
            <w:shd w:val="clear" w:color="000000" w:fill="C5D9F1"/>
            <w:noWrap/>
            <w:vAlign w:val="bottom"/>
            <w:hideMark/>
          </w:tcPr>
          <w:p w:rsidR="00556A4F" w:rsidRPr="00556A4F" w:rsidRDefault="00556A4F" w:rsidP="00556A4F">
            <w:pPr>
              <w:jc w:val="right"/>
              <w:rPr>
                <w:rFonts w:ascii="Calibri" w:hAnsi="Calibri" w:cs="Calibri"/>
                <w:color w:val="000000"/>
              </w:rPr>
            </w:pPr>
            <w:r w:rsidRPr="00556A4F">
              <w:rPr>
                <w:rFonts w:ascii="Calibri" w:hAnsi="Calibri" w:cs="Calibri"/>
                <w:color w:val="000000"/>
              </w:rPr>
              <w:t>558000</w:t>
            </w:r>
          </w:p>
        </w:tc>
      </w:tr>
    </w:tbl>
    <w:p w:rsidR="00556A4F" w:rsidRDefault="00556A4F" w:rsidP="00556A4F">
      <w:pPr>
        <w:pStyle w:val="a3"/>
        <w:tabs>
          <w:tab w:val="left" w:pos="0"/>
        </w:tabs>
        <w:spacing w:line="276" w:lineRule="auto"/>
        <w:jc w:val="both"/>
        <w:rPr>
          <w:rFonts w:ascii="Times New Roman" w:hAnsi="Times New Roman" w:cs="Times New Roman"/>
          <w:b/>
          <w:sz w:val="24"/>
          <w:szCs w:val="24"/>
          <w:u w:val="single"/>
        </w:rPr>
      </w:pPr>
    </w:p>
    <w:p w:rsidR="00731969" w:rsidRPr="00996D76" w:rsidRDefault="00731969" w:rsidP="00F42E0B">
      <w:pPr>
        <w:pStyle w:val="a3"/>
        <w:tabs>
          <w:tab w:val="left" w:pos="0"/>
        </w:tabs>
        <w:spacing w:line="276" w:lineRule="auto"/>
        <w:jc w:val="both"/>
        <w:rPr>
          <w:rFonts w:ascii="Times New Roman" w:hAnsi="Times New Roman" w:cs="Times New Roman"/>
          <w:sz w:val="24"/>
          <w:szCs w:val="24"/>
        </w:rPr>
      </w:pPr>
      <w:r w:rsidRPr="00996D76">
        <w:rPr>
          <w:rFonts w:ascii="Times New Roman" w:hAnsi="Times New Roman" w:cs="Times New Roman"/>
          <w:b/>
          <w:sz w:val="24"/>
          <w:szCs w:val="24"/>
          <w:u w:val="single"/>
        </w:rPr>
        <w:t>План поступления  денежном выражении</w:t>
      </w:r>
      <w:r w:rsidR="00590842" w:rsidRPr="00996D76">
        <w:rPr>
          <w:rFonts w:ascii="Times New Roman" w:hAnsi="Times New Roman" w:cs="Times New Roman"/>
          <w:b/>
          <w:sz w:val="24"/>
          <w:szCs w:val="24"/>
          <w:u w:val="single"/>
        </w:rPr>
        <w:t xml:space="preserve"> </w:t>
      </w:r>
      <w:r w:rsidRPr="00996D76">
        <w:rPr>
          <w:rFonts w:ascii="Times New Roman" w:hAnsi="Times New Roman" w:cs="Times New Roman"/>
          <w:sz w:val="24"/>
          <w:szCs w:val="24"/>
        </w:rPr>
        <w:t>(тенге)</w:t>
      </w:r>
    </w:p>
    <w:p w:rsidR="005403F0" w:rsidRPr="001209B1" w:rsidRDefault="004F0437" w:rsidP="001209B1">
      <w:pPr>
        <w:pStyle w:val="a3"/>
        <w:tabs>
          <w:tab w:val="left" w:pos="0"/>
        </w:tabs>
        <w:spacing w:line="276" w:lineRule="auto"/>
        <w:jc w:val="right"/>
        <w:rPr>
          <w:rFonts w:ascii="Times New Roman" w:hAnsi="Times New Roman" w:cs="Times New Roman"/>
          <w:sz w:val="24"/>
          <w:szCs w:val="24"/>
          <w:u w:val="single"/>
          <w:lang w:val="kk-KZ"/>
        </w:rPr>
      </w:pPr>
      <w:r w:rsidRPr="00996D76">
        <w:rPr>
          <w:rFonts w:ascii="Times New Roman" w:hAnsi="Times New Roman" w:cs="Times New Roman"/>
          <w:sz w:val="24"/>
          <w:szCs w:val="24"/>
          <w:u w:val="single"/>
        </w:rPr>
        <w:t>Таблица 4-</w:t>
      </w:r>
      <w:r w:rsidR="00556A4F">
        <w:rPr>
          <w:rFonts w:ascii="Times New Roman" w:hAnsi="Times New Roman" w:cs="Times New Roman"/>
          <w:sz w:val="24"/>
          <w:szCs w:val="24"/>
          <w:u w:val="single"/>
          <w:lang w:val="kk-KZ"/>
        </w:rPr>
        <w:t>4</w:t>
      </w:r>
    </w:p>
    <w:tbl>
      <w:tblPr>
        <w:tblW w:w="9810" w:type="dxa"/>
        <w:tblInd w:w="113" w:type="dxa"/>
        <w:tblLook w:val="04A0" w:firstRow="1" w:lastRow="0" w:firstColumn="1" w:lastColumn="0" w:noHBand="0" w:noVBand="1"/>
      </w:tblPr>
      <w:tblGrid>
        <w:gridCol w:w="457"/>
        <w:gridCol w:w="2639"/>
        <w:gridCol w:w="1119"/>
        <w:gridCol w:w="1119"/>
        <w:gridCol w:w="1119"/>
        <w:gridCol w:w="1119"/>
        <w:gridCol w:w="1119"/>
        <w:gridCol w:w="1119"/>
      </w:tblGrid>
      <w:tr w:rsidR="00556A4F" w:rsidRPr="00556A4F" w:rsidTr="00556A4F">
        <w:trPr>
          <w:trHeight w:val="258"/>
        </w:trPr>
        <w:tc>
          <w:tcPr>
            <w:tcW w:w="45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556A4F" w:rsidRPr="00556A4F" w:rsidRDefault="00556A4F" w:rsidP="00556A4F">
            <w:pPr>
              <w:jc w:val="center"/>
              <w:rPr>
                <w:rFonts w:ascii="Calibri" w:hAnsi="Calibri" w:cs="Calibri"/>
                <w:b/>
                <w:bCs/>
                <w:color w:val="000000"/>
                <w:sz w:val="16"/>
                <w:szCs w:val="16"/>
              </w:rPr>
            </w:pPr>
            <w:r w:rsidRPr="00556A4F">
              <w:rPr>
                <w:rFonts w:ascii="Calibri" w:hAnsi="Calibri" w:cs="Calibri"/>
                <w:b/>
                <w:bCs/>
                <w:color w:val="000000"/>
                <w:sz w:val="16"/>
                <w:szCs w:val="16"/>
              </w:rPr>
              <w:t>№</w:t>
            </w:r>
          </w:p>
        </w:tc>
        <w:tc>
          <w:tcPr>
            <w:tcW w:w="2639" w:type="dxa"/>
            <w:tcBorders>
              <w:top w:val="single" w:sz="4" w:space="0" w:color="auto"/>
              <w:left w:val="nil"/>
              <w:bottom w:val="single" w:sz="4" w:space="0" w:color="auto"/>
              <w:right w:val="single" w:sz="4" w:space="0" w:color="auto"/>
            </w:tcBorders>
            <w:shd w:val="clear" w:color="000000" w:fill="C5D9F1"/>
            <w:vAlign w:val="center"/>
            <w:hideMark/>
          </w:tcPr>
          <w:p w:rsidR="00556A4F" w:rsidRPr="00556A4F" w:rsidRDefault="00556A4F" w:rsidP="00556A4F">
            <w:pPr>
              <w:rPr>
                <w:rFonts w:ascii="Calibri" w:hAnsi="Calibri" w:cs="Calibri"/>
                <w:b/>
                <w:bCs/>
                <w:color w:val="000000"/>
                <w:sz w:val="16"/>
                <w:szCs w:val="16"/>
              </w:rPr>
            </w:pPr>
            <w:r w:rsidRPr="00556A4F">
              <w:rPr>
                <w:rFonts w:ascii="Calibri" w:hAnsi="Calibri" w:cs="Calibri"/>
                <w:b/>
                <w:bCs/>
                <w:color w:val="000000"/>
                <w:sz w:val="16"/>
                <w:szCs w:val="16"/>
              </w:rPr>
              <w:t xml:space="preserve">Строка </w:t>
            </w:r>
          </w:p>
        </w:tc>
        <w:tc>
          <w:tcPr>
            <w:tcW w:w="1119" w:type="dxa"/>
            <w:tcBorders>
              <w:top w:val="single" w:sz="4" w:space="0" w:color="auto"/>
              <w:left w:val="nil"/>
              <w:bottom w:val="single" w:sz="4" w:space="0" w:color="auto"/>
              <w:right w:val="single" w:sz="4" w:space="0" w:color="auto"/>
            </w:tcBorders>
            <w:shd w:val="clear" w:color="000000" w:fill="C5D9F1"/>
            <w:noWrap/>
            <w:vAlign w:val="center"/>
            <w:hideMark/>
          </w:tcPr>
          <w:p w:rsidR="00556A4F" w:rsidRPr="00556A4F" w:rsidRDefault="00556A4F" w:rsidP="00556A4F">
            <w:pPr>
              <w:jc w:val="center"/>
              <w:rPr>
                <w:rFonts w:ascii="Calibri" w:hAnsi="Calibri" w:cs="Calibri"/>
                <w:b/>
                <w:bCs/>
                <w:color w:val="000000"/>
                <w:sz w:val="16"/>
                <w:szCs w:val="16"/>
              </w:rPr>
            </w:pPr>
            <w:r w:rsidRPr="00556A4F">
              <w:rPr>
                <w:rFonts w:ascii="Calibri" w:hAnsi="Calibri" w:cs="Calibri"/>
                <w:b/>
                <w:bCs/>
                <w:color w:val="000000"/>
                <w:sz w:val="16"/>
                <w:szCs w:val="16"/>
              </w:rPr>
              <w:t>07.2019г</w:t>
            </w:r>
          </w:p>
        </w:tc>
        <w:tc>
          <w:tcPr>
            <w:tcW w:w="1119" w:type="dxa"/>
            <w:tcBorders>
              <w:top w:val="single" w:sz="4" w:space="0" w:color="auto"/>
              <w:left w:val="nil"/>
              <w:bottom w:val="single" w:sz="4" w:space="0" w:color="auto"/>
              <w:right w:val="single" w:sz="4" w:space="0" w:color="auto"/>
            </w:tcBorders>
            <w:shd w:val="clear" w:color="000000" w:fill="C5D9F1"/>
            <w:noWrap/>
            <w:vAlign w:val="center"/>
            <w:hideMark/>
          </w:tcPr>
          <w:p w:rsidR="00556A4F" w:rsidRPr="00556A4F" w:rsidRDefault="00556A4F" w:rsidP="00556A4F">
            <w:pPr>
              <w:jc w:val="center"/>
              <w:rPr>
                <w:rFonts w:ascii="Calibri" w:hAnsi="Calibri" w:cs="Calibri"/>
                <w:b/>
                <w:bCs/>
                <w:color w:val="000000"/>
                <w:sz w:val="16"/>
                <w:szCs w:val="16"/>
              </w:rPr>
            </w:pPr>
            <w:r w:rsidRPr="00556A4F">
              <w:rPr>
                <w:rFonts w:ascii="Calibri" w:hAnsi="Calibri" w:cs="Calibri"/>
                <w:b/>
                <w:bCs/>
                <w:color w:val="000000"/>
                <w:sz w:val="16"/>
                <w:szCs w:val="16"/>
              </w:rPr>
              <w:t>08.2019г</w:t>
            </w:r>
          </w:p>
        </w:tc>
        <w:tc>
          <w:tcPr>
            <w:tcW w:w="1119" w:type="dxa"/>
            <w:tcBorders>
              <w:top w:val="single" w:sz="4" w:space="0" w:color="auto"/>
              <w:left w:val="nil"/>
              <w:bottom w:val="single" w:sz="4" w:space="0" w:color="auto"/>
              <w:right w:val="single" w:sz="4" w:space="0" w:color="auto"/>
            </w:tcBorders>
            <w:shd w:val="clear" w:color="000000" w:fill="C5D9F1"/>
            <w:noWrap/>
            <w:vAlign w:val="center"/>
            <w:hideMark/>
          </w:tcPr>
          <w:p w:rsidR="00556A4F" w:rsidRPr="00556A4F" w:rsidRDefault="00556A4F" w:rsidP="00556A4F">
            <w:pPr>
              <w:jc w:val="center"/>
              <w:rPr>
                <w:rFonts w:ascii="Calibri" w:hAnsi="Calibri" w:cs="Calibri"/>
                <w:b/>
                <w:bCs/>
                <w:color w:val="000000"/>
                <w:sz w:val="16"/>
                <w:szCs w:val="16"/>
              </w:rPr>
            </w:pPr>
            <w:r w:rsidRPr="00556A4F">
              <w:rPr>
                <w:rFonts w:ascii="Calibri" w:hAnsi="Calibri" w:cs="Calibri"/>
                <w:b/>
                <w:bCs/>
                <w:color w:val="000000"/>
                <w:sz w:val="16"/>
                <w:szCs w:val="16"/>
              </w:rPr>
              <w:t>09.2019г</w:t>
            </w:r>
          </w:p>
        </w:tc>
        <w:tc>
          <w:tcPr>
            <w:tcW w:w="1119" w:type="dxa"/>
            <w:tcBorders>
              <w:top w:val="single" w:sz="4" w:space="0" w:color="auto"/>
              <w:left w:val="nil"/>
              <w:bottom w:val="single" w:sz="4" w:space="0" w:color="auto"/>
              <w:right w:val="single" w:sz="4" w:space="0" w:color="auto"/>
            </w:tcBorders>
            <w:shd w:val="clear" w:color="000000" w:fill="C5D9F1"/>
            <w:noWrap/>
            <w:vAlign w:val="center"/>
            <w:hideMark/>
          </w:tcPr>
          <w:p w:rsidR="00556A4F" w:rsidRPr="00556A4F" w:rsidRDefault="00556A4F" w:rsidP="00556A4F">
            <w:pPr>
              <w:jc w:val="center"/>
              <w:rPr>
                <w:rFonts w:ascii="Calibri" w:hAnsi="Calibri" w:cs="Calibri"/>
                <w:b/>
                <w:bCs/>
                <w:color w:val="000000"/>
                <w:sz w:val="16"/>
                <w:szCs w:val="16"/>
              </w:rPr>
            </w:pPr>
            <w:r w:rsidRPr="00556A4F">
              <w:rPr>
                <w:rFonts w:ascii="Calibri" w:hAnsi="Calibri" w:cs="Calibri"/>
                <w:b/>
                <w:bCs/>
                <w:color w:val="000000"/>
                <w:sz w:val="16"/>
                <w:szCs w:val="16"/>
              </w:rPr>
              <w:t>10.2019г</w:t>
            </w:r>
          </w:p>
        </w:tc>
        <w:tc>
          <w:tcPr>
            <w:tcW w:w="1119" w:type="dxa"/>
            <w:tcBorders>
              <w:top w:val="single" w:sz="4" w:space="0" w:color="auto"/>
              <w:left w:val="nil"/>
              <w:bottom w:val="single" w:sz="4" w:space="0" w:color="auto"/>
              <w:right w:val="single" w:sz="4" w:space="0" w:color="auto"/>
            </w:tcBorders>
            <w:shd w:val="clear" w:color="000000" w:fill="C5D9F1"/>
            <w:noWrap/>
            <w:vAlign w:val="center"/>
            <w:hideMark/>
          </w:tcPr>
          <w:p w:rsidR="00556A4F" w:rsidRPr="00556A4F" w:rsidRDefault="00556A4F" w:rsidP="00556A4F">
            <w:pPr>
              <w:jc w:val="center"/>
              <w:rPr>
                <w:rFonts w:ascii="Calibri" w:hAnsi="Calibri" w:cs="Calibri"/>
                <w:b/>
                <w:bCs/>
                <w:color w:val="000000"/>
                <w:sz w:val="16"/>
                <w:szCs w:val="16"/>
              </w:rPr>
            </w:pPr>
            <w:r w:rsidRPr="00556A4F">
              <w:rPr>
                <w:rFonts w:ascii="Calibri" w:hAnsi="Calibri" w:cs="Calibri"/>
                <w:b/>
                <w:bCs/>
                <w:color w:val="000000"/>
                <w:sz w:val="16"/>
                <w:szCs w:val="16"/>
              </w:rPr>
              <w:t>11.2019г</w:t>
            </w:r>
          </w:p>
        </w:tc>
        <w:tc>
          <w:tcPr>
            <w:tcW w:w="1119" w:type="dxa"/>
            <w:tcBorders>
              <w:top w:val="single" w:sz="4" w:space="0" w:color="auto"/>
              <w:left w:val="nil"/>
              <w:bottom w:val="single" w:sz="4" w:space="0" w:color="auto"/>
              <w:right w:val="single" w:sz="4" w:space="0" w:color="auto"/>
            </w:tcBorders>
            <w:shd w:val="clear" w:color="000000" w:fill="C5D9F1"/>
            <w:noWrap/>
            <w:vAlign w:val="center"/>
            <w:hideMark/>
          </w:tcPr>
          <w:p w:rsidR="00556A4F" w:rsidRPr="00556A4F" w:rsidRDefault="00556A4F" w:rsidP="00556A4F">
            <w:pPr>
              <w:jc w:val="center"/>
              <w:rPr>
                <w:rFonts w:ascii="Calibri" w:hAnsi="Calibri" w:cs="Calibri"/>
                <w:b/>
                <w:bCs/>
                <w:color w:val="000000"/>
                <w:sz w:val="16"/>
                <w:szCs w:val="16"/>
              </w:rPr>
            </w:pPr>
            <w:r w:rsidRPr="00556A4F">
              <w:rPr>
                <w:rFonts w:ascii="Calibri" w:hAnsi="Calibri" w:cs="Calibri"/>
                <w:b/>
                <w:bCs/>
                <w:color w:val="000000"/>
                <w:sz w:val="16"/>
                <w:szCs w:val="16"/>
              </w:rPr>
              <w:t>12.2019г</w:t>
            </w:r>
          </w:p>
        </w:tc>
      </w:tr>
      <w:tr w:rsidR="00556A4F" w:rsidRPr="00556A4F" w:rsidTr="00556A4F">
        <w:trPr>
          <w:trHeight w:val="258"/>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1</w:t>
            </w:r>
          </w:p>
        </w:tc>
        <w:tc>
          <w:tcPr>
            <w:tcW w:w="2639" w:type="dxa"/>
            <w:tcBorders>
              <w:top w:val="nil"/>
              <w:left w:val="nil"/>
              <w:bottom w:val="single" w:sz="4" w:space="0" w:color="auto"/>
              <w:right w:val="single" w:sz="4" w:space="0" w:color="auto"/>
            </w:tcBorders>
            <w:shd w:val="clear" w:color="auto" w:fill="auto"/>
            <w:vAlign w:val="bottom"/>
            <w:hideMark/>
          </w:tcPr>
          <w:p w:rsidR="00556A4F" w:rsidRPr="00556A4F" w:rsidRDefault="00556A4F" w:rsidP="00556A4F">
            <w:pPr>
              <w:rPr>
                <w:rFonts w:ascii="Cambria" w:hAnsi="Cambria" w:cs="Calibri"/>
                <w:color w:val="000000"/>
                <w:sz w:val="20"/>
                <w:szCs w:val="20"/>
              </w:rPr>
            </w:pPr>
            <w:r w:rsidRPr="00556A4F">
              <w:rPr>
                <w:rFonts w:ascii="Cambria" w:hAnsi="Cambria" w:cs="Calibri"/>
                <w:color w:val="000000"/>
                <w:sz w:val="20"/>
                <w:szCs w:val="20"/>
              </w:rPr>
              <w:t>Хлебобулочные</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504 000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504 000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504 000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504 000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504 000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504 000</w:t>
            </w:r>
          </w:p>
        </w:tc>
      </w:tr>
      <w:tr w:rsidR="00556A4F" w:rsidRPr="00556A4F" w:rsidTr="00556A4F">
        <w:trPr>
          <w:trHeight w:val="258"/>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2</w:t>
            </w:r>
          </w:p>
        </w:tc>
        <w:tc>
          <w:tcPr>
            <w:tcW w:w="2639" w:type="dxa"/>
            <w:tcBorders>
              <w:top w:val="nil"/>
              <w:left w:val="nil"/>
              <w:bottom w:val="single" w:sz="4" w:space="0" w:color="auto"/>
              <w:right w:val="single" w:sz="4" w:space="0" w:color="auto"/>
            </w:tcBorders>
            <w:shd w:val="clear" w:color="auto" w:fill="auto"/>
            <w:vAlign w:val="bottom"/>
            <w:hideMark/>
          </w:tcPr>
          <w:p w:rsidR="00556A4F" w:rsidRPr="00556A4F" w:rsidRDefault="00556A4F" w:rsidP="00556A4F">
            <w:pPr>
              <w:rPr>
                <w:rFonts w:ascii="Cambria" w:hAnsi="Cambria" w:cs="Calibri"/>
                <w:color w:val="000000"/>
                <w:sz w:val="20"/>
                <w:szCs w:val="20"/>
              </w:rPr>
            </w:pPr>
            <w:r w:rsidRPr="00556A4F">
              <w:rPr>
                <w:rFonts w:ascii="Cambria" w:hAnsi="Cambria" w:cs="Calibri"/>
                <w:color w:val="000000"/>
                <w:sz w:val="20"/>
                <w:szCs w:val="20"/>
              </w:rPr>
              <w:t>Лепешки</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840 000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840 000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840 000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840 000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840 000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840 000</w:t>
            </w:r>
          </w:p>
        </w:tc>
      </w:tr>
      <w:tr w:rsidR="00556A4F" w:rsidRPr="00556A4F" w:rsidTr="00556A4F">
        <w:trPr>
          <w:trHeight w:val="258"/>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3</w:t>
            </w:r>
          </w:p>
        </w:tc>
        <w:tc>
          <w:tcPr>
            <w:tcW w:w="2639" w:type="dxa"/>
            <w:tcBorders>
              <w:top w:val="nil"/>
              <w:left w:val="nil"/>
              <w:bottom w:val="single" w:sz="4" w:space="0" w:color="auto"/>
              <w:right w:val="single" w:sz="4" w:space="0" w:color="auto"/>
            </w:tcBorders>
            <w:shd w:val="clear" w:color="auto" w:fill="auto"/>
            <w:vAlign w:val="bottom"/>
            <w:hideMark/>
          </w:tcPr>
          <w:p w:rsidR="00556A4F" w:rsidRPr="00556A4F" w:rsidRDefault="00556A4F" w:rsidP="00556A4F">
            <w:pPr>
              <w:rPr>
                <w:rFonts w:ascii="Cambria" w:hAnsi="Cambria" w:cs="Calibri"/>
                <w:color w:val="000000"/>
                <w:sz w:val="20"/>
                <w:szCs w:val="20"/>
              </w:rPr>
            </w:pPr>
            <w:r w:rsidRPr="00556A4F">
              <w:rPr>
                <w:rFonts w:ascii="Cambria" w:hAnsi="Cambria" w:cs="Calibri"/>
                <w:color w:val="000000"/>
                <w:sz w:val="20"/>
                <w:szCs w:val="20"/>
              </w:rPr>
              <w:t>Булочки</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360 000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360 000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360 000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360 000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360 000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360 000</w:t>
            </w:r>
          </w:p>
        </w:tc>
      </w:tr>
      <w:tr w:rsidR="00556A4F" w:rsidRPr="00556A4F" w:rsidTr="00556A4F">
        <w:trPr>
          <w:trHeight w:val="258"/>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4</w:t>
            </w:r>
          </w:p>
        </w:tc>
        <w:tc>
          <w:tcPr>
            <w:tcW w:w="2639" w:type="dxa"/>
            <w:tcBorders>
              <w:top w:val="nil"/>
              <w:left w:val="nil"/>
              <w:bottom w:val="single" w:sz="4" w:space="0" w:color="auto"/>
              <w:right w:val="single" w:sz="4" w:space="0" w:color="auto"/>
            </w:tcBorders>
            <w:shd w:val="clear" w:color="auto" w:fill="auto"/>
            <w:vAlign w:val="bottom"/>
            <w:hideMark/>
          </w:tcPr>
          <w:p w:rsidR="00556A4F" w:rsidRPr="00556A4F" w:rsidRDefault="00556A4F" w:rsidP="00556A4F">
            <w:pPr>
              <w:rPr>
                <w:rFonts w:ascii="Cambria" w:hAnsi="Cambria" w:cs="Calibri"/>
                <w:color w:val="000000"/>
                <w:sz w:val="20"/>
                <w:szCs w:val="20"/>
              </w:rPr>
            </w:pPr>
            <w:r w:rsidRPr="00556A4F">
              <w:rPr>
                <w:rFonts w:ascii="Cambria" w:hAnsi="Cambria" w:cs="Calibri"/>
                <w:color w:val="000000"/>
                <w:sz w:val="20"/>
                <w:szCs w:val="20"/>
              </w:rPr>
              <w:t>Вафли</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1 000 000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1 000 000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1 000 000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1 000 000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1 000 000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1 000 000</w:t>
            </w:r>
          </w:p>
        </w:tc>
      </w:tr>
      <w:tr w:rsidR="00556A4F" w:rsidRPr="00556A4F" w:rsidTr="00556A4F">
        <w:trPr>
          <w:trHeight w:val="258"/>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5</w:t>
            </w:r>
          </w:p>
        </w:tc>
        <w:tc>
          <w:tcPr>
            <w:tcW w:w="2639" w:type="dxa"/>
            <w:tcBorders>
              <w:top w:val="nil"/>
              <w:left w:val="nil"/>
              <w:bottom w:val="single" w:sz="4" w:space="0" w:color="auto"/>
              <w:right w:val="single" w:sz="4" w:space="0" w:color="auto"/>
            </w:tcBorders>
            <w:shd w:val="clear" w:color="auto" w:fill="auto"/>
            <w:vAlign w:val="bottom"/>
            <w:hideMark/>
          </w:tcPr>
          <w:p w:rsidR="00556A4F" w:rsidRPr="00556A4F" w:rsidRDefault="00556A4F" w:rsidP="00556A4F">
            <w:pPr>
              <w:rPr>
                <w:rFonts w:ascii="Cambria" w:hAnsi="Cambria" w:cs="Calibri"/>
                <w:color w:val="000000"/>
                <w:sz w:val="20"/>
                <w:szCs w:val="20"/>
              </w:rPr>
            </w:pPr>
            <w:r w:rsidRPr="00556A4F">
              <w:rPr>
                <w:rFonts w:ascii="Cambria" w:hAnsi="Cambria" w:cs="Calibri"/>
                <w:color w:val="000000"/>
                <w:sz w:val="20"/>
                <w:szCs w:val="20"/>
              </w:rPr>
              <w:t>Печенье</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1 000 000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1 000 000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1 000 000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1 000 000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1 000 000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1 000 000</w:t>
            </w:r>
          </w:p>
        </w:tc>
      </w:tr>
      <w:tr w:rsidR="00556A4F" w:rsidRPr="00556A4F" w:rsidTr="00556A4F">
        <w:trPr>
          <w:trHeight w:val="258"/>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6</w:t>
            </w:r>
          </w:p>
        </w:tc>
        <w:tc>
          <w:tcPr>
            <w:tcW w:w="2639" w:type="dxa"/>
            <w:tcBorders>
              <w:top w:val="nil"/>
              <w:left w:val="nil"/>
              <w:bottom w:val="single" w:sz="4" w:space="0" w:color="auto"/>
              <w:right w:val="single" w:sz="4" w:space="0" w:color="auto"/>
            </w:tcBorders>
            <w:shd w:val="clear" w:color="auto" w:fill="auto"/>
            <w:vAlign w:val="bottom"/>
            <w:hideMark/>
          </w:tcPr>
          <w:p w:rsidR="00556A4F" w:rsidRPr="00556A4F" w:rsidRDefault="00556A4F" w:rsidP="00556A4F">
            <w:pPr>
              <w:rPr>
                <w:rFonts w:ascii="Cambria" w:hAnsi="Cambria" w:cs="Calibri"/>
                <w:color w:val="000000"/>
                <w:sz w:val="20"/>
                <w:szCs w:val="20"/>
              </w:rPr>
            </w:pPr>
            <w:r w:rsidRPr="00556A4F">
              <w:rPr>
                <w:rFonts w:ascii="Cambria" w:hAnsi="Cambria" w:cs="Calibri"/>
                <w:color w:val="000000"/>
                <w:sz w:val="20"/>
                <w:szCs w:val="20"/>
              </w:rPr>
              <w:t>Пироги</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1 000 000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1 000 000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1 000 000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1 000 000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1 000 000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1 000 000</w:t>
            </w:r>
          </w:p>
        </w:tc>
      </w:tr>
      <w:tr w:rsidR="00556A4F" w:rsidRPr="00556A4F" w:rsidTr="00556A4F">
        <w:trPr>
          <w:trHeight w:val="258"/>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7</w:t>
            </w:r>
          </w:p>
        </w:tc>
        <w:tc>
          <w:tcPr>
            <w:tcW w:w="2639" w:type="dxa"/>
            <w:tcBorders>
              <w:top w:val="nil"/>
              <w:left w:val="nil"/>
              <w:bottom w:val="single" w:sz="4" w:space="0" w:color="auto"/>
              <w:right w:val="single" w:sz="4" w:space="0" w:color="auto"/>
            </w:tcBorders>
            <w:shd w:val="clear" w:color="auto" w:fill="auto"/>
            <w:vAlign w:val="bottom"/>
            <w:hideMark/>
          </w:tcPr>
          <w:p w:rsidR="00556A4F" w:rsidRPr="00556A4F" w:rsidRDefault="00556A4F" w:rsidP="00556A4F">
            <w:pPr>
              <w:rPr>
                <w:rFonts w:ascii="Cambria" w:hAnsi="Cambria" w:cs="Calibri"/>
                <w:color w:val="000000"/>
                <w:sz w:val="20"/>
                <w:szCs w:val="20"/>
              </w:rPr>
            </w:pPr>
            <w:r w:rsidRPr="00556A4F">
              <w:rPr>
                <w:rFonts w:ascii="Cambria" w:hAnsi="Cambria" w:cs="Calibri"/>
                <w:color w:val="000000"/>
                <w:sz w:val="20"/>
                <w:szCs w:val="20"/>
              </w:rPr>
              <w:t>Пряники</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1 050 000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1 050 000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1 050 000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1 050 000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1 050 000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1 050 000</w:t>
            </w:r>
          </w:p>
        </w:tc>
      </w:tr>
      <w:tr w:rsidR="00556A4F" w:rsidRPr="00556A4F" w:rsidTr="00556A4F">
        <w:trPr>
          <w:trHeight w:val="258"/>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8</w:t>
            </w:r>
          </w:p>
        </w:tc>
        <w:tc>
          <w:tcPr>
            <w:tcW w:w="2639" w:type="dxa"/>
            <w:tcBorders>
              <w:top w:val="nil"/>
              <w:left w:val="nil"/>
              <w:bottom w:val="single" w:sz="4" w:space="0" w:color="auto"/>
              <w:right w:val="single" w:sz="4" w:space="0" w:color="auto"/>
            </w:tcBorders>
            <w:shd w:val="clear" w:color="auto" w:fill="auto"/>
            <w:vAlign w:val="bottom"/>
            <w:hideMark/>
          </w:tcPr>
          <w:p w:rsidR="00556A4F" w:rsidRPr="00556A4F" w:rsidRDefault="00556A4F" w:rsidP="00556A4F">
            <w:pPr>
              <w:rPr>
                <w:rFonts w:ascii="Cambria" w:hAnsi="Cambria" w:cs="Calibri"/>
                <w:color w:val="000000"/>
                <w:sz w:val="20"/>
                <w:szCs w:val="20"/>
              </w:rPr>
            </w:pPr>
            <w:r w:rsidRPr="00556A4F">
              <w:rPr>
                <w:rFonts w:ascii="Cambria" w:hAnsi="Cambria" w:cs="Calibri"/>
                <w:color w:val="000000"/>
                <w:sz w:val="20"/>
                <w:szCs w:val="20"/>
              </w:rPr>
              <w:t>Торты</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450 000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450 000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450 000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450 000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450 000</w:t>
            </w:r>
          </w:p>
        </w:tc>
        <w:tc>
          <w:tcPr>
            <w:tcW w:w="1119"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450 000</w:t>
            </w:r>
          </w:p>
        </w:tc>
      </w:tr>
      <w:tr w:rsidR="00556A4F" w:rsidRPr="00556A4F" w:rsidTr="00556A4F">
        <w:trPr>
          <w:trHeight w:val="258"/>
        </w:trPr>
        <w:tc>
          <w:tcPr>
            <w:tcW w:w="457" w:type="dxa"/>
            <w:tcBorders>
              <w:top w:val="nil"/>
              <w:left w:val="single" w:sz="4" w:space="0" w:color="auto"/>
              <w:bottom w:val="single" w:sz="4" w:space="0" w:color="auto"/>
              <w:right w:val="single" w:sz="4" w:space="0" w:color="auto"/>
            </w:tcBorders>
            <w:shd w:val="clear" w:color="000000" w:fill="C5D9F1"/>
            <w:noWrap/>
            <w:vAlign w:val="bottom"/>
            <w:hideMark/>
          </w:tcPr>
          <w:p w:rsidR="00556A4F" w:rsidRPr="00556A4F" w:rsidRDefault="00556A4F" w:rsidP="00556A4F">
            <w:pPr>
              <w:rPr>
                <w:rFonts w:ascii="Calibri" w:hAnsi="Calibri" w:cs="Calibri"/>
                <w:b/>
                <w:bCs/>
                <w:color w:val="000000"/>
                <w:sz w:val="16"/>
                <w:szCs w:val="16"/>
              </w:rPr>
            </w:pPr>
            <w:r w:rsidRPr="00556A4F">
              <w:rPr>
                <w:rFonts w:ascii="Calibri" w:hAnsi="Calibri" w:cs="Calibri"/>
                <w:b/>
                <w:bCs/>
                <w:color w:val="000000"/>
                <w:sz w:val="16"/>
                <w:szCs w:val="16"/>
              </w:rPr>
              <w:t> </w:t>
            </w:r>
          </w:p>
        </w:tc>
        <w:tc>
          <w:tcPr>
            <w:tcW w:w="2639" w:type="dxa"/>
            <w:tcBorders>
              <w:top w:val="nil"/>
              <w:left w:val="nil"/>
              <w:bottom w:val="single" w:sz="4" w:space="0" w:color="auto"/>
              <w:right w:val="single" w:sz="4" w:space="0" w:color="auto"/>
            </w:tcBorders>
            <w:shd w:val="clear" w:color="000000" w:fill="C5D9F1"/>
            <w:vAlign w:val="bottom"/>
            <w:hideMark/>
          </w:tcPr>
          <w:p w:rsidR="00556A4F" w:rsidRPr="00556A4F" w:rsidRDefault="00556A4F" w:rsidP="00556A4F">
            <w:pPr>
              <w:rPr>
                <w:rFonts w:ascii="Calibri" w:hAnsi="Calibri" w:cs="Calibri"/>
                <w:b/>
                <w:bCs/>
                <w:color w:val="000000"/>
                <w:sz w:val="16"/>
                <w:szCs w:val="16"/>
              </w:rPr>
            </w:pPr>
            <w:r w:rsidRPr="00556A4F">
              <w:rPr>
                <w:rFonts w:ascii="Calibri" w:hAnsi="Calibri" w:cs="Calibri"/>
                <w:b/>
                <w:bCs/>
                <w:color w:val="000000"/>
                <w:sz w:val="16"/>
                <w:szCs w:val="16"/>
              </w:rPr>
              <w:t>итого</w:t>
            </w:r>
          </w:p>
        </w:tc>
        <w:tc>
          <w:tcPr>
            <w:tcW w:w="1119" w:type="dxa"/>
            <w:tcBorders>
              <w:top w:val="nil"/>
              <w:left w:val="nil"/>
              <w:bottom w:val="single" w:sz="4" w:space="0" w:color="auto"/>
              <w:right w:val="single" w:sz="4" w:space="0" w:color="auto"/>
            </w:tcBorders>
            <w:shd w:val="clear" w:color="000000" w:fill="C5D9F1"/>
            <w:noWrap/>
            <w:vAlign w:val="bottom"/>
            <w:hideMark/>
          </w:tcPr>
          <w:p w:rsidR="00556A4F" w:rsidRPr="00556A4F" w:rsidRDefault="00556A4F" w:rsidP="00556A4F">
            <w:pPr>
              <w:jc w:val="right"/>
              <w:rPr>
                <w:rFonts w:ascii="Calibri" w:hAnsi="Calibri" w:cs="Calibri"/>
                <w:b/>
                <w:bCs/>
                <w:color w:val="000000"/>
                <w:sz w:val="16"/>
                <w:szCs w:val="16"/>
              </w:rPr>
            </w:pPr>
            <w:r w:rsidRPr="00556A4F">
              <w:rPr>
                <w:rFonts w:ascii="Calibri" w:hAnsi="Calibri" w:cs="Calibri"/>
                <w:b/>
                <w:bCs/>
                <w:color w:val="000000"/>
                <w:sz w:val="16"/>
                <w:szCs w:val="16"/>
              </w:rPr>
              <w:t>6 204 000</w:t>
            </w:r>
          </w:p>
        </w:tc>
        <w:tc>
          <w:tcPr>
            <w:tcW w:w="1119" w:type="dxa"/>
            <w:tcBorders>
              <w:top w:val="nil"/>
              <w:left w:val="nil"/>
              <w:bottom w:val="single" w:sz="4" w:space="0" w:color="auto"/>
              <w:right w:val="single" w:sz="4" w:space="0" w:color="auto"/>
            </w:tcBorders>
            <w:shd w:val="clear" w:color="000000" w:fill="C5D9F1"/>
            <w:noWrap/>
            <w:vAlign w:val="bottom"/>
            <w:hideMark/>
          </w:tcPr>
          <w:p w:rsidR="00556A4F" w:rsidRPr="00556A4F" w:rsidRDefault="00556A4F" w:rsidP="00556A4F">
            <w:pPr>
              <w:jc w:val="right"/>
              <w:rPr>
                <w:rFonts w:ascii="Calibri" w:hAnsi="Calibri" w:cs="Calibri"/>
                <w:b/>
                <w:bCs/>
                <w:color w:val="000000"/>
                <w:sz w:val="16"/>
                <w:szCs w:val="16"/>
              </w:rPr>
            </w:pPr>
            <w:r w:rsidRPr="00556A4F">
              <w:rPr>
                <w:rFonts w:ascii="Calibri" w:hAnsi="Calibri" w:cs="Calibri"/>
                <w:b/>
                <w:bCs/>
                <w:color w:val="000000"/>
                <w:sz w:val="16"/>
                <w:szCs w:val="16"/>
              </w:rPr>
              <w:t>6 204 000</w:t>
            </w:r>
          </w:p>
        </w:tc>
        <w:tc>
          <w:tcPr>
            <w:tcW w:w="1119" w:type="dxa"/>
            <w:tcBorders>
              <w:top w:val="nil"/>
              <w:left w:val="nil"/>
              <w:bottom w:val="single" w:sz="4" w:space="0" w:color="auto"/>
              <w:right w:val="single" w:sz="4" w:space="0" w:color="auto"/>
            </w:tcBorders>
            <w:shd w:val="clear" w:color="000000" w:fill="C5D9F1"/>
            <w:noWrap/>
            <w:vAlign w:val="bottom"/>
            <w:hideMark/>
          </w:tcPr>
          <w:p w:rsidR="00556A4F" w:rsidRPr="00556A4F" w:rsidRDefault="00556A4F" w:rsidP="00556A4F">
            <w:pPr>
              <w:jc w:val="right"/>
              <w:rPr>
                <w:rFonts w:ascii="Calibri" w:hAnsi="Calibri" w:cs="Calibri"/>
                <w:b/>
                <w:bCs/>
                <w:color w:val="000000"/>
                <w:sz w:val="16"/>
                <w:szCs w:val="16"/>
              </w:rPr>
            </w:pPr>
            <w:r w:rsidRPr="00556A4F">
              <w:rPr>
                <w:rFonts w:ascii="Calibri" w:hAnsi="Calibri" w:cs="Calibri"/>
                <w:b/>
                <w:bCs/>
                <w:color w:val="000000"/>
                <w:sz w:val="16"/>
                <w:szCs w:val="16"/>
              </w:rPr>
              <w:t>6 204 000</w:t>
            </w:r>
          </w:p>
        </w:tc>
        <w:tc>
          <w:tcPr>
            <w:tcW w:w="1119" w:type="dxa"/>
            <w:tcBorders>
              <w:top w:val="nil"/>
              <w:left w:val="nil"/>
              <w:bottom w:val="single" w:sz="4" w:space="0" w:color="auto"/>
              <w:right w:val="single" w:sz="4" w:space="0" w:color="auto"/>
            </w:tcBorders>
            <w:shd w:val="clear" w:color="000000" w:fill="C5D9F1"/>
            <w:noWrap/>
            <w:vAlign w:val="bottom"/>
            <w:hideMark/>
          </w:tcPr>
          <w:p w:rsidR="00556A4F" w:rsidRPr="00556A4F" w:rsidRDefault="00556A4F" w:rsidP="00556A4F">
            <w:pPr>
              <w:jc w:val="right"/>
              <w:rPr>
                <w:rFonts w:ascii="Calibri" w:hAnsi="Calibri" w:cs="Calibri"/>
                <w:b/>
                <w:bCs/>
                <w:color w:val="000000"/>
                <w:sz w:val="16"/>
                <w:szCs w:val="16"/>
              </w:rPr>
            </w:pPr>
            <w:r w:rsidRPr="00556A4F">
              <w:rPr>
                <w:rFonts w:ascii="Calibri" w:hAnsi="Calibri" w:cs="Calibri"/>
                <w:b/>
                <w:bCs/>
                <w:color w:val="000000"/>
                <w:sz w:val="16"/>
                <w:szCs w:val="16"/>
              </w:rPr>
              <w:t>6 204 000</w:t>
            </w:r>
          </w:p>
        </w:tc>
        <w:tc>
          <w:tcPr>
            <w:tcW w:w="1119" w:type="dxa"/>
            <w:tcBorders>
              <w:top w:val="nil"/>
              <w:left w:val="nil"/>
              <w:bottom w:val="single" w:sz="4" w:space="0" w:color="auto"/>
              <w:right w:val="single" w:sz="4" w:space="0" w:color="auto"/>
            </w:tcBorders>
            <w:shd w:val="clear" w:color="000000" w:fill="C5D9F1"/>
            <w:noWrap/>
            <w:vAlign w:val="bottom"/>
            <w:hideMark/>
          </w:tcPr>
          <w:p w:rsidR="00556A4F" w:rsidRPr="00556A4F" w:rsidRDefault="00556A4F" w:rsidP="00556A4F">
            <w:pPr>
              <w:jc w:val="right"/>
              <w:rPr>
                <w:rFonts w:ascii="Calibri" w:hAnsi="Calibri" w:cs="Calibri"/>
                <w:b/>
                <w:bCs/>
                <w:color w:val="000000"/>
                <w:sz w:val="16"/>
                <w:szCs w:val="16"/>
              </w:rPr>
            </w:pPr>
            <w:r w:rsidRPr="00556A4F">
              <w:rPr>
                <w:rFonts w:ascii="Calibri" w:hAnsi="Calibri" w:cs="Calibri"/>
                <w:b/>
                <w:bCs/>
                <w:color w:val="000000"/>
                <w:sz w:val="16"/>
                <w:szCs w:val="16"/>
              </w:rPr>
              <w:t>6 204 000</w:t>
            </w:r>
          </w:p>
        </w:tc>
        <w:tc>
          <w:tcPr>
            <w:tcW w:w="1119" w:type="dxa"/>
            <w:tcBorders>
              <w:top w:val="nil"/>
              <w:left w:val="nil"/>
              <w:bottom w:val="single" w:sz="4" w:space="0" w:color="auto"/>
              <w:right w:val="single" w:sz="4" w:space="0" w:color="auto"/>
            </w:tcBorders>
            <w:shd w:val="clear" w:color="000000" w:fill="C5D9F1"/>
            <w:noWrap/>
            <w:vAlign w:val="bottom"/>
            <w:hideMark/>
          </w:tcPr>
          <w:p w:rsidR="00556A4F" w:rsidRPr="00556A4F" w:rsidRDefault="00556A4F" w:rsidP="00556A4F">
            <w:pPr>
              <w:jc w:val="right"/>
              <w:rPr>
                <w:rFonts w:ascii="Calibri" w:hAnsi="Calibri" w:cs="Calibri"/>
                <w:b/>
                <w:bCs/>
                <w:color w:val="000000"/>
                <w:sz w:val="16"/>
                <w:szCs w:val="16"/>
              </w:rPr>
            </w:pPr>
            <w:r w:rsidRPr="00556A4F">
              <w:rPr>
                <w:rFonts w:ascii="Calibri" w:hAnsi="Calibri" w:cs="Calibri"/>
                <w:b/>
                <w:bCs/>
                <w:color w:val="000000"/>
                <w:sz w:val="16"/>
                <w:szCs w:val="16"/>
              </w:rPr>
              <w:t>6 204 000</w:t>
            </w:r>
          </w:p>
        </w:tc>
      </w:tr>
    </w:tbl>
    <w:p w:rsidR="00556A4F" w:rsidRDefault="00556A4F" w:rsidP="00C77921">
      <w:pPr>
        <w:pStyle w:val="a3"/>
        <w:tabs>
          <w:tab w:val="left" w:pos="0"/>
        </w:tabs>
        <w:spacing w:line="276" w:lineRule="auto"/>
        <w:jc w:val="both"/>
        <w:rPr>
          <w:rFonts w:ascii="Times New Roman" w:hAnsi="Times New Roman" w:cs="Times New Roman"/>
          <w:b/>
          <w:sz w:val="20"/>
          <w:szCs w:val="24"/>
          <w:u w:val="single"/>
        </w:rPr>
      </w:pPr>
    </w:p>
    <w:p w:rsidR="00C77921" w:rsidRPr="00556A4F" w:rsidRDefault="00C77921" w:rsidP="00C77921">
      <w:pPr>
        <w:pStyle w:val="a3"/>
        <w:tabs>
          <w:tab w:val="left" w:pos="0"/>
        </w:tabs>
        <w:spacing w:line="276" w:lineRule="auto"/>
        <w:jc w:val="both"/>
        <w:rPr>
          <w:rFonts w:ascii="Times New Roman" w:hAnsi="Times New Roman" w:cs="Times New Roman"/>
          <w:b/>
          <w:sz w:val="20"/>
          <w:szCs w:val="24"/>
          <w:u w:val="single"/>
          <w:lang w:val="kk-KZ"/>
        </w:rPr>
      </w:pPr>
      <w:r w:rsidRPr="00556A4F">
        <w:rPr>
          <w:rFonts w:ascii="Times New Roman" w:hAnsi="Times New Roman" w:cs="Times New Roman"/>
          <w:b/>
          <w:sz w:val="20"/>
          <w:szCs w:val="24"/>
          <w:u w:val="single"/>
        </w:rPr>
        <w:t>Продолжения</w:t>
      </w:r>
    </w:p>
    <w:tbl>
      <w:tblPr>
        <w:tblW w:w="9806" w:type="dxa"/>
        <w:tblInd w:w="113" w:type="dxa"/>
        <w:tblLook w:val="04A0" w:firstRow="1" w:lastRow="0" w:firstColumn="1" w:lastColumn="0" w:noHBand="0" w:noVBand="1"/>
      </w:tblPr>
      <w:tblGrid>
        <w:gridCol w:w="453"/>
        <w:gridCol w:w="2693"/>
        <w:gridCol w:w="1110"/>
        <w:gridCol w:w="1110"/>
        <w:gridCol w:w="1110"/>
        <w:gridCol w:w="1110"/>
        <w:gridCol w:w="1110"/>
        <w:gridCol w:w="1110"/>
      </w:tblGrid>
      <w:tr w:rsidR="00556A4F" w:rsidRPr="00556A4F" w:rsidTr="00556A4F">
        <w:trPr>
          <w:trHeight w:val="258"/>
        </w:trPr>
        <w:tc>
          <w:tcPr>
            <w:tcW w:w="453"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556A4F" w:rsidRPr="00556A4F" w:rsidRDefault="00556A4F" w:rsidP="00556A4F">
            <w:pPr>
              <w:jc w:val="center"/>
              <w:rPr>
                <w:rFonts w:ascii="Calibri" w:hAnsi="Calibri" w:cs="Calibri"/>
                <w:b/>
                <w:bCs/>
                <w:color w:val="000000"/>
                <w:sz w:val="16"/>
                <w:szCs w:val="16"/>
              </w:rPr>
            </w:pPr>
            <w:r w:rsidRPr="00556A4F">
              <w:rPr>
                <w:rFonts w:ascii="Calibri" w:hAnsi="Calibri" w:cs="Calibri"/>
                <w:b/>
                <w:bCs/>
                <w:color w:val="000000"/>
                <w:sz w:val="16"/>
                <w:szCs w:val="16"/>
              </w:rPr>
              <w:t>№</w:t>
            </w:r>
          </w:p>
        </w:tc>
        <w:tc>
          <w:tcPr>
            <w:tcW w:w="2693" w:type="dxa"/>
            <w:tcBorders>
              <w:top w:val="single" w:sz="4" w:space="0" w:color="auto"/>
              <w:left w:val="nil"/>
              <w:bottom w:val="single" w:sz="4" w:space="0" w:color="auto"/>
              <w:right w:val="single" w:sz="4" w:space="0" w:color="auto"/>
            </w:tcBorders>
            <w:shd w:val="clear" w:color="000000" w:fill="C5D9F1"/>
            <w:vAlign w:val="center"/>
            <w:hideMark/>
          </w:tcPr>
          <w:p w:rsidR="00556A4F" w:rsidRPr="00556A4F" w:rsidRDefault="00556A4F" w:rsidP="00556A4F">
            <w:pPr>
              <w:rPr>
                <w:rFonts w:ascii="Calibri" w:hAnsi="Calibri" w:cs="Calibri"/>
                <w:b/>
                <w:bCs/>
                <w:color w:val="000000"/>
                <w:sz w:val="16"/>
                <w:szCs w:val="16"/>
              </w:rPr>
            </w:pPr>
            <w:r w:rsidRPr="00556A4F">
              <w:rPr>
                <w:rFonts w:ascii="Calibri" w:hAnsi="Calibri" w:cs="Calibri"/>
                <w:b/>
                <w:bCs/>
                <w:color w:val="000000"/>
                <w:sz w:val="16"/>
                <w:szCs w:val="16"/>
              </w:rPr>
              <w:t xml:space="preserve">Строка </w:t>
            </w:r>
          </w:p>
        </w:tc>
        <w:tc>
          <w:tcPr>
            <w:tcW w:w="1110" w:type="dxa"/>
            <w:tcBorders>
              <w:top w:val="single" w:sz="4" w:space="0" w:color="auto"/>
              <w:left w:val="nil"/>
              <w:bottom w:val="single" w:sz="4" w:space="0" w:color="auto"/>
              <w:right w:val="single" w:sz="4" w:space="0" w:color="auto"/>
            </w:tcBorders>
            <w:shd w:val="clear" w:color="000000" w:fill="C5D9F1"/>
            <w:noWrap/>
            <w:vAlign w:val="center"/>
            <w:hideMark/>
          </w:tcPr>
          <w:p w:rsidR="00556A4F" w:rsidRPr="00556A4F" w:rsidRDefault="00556A4F" w:rsidP="00556A4F">
            <w:pPr>
              <w:jc w:val="center"/>
              <w:rPr>
                <w:rFonts w:ascii="Calibri" w:hAnsi="Calibri" w:cs="Calibri"/>
                <w:b/>
                <w:bCs/>
                <w:color w:val="000000"/>
                <w:sz w:val="16"/>
                <w:szCs w:val="16"/>
              </w:rPr>
            </w:pPr>
            <w:r w:rsidRPr="00556A4F">
              <w:rPr>
                <w:rFonts w:ascii="Calibri" w:hAnsi="Calibri" w:cs="Calibri"/>
                <w:b/>
                <w:bCs/>
                <w:color w:val="000000"/>
                <w:sz w:val="16"/>
                <w:szCs w:val="16"/>
              </w:rPr>
              <w:t>2020</w:t>
            </w:r>
          </w:p>
        </w:tc>
        <w:tc>
          <w:tcPr>
            <w:tcW w:w="1110" w:type="dxa"/>
            <w:tcBorders>
              <w:top w:val="single" w:sz="4" w:space="0" w:color="auto"/>
              <w:left w:val="nil"/>
              <w:bottom w:val="single" w:sz="4" w:space="0" w:color="auto"/>
              <w:right w:val="single" w:sz="4" w:space="0" w:color="auto"/>
            </w:tcBorders>
            <w:shd w:val="clear" w:color="000000" w:fill="C5D9F1"/>
            <w:noWrap/>
            <w:vAlign w:val="center"/>
            <w:hideMark/>
          </w:tcPr>
          <w:p w:rsidR="00556A4F" w:rsidRPr="00556A4F" w:rsidRDefault="00556A4F" w:rsidP="00556A4F">
            <w:pPr>
              <w:jc w:val="center"/>
              <w:rPr>
                <w:rFonts w:ascii="Calibri" w:hAnsi="Calibri" w:cs="Calibri"/>
                <w:b/>
                <w:bCs/>
                <w:color w:val="000000"/>
                <w:sz w:val="16"/>
                <w:szCs w:val="16"/>
              </w:rPr>
            </w:pPr>
            <w:r w:rsidRPr="00556A4F">
              <w:rPr>
                <w:rFonts w:ascii="Calibri" w:hAnsi="Calibri" w:cs="Calibri"/>
                <w:b/>
                <w:bCs/>
                <w:color w:val="000000"/>
                <w:sz w:val="16"/>
                <w:szCs w:val="16"/>
              </w:rPr>
              <w:t>2021</w:t>
            </w:r>
          </w:p>
        </w:tc>
        <w:tc>
          <w:tcPr>
            <w:tcW w:w="1110" w:type="dxa"/>
            <w:tcBorders>
              <w:top w:val="single" w:sz="4" w:space="0" w:color="auto"/>
              <w:left w:val="nil"/>
              <w:bottom w:val="single" w:sz="4" w:space="0" w:color="auto"/>
              <w:right w:val="single" w:sz="4" w:space="0" w:color="auto"/>
            </w:tcBorders>
            <w:shd w:val="clear" w:color="000000" w:fill="C5D9F1"/>
            <w:noWrap/>
            <w:vAlign w:val="center"/>
            <w:hideMark/>
          </w:tcPr>
          <w:p w:rsidR="00556A4F" w:rsidRPr="00556A4F" w:rsidRDefault="00556A4F" w:rsidP="00556A4F">
            <w:pPr>
              <w:jc w:val="center"/>
              <w:rPr>
                <w:rFonts w:ascii="Calibri" w:hAnsi="Calibri" w:cs="Calibri"/>
                <w:b/>
                <w:bCs/>
                <w:color w:val="000000"/>
                <w:sz w:val="16"/>
                <w:szCs w:val="16"/>
              </w:rPr>
            </w:pPr>
            <w:r w:rsidRPr="00556A4F">
              <w:rPr>
                <w:rFonts w:ascii="Calibri" w:hAnsi="Calibri" w:cs="Calibri"/>
                <w:b/>
                <w:bCs/>
                <w:color w:val="000000"/>
                <w:sz w:val="16"/>
                <w:szCs w:val="16"/>
              </w:rPr>
              <w:t>2022</w:t>
            </w:r>
          </w:p>
        </w:tc>
        <w:tc>
          <w:tcPr>
            <w:tcW w:w="1110" w:type="dxa"/>
            <w:tcBorders>
              <w:top w:val="single" w:sz="4" w:space="0" w:color="auto"/>
              <w:left w:val="nil"/>
              <w:bottom w:val="single" w:sz="4" w:space="0" w:color="auto"/>
              <w:right w:val="single" w:sz="4" w:space="0" w:color="auto"/>
            </w:tcBorders>
            <w:shd w:val="clear" w:color="000000" w:fill="C5D9F1"/>
            <w:noWrap/>
            <w:vAlign w:val="center"/>
            <w:hideMark/>
          </w:tcPr>
          <w:p w:rsidR="00556A4F" w:rsidRPr="00556A4F" w:rsidRDefault="00556A4F" w:rsidP="00556A4F">
            <w:pPr>
              <w:jc w:val="center"/>
              <w:rPr>
                <w:rFonts w:ascii="Calibri" w:hAnsi="Calibri" w:cs="Calibri"/>
                <w:b/>
                <w:bCs/>
                <w:color w:val="000000"/>
                <w:sz w:val="16"/>
                <w:szCs w:val="16"/>
              </w:rPr>
            </w:pPr>
            <w:r w:rsidRPr="00556A4F">
              <w:rPr>
                <w:rFonts w:ascii="Calibri" w:hAnsi="Calibri" w:cs="Calibri"/>
                <w:b/>
                <w:bCs/>
                <w:color w:val="000000"/>
                <w:sz w:val="16"/>
                <w:szCs w:val="16"/>
              </w:rPr>
              <w:t>2023</w:t>
            </w:r>
          </w:p>
        </w:tc>
        <w:tc>
          <w:tcPr>
            <w:tcW w:w="1110" w:type="dxa"/>
            <w:tcBorders>
              <w:top w:val="single" w:sz="4" w:space="0" w:color="auto"/>
              <w:left w:val="nil"/>
              <w:bottom w:val="single" w:sz="4" w:space="0" w:color="auto"/>
              <w:right w:val="single" w:sz="4" w:space="0" w:color="auto"/>
            </w:tcBorders>
            <w:shd w:val="clear" w:color="000000" w:fill="C5D9F1"/>
            <w:noWrap/>
            <w:vAlign w:val="center"/>
            <w:hideMark/>
          </w:tcPr>
          <w:p w:rsidR="00556A4F" w:rsidRPr="00556A4F" w:rsidRDefault="00556A4F" w:rsidP="00556A4F">
            <w:pPr>
              <w:jc w:val="center"/>
              <w:rPr>
                <w:rFonts w:ascii="Calibri" w:hAnsi="Calibri" w:cs="Calibri"/>
                <w:b/>
                <w:bCs/>
                <w:color w:val="000000"/>
                <w:sz w:val="16"/>
                <w:szCs w:val="16"/>
              </w:rPr>
            </w:pPr>
            <w:r w:rsidRPr="00556A4F">
              <w:rPr>
                <w:rFonts w:ascii="Calibri" w:hAnsi="Calibri" w:cs="Calibri"/>
                <w:b/>
                <w:bCs/>
                <w:color w:val="000000"/>
                <w:sz w:val="16"/>
                <w:szCs w:val="16"/>
              </w:rPr>
              <w:t>2024</w:t>
            </w:r>
          </w:p>
        </w:tc>
        <w:tc>
          <w:tcPr>
            <w:tcW w:w="1110" w:type="dxa"/>
            <w:tcBorders>
              <w:top w:val="single" w:sz="4" w:space="0" w:color="auto"/>
              <w:left w:val="nil"/>
              <w:bottom w:val="single" w:sz="4" w:space="0" w:color="auto"/>
              <w:right w:val="single" w:sz="4" w:space="0" w:color="auto"/>
            </w:tcBorders>
            <w:shd w:val="clear" w:color="000000" w:fill="C5D9F1"/>
            <w:noWrap/>
            <w:vAlign w:val="center"/>
            <w:hideMark/>
          </w:tcPr>
          <w:p w:rsidR="00556A4F" w:rsidRPr="00556A4F" w:rsidRDefault="00556A4F" w:rsidP="00556A4F">
            <w:pPr>
              <w:jc w:val="center"/>
              <w:rPr>
                <w:rFonts w:ascii="Calibri" w:hAnsi="Calibri" w:cs="Calibri"/>
                <w:b/>
                <w:bCs/>
                <w:color w:val="000000"/>
                <w:sz w:val="16"/>
                <w:szCs w:val="16"/>
              </w:rPr>
            </w:pPr>
            <w:r w:rsidRPr="00556A4F">
              <w:rPr>
                <w:rFonts w:ascii="Calibri" w:hAnsi="Calibri" w:cs="Calibri"/>
                <w:b/>
                <w:bCs/>
                <w:color w:val="000000"/>
                <w:sz w:val="16"/>
                <w:szCs w:val="16"/>
              </w:rPr>
              <w:t>2025</w:t>
            </w:r>
          </w:p>
        </w:tc>
      </w:tr>
      <w:tr w:rsidR="00556A4F" w:rsidRPr="00556A4F" w:rsidTr="00556A4F">
        <w:trPr>
          <w:trHeight w:val="258"/>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1</w:t>
            </w:r>
          </w:p>
        </w:tc>
        <w:tc>
          <w:tcPr>
            <w:tcW w:w="2693" w:type="dxa"/>
            <w:tcBorders>
              <w:top w:val="nil"/>
              <w:left w:val="nil"/>
              <w:bottom w:val="single" w:sz="4" w:space="0" w:color="auto"/>
              <w:right w:val="single" w:sz="4" w:space="0" w:color="auto"/>
            </w:tcBorders>
            <w:shd w:val="clear" w:color="auto" w:fill="auto"/>
            <w:noWrap/>
            <w:vAlign w:val="center"/>
            <w:hideMark/>
          </w:tcPr>
          <w:p w:rsidR="00556A4F" w:rsidRPr="00556A4F" w:rsidRDefault="00556A4F" w:rsidP="00556A4F">
            <w:pPr>
              <w:jc w:val="both"/>
              <w:rPr>
                <w:color w:val="000000"/>
                <w:sz w:val="20"/>
                <w:szCs w:val="20"/>
              </w:rPr>
            </w:pPr>
            <w:r w:rsidRPr="00556A4F">
              <w:rPr>
                <w:color w:val="000000"/>
                <w:sz w:val="20"/>
                <w:szCs w:val="20"/>
              </w:rPr>
              <w:t>Хлебобулочные</w:t>
            </w:r>
          </w:p>
        </w:tc>
        <w:tc>
          <w:tcPr>
            <w:tcW w:w="1110"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6048000</w:t>
            </w:r>
          </w:p>
        </w:tc>
        <w:tc>
          <w:tcPr>
            <w:tcW w:w="1110"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6048000</w:t>
            </w:r>
          </w:p>
        </w:tc>
        <w:tc>
          <w:tcPr>
            <w:tcW w:w="1110"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6048000</w:t>
            </w:r>
          </w:p>
        </w:tc>
        <w:tc>
          <w:tcPr>
            <w:tcW w:w="1110"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6048000</w:t>
            </w:r>
          </w:p>
        </w:tc>
        <w:tc>
          <w:tcPr>
            <w:tcW w:w="1110"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6048000</w:t>
            </w:r>
          </w:p>
        </w:tc>
        <w:tc>
          <w:tcPr>
            <w:tcW w:w="1110"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6048000</w:t>
            </w:r>
          </w:p>
        </w:tc>
      </w:tr>
      <w:tr w:rsidR="00556A4F" w:rsidRPr="00556A4F" w:rsidTr="00556A4F">
        <w:trPr>
          <w:trHeight w:val="258"/>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2</w:t>
            </w:r>
          </w:p>
        </w:tc>
        <w:tc>
          <w:tcPr>
            <w:tcW w:w="2693" w:type="dxa"/>
            <w:tcBorders>
              <w:top w:val="nil"/>
              <w:left w:val="nil"/>
              <w:bottom w:val="single" w:sz="4" w:space="0" w:color="auto"/>
              <w:right w:val="single" w:sz="4" w:space="0" w:color="auto"/>
            </w:tcBorders>
            <w:shd w:val="clear" w:color="auto" w:fill="auto"/>
            <w:noWrap/>
            <w:vAlign w:val="center"/>
            <w:hideMark/>
          </w:tcPr>
          <w:p w:rsidR="00556A4F" w:rsidRPr="00556A4F" w:rsidRDefault="00556A4F" w:rsidP="00556A4F">
            <w:pPr>
              <w:jc w:val="both"/>
              <w:rPr>
                <w:color w:val="000000"/>
                <w:sz w:val="20"/>
                <w:szCs w:val="20"/>
              </w:rPr>
            </w:pPr>
            <w:r w:rsidRPr="00556A4F">
              <w:rPr>
                <w:color w:val="000000"/>
                <w:sz w:val="20"/>
                <w:szCs w:val="20"/>
              </w:rPr>
              <w:t>Лепешки</w:t>
            </w:r>
          </w:p>
        </w:tc>
        <w:tc>
          <w:tcPr>
            <w:tcW w:w="1110"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10080000</w:t>
            </w:r>
          </w:p>
        </w:tc>
        <w:tc>
          <w:tcPr>
            <w:tcW w:w="1110"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10080000</w:t>
            </w:r>
          </w:p>
        </w:tc>
        <w:tc>
          <w:tcPr>
            <w:tcW w:w="1110"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10080000</w:t>
            </w:r>
          </w:p>
        </w:tc>
        <w:tc>
          <w:tcPr>
            <w:tcW w:w="1110"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10080000</w:t>
            </w:r>
          </w:p>
        </w:tc>
        <w:tc>
          <w:tcPr>
            <w:tcW w:w="1110"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10080000</w:t>
            </w:r>
          </w:p>
        </w:tc>
        <w:tc>
          <w:tcPr>
            <w:tcW w:w="1110"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10080000</w:t>
            </w:r>
          </w:p>
        </w:tc>
      </w:tr>
      <w:tr w:rsidR="00556A4F" w:rsidRPr="00556A4F" w:rsidTr="00556A4F">
        <w:trPr>
          <w:trHeight w:val="258"/>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3</w:t>
            </w:r>
          </w:p>
        </w:tc>
        <w:tc>
          <w:tcPr>
            <w:tcW w:w="2693" w:type="dxa"/>
            <w:tcBorders>
              <w:top w:val="nil"/>
              <w:left w:val="nil"/>
              <w:bottom w:val="single" w:sz="4" w:space="0" w:color="auto"/>
              <w:right w:val="single" w:sz="4" w:space="0" w:color="auto"/>
            </w:tcBorders>
            <w:shd w:val="clear" w:color="auto" w:fill="auto"/>
            <w:noWrap/>
            <w:vAlign w:val="center"/>
            <w:hideMark/>
          </w:tcPr>
          <w:p w:rsidR="00556A4F" w:rsidRPr="00556A4F" w:rsidRDefault="00556A4F" w:rsidP="00556A4F">
            <w:pPr>
              <w:jc w:val="both"/>
              <w:rPr>
                <w:color w:val="000000"/>
                <w:sz w:val="20"/>
                <w:szCs w:val="20"/>
              </w:rPr>
            </w:pPr>
            <w:r w:rsidRPr="00556A4F">
              <w:rPr>
                <w:color w:val="000000"/>
                <w:sz w:val="20"/>
                <w:szCs w:val="20"/>
              </w:rPr>
              <w:t>Булочки</w:t>
            </w:r>
          </w:p>
        </w:tc>
        <w:tc>
          <w:tcPr>
            <w:tcW w:w="1110"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4320000</w:t>
            </w:r>
          </w:p>
        </w:tc>
        <w:tc>
          <w:tcPr>
            <w:tcW w:w="1110"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4320000</w:t>
            </w:r>
          </w:p>
        </w:tc>
        <w:tc>
          <w:tcPr>
            <w:tcW w:w="1110"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4320000</w:t>
            </w:r>
          </w:p>
        </w:tc>
        <w:tc>
          <w:tcPr>
            <w:tcW w:w="1110"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4320000</w:t>
            </w:r>
          </w:p>
        </w:tc>
        <w:tc>
          <w:tcPr>
            <w:tcW w:w="1110"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4320000</w:t>
            </w:r>
          </w:p>
        </w:tc>
        <w:tc>
          <w:tcPr>
            <w:tcW w:w="1110"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4320000</w:t>
            </w:r>
          </w:p>
        </w:tc>
      </w:tr>
      <w:tr w:rsidR="00556A4F" w:rsidRPr="00556A4F" w:rsidTr="00556A4F">
        <w:trPr>
          <w:trHeight w:val="258"/>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4</w:t>
            </w:r>
          </w:p>
        </w:tc>
        <w:tc>
          <w:tcPr>
            <w:tcW w:w="2693" w:type="dxa"/>
            <w:tcBorders>
              <w:top w:val="nil"/>
              <w:left w:val="nil"/>
              <w:bottom w:val="single" w:sz="4" w:space="0" w:color="auto"/>
              <w:right w:val="single" w:sz="4" w:space="0" w:color="auto"/>
            </w:tcBorders>
            <w:shd w:val="clear" w:color="auto" w:fill="auto"/>
            <w:noWrap/>
            <w:vAlign w:val="center"/>
            <w:hideMark/>
          </w:tcPr>
          <w:p w:rsidR="00556A4F" w:rsidRPr="00556A4F" w:rsidRDefault="00556A4F" w:rsidP="00556A4F">
            <w:pPr>
              <w:jc w:val="both"/>
              <w:rPr>
                <w:color w:val="000000"/>
                <w:sz w:val="20"/>
                <w:szCs w:val="20"/>
              </w:rPr>
            </w:pPr>
            <w:r w:rsidRPr="00556A4F">
              <w:rPr>
                <w:color w:val="000000"/>
                <w:sz w:val="20"/>
                <w:szCs w:val="20"/>
              </w:rPr>
              <w:t>Вафли</w:t>
            </w:r>
          </w:p>
        </w:tc>
        <w:tc>
          <w:tcPr>
            <w:tcW w:w="1110"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12000000</w:t>
            </w:r>
          </w:p>
        </w:tc>
        <w:tc>
          <w:tcPr>
            <w:tcW w:w="1110"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12000000</w:t>
            </w:r>
          </w:p>
        </w:tc>
        <w:tc>
          <w:tcPr>
            <w:tcW w:w="1110"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12000000</w:t>
            </w:r>
          </w:p>
        </w:tc>
        <w:tc>
          <w:tcPr>
            <w:tcW w:w="1110"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12000000</w:t>
            </w:r>
          </w:p>
        </w:tc>
        <w:tc>
          <w:tcPr>
            <w:tcW w:w="1110"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12000000</w:t>
            </w:r>
          </w:p>
        </w:tc>
        <w:tc>
          <w:tcPr>
            <w:tcW w:w="1110"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12000000</w:t>
            </w:r>
          </w:p>
        </w:tc>
      </w:tr>
      <w:tr w:rsidR="00556A4F" w:rsidRPr="00556A4F" w:rsidTr="00556A4F">
        <w:trPr>
          <w:trHeight w:val="258"/>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5</w:t>
            </w:r>
          </w:p>
        </w:tc>
        <w:tc>
          <w:tcPr>
            <w:tcW w:w="2693" w:type="dxa"/>
            <w:tcBorders>
              <w:top w:val="nil"/>
              <w:left w:val="nil"/>
              <w:bottom w:val="single" w:sz="4" w:space="0" w:color="auto"/>
              <w:right w:val="single" w:sz="4" w:space="0" w:color="auto"/>
            </w:tcBorders>
            <w:shd w:val="clear" w:color="auto" w:fill="auto"/>
            <w:noWrap/>
            <w:vAlign w:val="center"/>
            <w:hideMark/>
          </w:tcPr>
          <w:p w:rsidR="00556A4F" w:rsidRPr="00556A4F" w:rsidRDefault="00556A4F" w:rsidP="00556A4F">
            <w:pPr>
              <w:jc w:val="both"/>
              <w:rPr>
                <w:color w:val="000000"/>
                <w:sz w:val="20"/>
                <w:szCs w:val="20"/>
              </w:rPr>
            </w:pPr>
            <w:r w:rsidRPr="00556A4F">
              <w:rPr>
                <w:color w:val="000000"/>
                <w:sz w:val="20"/>
                <w:szCs w:val="20"/>
              </w:rPr>
              <w:t>Печенье</w:t>
            </w:r>
          </w:p>
        </w:tc>
        <w:tc>
          <w:tcPr>
            <w:tcW w:w="1110"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12000000</w:t>
            </w:r>
          </w:p>
        </w:tc>
        <w:tc>
          <w:tcPr>
            <w:tcW w:w="1110"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12000000</w:t>
            </w:r>
          </w:p>
        </w:tc>
        <w:tc>
          <w:tcPr>
            <w:tcW w:w="1110"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12000000</w:t>
            </w:r>
          </w:p>
        </w:tc>
        <w:tc>
          <w:tcPr>
            <w:tcW w:w="1110"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12000000</w:t>
            </w:r>
          </w:p>
        </w:tc>
        <w:tc>
          <w:tcPr>
            <w:tcW w:w="1110"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12000000</w:t>
            </w:r>
          </w:p>
        </w:tc>
        <w:tc>
          <w:tcPr>
            <w:tcW w:w="1110"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12000000</w:t>
            </w:r>
          </w:p>
        </w:tc>
      </w:tr>
      <w:tr w:rsidR="00556A4F" w:rsidRPr="00556A4F" w:rsidTr="00556A4F">
        <w:trPr>
          <w:trHeight w:val="258"/>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6</w:t>
            </w:r>
          </w:p>
        </w:tc>
        <w:tc>
          <w:tcPr>
            <w:tcW w:w="2693" w:type="dxa"/>
            <w:tcBorders>
              <w:top w:val="nil"/>
              <w:left w:val="nil"/>
              <w:bottom w:val="single" w:sz="4" w:space="0" w:color="auto"/>
              <w:right w:val="single" w:sz="4" w:space="0" w:color="auto"/>
            </w:tcBorders>
            <w:shd w:val="clear" w:color="auto" w:fill="auto"/>
            <w:noWrap/>
            <w:vAlign w:val="center"/>
            <w:hideMark/>
          </w:tcPr>
          <w:p w:rsidR="00556A4F" w:rsidRPr="00556A4F" w:rsidRDefault="00556A4F" w:rsidP="00556A4F">
            <w:pPr>
              <w:jc w:val="both"/>
              <w:rPr>
                <w:color w:val="000000"/>
                <w:sz w:val="20"/>
                <w:szCs w:val="20"/>
              </w:rPr>
            </w:pPr>
            <w:r w:rsidRPr="00556A4F">
              <w:rPr>
                <w:color w:val="000000"/>
                <w:sz w:val="20"/>
                <w:szCs w:val="20"/>
              </w:rPr>
              <w:t>Пироги</w:t>
            </w:r>
          </w:p>
        </w:tc>
        <w:tc>
          <w:tcPr>
            <w:tcW w:w="1110"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12000000</w:t>
            </w:r>
          </w:p>
        </w:tc>
        <w:tc>
          <w:tcPr>
            <w:tcW w:w="1110"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12000000</w:t>
            </w:r>
          </w:p>
        </w:tc>
        <w:tc>
          <w:tcPr>
            <w:tcW w:w="1110"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12000000</w:t>
            </w:r>
          </w:p>
        </w:tc>
        <w:tc>
          <w:tcPr>
            <w:tcW w:w="1110"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12000000</w:t>
            </w:r>
          </w:p>
        </w:tc>
        <w:tc>
          <w:tcPr>
            <w:tcW w:w="1110"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12000000</w:t>
            </w:r>
          </w:p>
        </w:tc>
        <w:tc>
          <w:tcPr>
            <w:tcW w:w="1110"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12000000</w:t>
            </w:r>
          </w:p>
        </w:tc>
      </w:tr>
      <w:tr w:rsidR="00556A4F" w:rsidRPr="00556A4F" w:rsidTr="00556A4F">
        <w:trPr>
          <w:trHeight w:val="258"/>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7</w:t>
            </w:r>
          </w:p>
        </w:tc>
        <w:tc>
          <w:tcPr>
            <w:tcW w:w="2693" w:type="dxa"/>
            <w:tcBorders>
              <w:top w:val="nil"/>
              <w:left w:val="nil"/>
              <w:bottom w:val="single" w:sz="4" w:space="0" w:color="auto"/>
              <w:right w:val="single" w:sz="4" w:space="0" w:color="auto"/>
            </w:tcBorders>
            <w:shd w:val="clear" w:color="auto" w:fill="auto"/>
            <w:noWrap/>
            <w:vAlign w:val="center"/>
            <w:hideMark/>
          </w:tcPr>
          <w:p w:rsidR="00556A4F" w:rsidRPr="00556A4F" w:rsidRDefault="00556A4F" w:rsidP="00556A4F">
            <w:pPr>
              <w:jc w:val="both"/>
              <w:rPr>
                <w:color w:val="000000"/>
                <w:sz w:val="20"/>
                <w:szCs w:val="20"/>
              </w:rPr>
            </w:pPr>
            <w:r w:rsidRPr="00556A4F">
              <w:rPr>
                <w:color w:val="000000"/>
                <w:sz w:val="20"/>
                <w:szCs w:val="20"/>
              </w:rPr>
              <w:t>Пряники</w:t>
            </w:r>
          </w:p>
        </w:tc>
        <w:tc>
          <w:tcPr>
            <w:tcW w:w="1110"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12600000</w:t>
            </w:r>
          </w:p>
        </w:tc>
        <w:tc>
          <w:tcPr>
            <w:tcW w:w="1110"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12600000</w:t>
            </w:r>
          </w:p>
        </w:tc>
        <w:tc>
          <w:tcPr>
            <w:tcW w:w="1110"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12600000</w:t>
            </w:r>
          </w:p>
        </w:tc>
        <w:tc>
          <w:tcPr>
            <w:tcW w:w="1110"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12600000</w:t>
            </w:r>
          </w:p>
        </w:tc>
        <w:tc>
          <w:tcPr>
            <w:tcW w:w="1110"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12600000</w:t>
            </w:r>
          </w:p>
        </w:tc>
        <w:tc>
          <w:tcPr>
            <w:tcW w:w="1110"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12600000</w:t>
            </w:r>
          </w:p>
        </w:tc>
      </w:tr>
      <w:tr w:rsidR="00556A4F" w:rsidRPr="00556A4F" w:rsidTr="00556A4F">
        <w:trPr>
          <w:trHeight w:val="258"/>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8</w:t>
            </w:r>
          </w:p>
        </w:tc>
        <w:tc>
          <w:tcPr>
            <w:tcW w:w="2693" w:type="dxa"/>
            <w:tcBorders>
              <w:top w:val="nil"/>
              <w:left w:val="nil"/>
              <w:bottom w:val="single" w:sz="4" w:space="0" w:color="auto"/>
              <w:right w:val="single" w:sz="4" w:space="0" w:color="auto"/>
            </w:tcBorders>
            <w:shd w:val="clear" w:color="auto" w:fill="auto"/>
            <w:noWrap/>
            <w:vAlign w:val="center"/>
            <w:hideMark/>
          </w:tcPr>
          <w:p w:rsidR="00556A4F" w:rsidRPr="00556A4F" w:rsidRDefault="00556A4F" w:rsidP="00556A4F">
            <w:pPr>
              <w:jc w:val="both"/>
              <w:rPr>
                <w:color w:val="000000"/>
                <w:sz w:val="20"/>
                <w:szCs w:val="20"/>
              </w:rPr>
            </w:pPr>
            <w:r w:rsidRPr="00556A4F">
              <w:rPr>
                <w:color w:val="000000"/>
                <w:sz w:val="20"/>
                <w:szCs w:val="20"/>
              </w:rPr>
              <w:t>Торты</w:t>
            </w:r>
          </w:p>
        </w:tc>
        <w:tc>
          <w:tcPr>
            <w:tcW w:w="1110"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5400000</w:t>
            </w:r>
          </w:p>
        </w:tc>
        <w:tc>
          <w:tcPr>
            <w:tcW w:w="1110"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5400000</w:t>
            </w:r>
          </w:p>
        </w:tc>
        <w:tc>
          <w:tcPr>
            <w:tcW w:w="1110"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5400000</w:t>
            </w:r>
          </w:p>
        </w:tc>
        <w:tc>
          <w:tcPr>
            <w:tcW w:w="1110"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5400000</w:t>
            </w:r>
          </w:p>
        </w:tc>
        <w:tc>
          <w:tcPr>
            <w:tcW w:w="1110"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5400000</w:t>
            </w:r>
          </w:p>
        </w:tc>
        <w:tc>
          <w:tcPr>
            <w:tcW w:w="1110"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rFonts w:ascii="Calibri" w:hAnsi="Calibri" w:cs="Calibri"/>
                <w:color w:val="000000"/>
                <w:sz w:val="16"/>
                <w:szCs w:val="16"/>
              </w:rPr>
            </w:pPr>
            <w:r w:rsidRPr="00556A4F">
              <w:rPr>
                <w:rFonts w:ascii="Calibri" w:hAnsi="Calibri" w:cs="Calibri"/>
                <w:color w:val="000000"/>
                <w:sz w:val="16"/>
                <w:szCs w:val="16"/>
              </w:rPr>
              <w:t>5400000</w:t>
            </w:r>
          </w:p>
        </w:tc>
      </w:tr>
      <w:tr w:rsidR="00556A4F" w:rsidRPr="00556A4F" w:rsidTr="00556A4F">
        <w:trPr>
          <w:trHeight w:val="258"/>
        </w:trPr>
        <w:tc>
          <w:tcPr>
            <w:tcW w:w="453" w:type="dxa"/>
            <w:tcBorders>
              <w:top w:val="nil"/>
              <w:left w:val="single" w:sz="4" w:space="0" w:color="auto"/>
              <w:bottom w:val="single" w:sz="4" w:space="0" w:color="auto"/>
              <w:right w:val="single" w:sz="4" w:space="0" w:color="auto"/>
            </w:tcBorders>
            <w:shd w:val="clear" w:color="000000" w:fill="C5D9F1"/>
            <w:noWrap/>
            <w:vAlign w:val="bottom"/>
            <w:hideMark/>
          </w:tcPr>
          <w:p w:rsidR="00556A4F" w:rsidRPr="00556A4F" w:rsidRDefault="00556A4F" w:rsidP="00556A4F">
            <w:pPr>
              <w:rPr>
                <w:rFonts w:ascii="Calibri" w:hAnsi="Calibri" w:cs="Calibri"/>
                <w:b/>
                <w:bCs/>
                <w:sz w:val="16"/>
                <w:szCs w:val="16"/>
              </w:rPr>
            </w:pPr>
            <w:r w:rsidRPr="00556A4F">
              <w:rPr>
                <w:rFonts w:ascii="Calibri" w:hAnsi="Calibri" w:cs="Calibri"/>
                <w:b/>
                <w:bCs/>
                <w:sz w:val="16"/>
                <w:szCs w:val="16"/>
              </w:rPr>
              <w:t> </w:t>
            </w:r>
          </w:p>
        </w:tc>
        <w:tc>
          <w:tcPr>
            <w:tcW w:w="2693" w:type="dxa"/>
            <w:tcBorders>
              <w:top w:val="nil"/>
              <w:left w:val="nil"/>
              <w:bottom w:val="single" w:sz="4" w:space="0" w:color="auto"/>
              <w:right w:val="single" w:sz="4" w:space="0" w:color="auto"/>
            </w:tcBorders>
            <w:shd w:val="clear" w:color="000000" w:fill="C5D9F1"/>
            <w:vAlign w:val="bottom"/>
            <w:hideMark/>
          </w:tcPr>
          <w:p w:rsidR="00556A4F" w:rsidRPr="00556A4F" w:rsidRDefault="00556A4F" w:rsidP="00556A4F">
            <w:pPr>
              <w:rPr>
                <w:rFonts w:ascii="Calibri" w:hAnsi="Calibri" w:cs="Calibri"/>
                <w:b/>
                <w:bCs/>
                <w:sz w:val="16"/>
                <w:szCs w:val="16"/>
              </w:rPr>
            </w:pPr>
            <w:r w:rsidRPr="00556A4F">
              <w:rPr>
                <w:rFonts w:ascii="Calibri" w:hAnsi="Calibri" w:cs="Calibri"/>
                <w:b/>
                <w:bCs/>
                <w:sz w:val="16"/>
                <w:szCs w:val="16"/>
              </w:rPr>
              <w:t>итого</w:t>
            </w:r>
          </w:p>
        </w:tc>
        <w:tc>
          <w:tcPr>
            <w:tcW w:w="1110" w:type="dxa"/>
            <w:tcBorders>
              <w:top w:val="nil"/>
              <w:left w:val="nil"/>
              <w:bottom w:val="single" w:sz="4" w:space="0" w:color="auto"/>
              <w:right w:val="single" w:sz="4" w:space="0" w:color="auto"/>
            </w:tcBorders>
            <w:shd w:val="clear" w:color="000000" w:fill="C5D9F1"/>
            <w:noWrap/>
            <w:vAlign w:val="bottom"/>
            <w:hideMark/>
          </w:tcPr>
          <w:p w:rsidR="00556A4F" w:rsidRPr="00556A4F" w:rsidRDefault="00556A4F" w:rsidP="00556A4F">
            <w:pPr>
              <w:jc w:val="right"/>
              <w:rPr>
                <w:rFonts w:ascii="Calibri" w:hAnsi="Calibri" w:cs="Calibri"/>
                <w:b/>
                <w:bCs/>
                <w:sz w:val="16"/>
                <w:szCs w:val="16"/>
              </w:rPr>
            </w:pPr>
            <w:r w:rsidRPr="00556A4F">
              <w:rPr>
                <w:rFonts w:ascii="Calibri" w:hAnsi="Calibri" w:cs="Calibri"/>
                <w:b/>
                <w:bCs/>
                <w:sz w:val="16"/>
                <w:szCs w:val="16"/>
              </w:rPr>
              <w:t>74448000</w:t>
            </w:r>
          </w:p>
        </w:tc>
        <w:tc>
          <w:tcPr>
            <w:tcW w:w="1110" w:type="dxa"/>
            <w:tcBorders>
              <w:top w:val="nil"/>
              <w:left w:val="nil"/>
              <w:bottom w:val="single" w:sz="4" w:space="0" w:color="auto"/>
              <w:right w:val="single" w:sz="4" w:space="0" w:color="auto"/>
            </w:tcBorders>
            <w:shd w:val="clear" w:color="000000" w:fill="C5D9F1"/>
            <w:noWrap/>
            <w:vAlign w:val="bottom"/>
            <w:hideMark/>
          </w:tcPr>
          <w:p w:rsidR="00556A4F" w:rsidRPr="00556A4F" w:rsidRDefault="00556A4F" w:rsidP="00556A4F">
            <w:pPr>
              <w:jc w:val="right"/>
              <w:rPr>
                <w:rFonts w:ascii="Calibri" w:hAnsi="Calibri" w:cs="Calibri"/>
                <w:b/>
                <w:bCs/>
                <w:sz w:val="16"/>
                <w:szCs w:val="16"/>
              </w:rPr>
            </w:pPr>
            <w:r w:rsidRPr="00556A4F">
              <w:rPr>
                <w:rFonts w:ascii="Calibri" w:hAnsi="Calibri" w:cs="Calibri"/>
                <w:b/>
                <w:bCs/>
                <w:sz w:val="16"/>
                <w:szCs w:val="16"/>
              </w:rPr>
              <w:t>74448000</w:t>
            </w:r>
          </w:p>
        </w:tc>
        <w:tc>
          <w:tcPr>
            <w:tcW w:w="1110" w:type="dxa"/>
            <w:tcBorders>
              <w:top w:val="nil"/>
              <w:left w:val="nil"/>
              <w:bottom w:val="single" w:sz="4" w:space="0" w:color="auto"/>
              <w:right w:val="single" w:sz="4" w:space="0" w:color="auto"/>
            </w:tcBorders>
            <w:shd w:val="clear" w:color="000000" w:fill="C5D9F1"/>
            <w:noWrap/>
            <w:vAlign w:val="bottom"/>
            <w:hideMark/>
          </w:tcPr>
          <w:p w:rsidR="00556A4F" w:rsidRPr="00556A4F" w:rsidRDefault="00556A4F" w:rsidP="00556A4F">
            <w:pPr>
              <w:jc w:val="right"/>
              <w:rPr>
                <w:rFonts w:ascii="Calibri" w:hAnsi="Calibri" w:cs="Calibri"/>
                <w:b/>
                <w:bCs/>
                <w:sz w:val="16"/>
                <w:szCs w:val="16"/>
              </w:rPr>
            </w:pPr>
            <w:r w:rsidRPr="00556A4F">
              <w:rPr>
                <w:rFonts w:ascii="Calibri" w:hAnsi="Calibri" w:cs="Calibri"/>
                <w:b/>
                <w:bCs/>
                <w:sz w:val="16"/>
                <w:szCs w:val="16"/>
              </w:rPr>
              <w:t>74448000</w:t>
            </w:r>
          </w:p>
        </w:tc>
        <w:tc>
          <w:tcPr>
            <w:tcW w:w="1110" w:type="dxa"/>
            <w:tcBorders>
              <w:top w:val="nil"/>
              <w:left w:val="nil"/>
              <w:bottom w:val="single" w:sz="4" w:space="0" w:color="auto"/>
              <w:right w:val="single" w:sz="4" w:space="0" w:color="auto"/>
            </w:tcBorders>
            <w:shd w:val="clear" w:color="000000" w:fill="C5D9F1"/>
            <w:noWrap/>
            <w:vAlign w:val="bottom"/>
            <w:hideMark/>
          </w:tcPr>
          <w:p w:rsidR="00556A4F" w:rsidRPr="00556A4F" w:rsidRDefault="00556A4F" w:rsidP="00556A4F">
            <w:pPr>
              <w:jc w:val="right"/>
              <w:rPr>
                <w:rFonts w:ascii="Calibri" w:hAnsi="Calibri" w:cs="Calibri"/>
                <w:b/>
                <w:bCs/>
                <w:sz w:val="16"/>
                <w:szCs w:val="16"/>
              </w:rPr>
            </w:pPr>
            <w:r w:rsidRPr="00556A4F">
              <w:rPr>
                <w:rFonts w:ascii="Calibri" w:hAnsi="Calibri" w:cs="Calibri"/>
                <w:b/>
                <w:bCs/>
                <w:sz w:val="16"/>
                <w:szCs w:val="16"/>
              </w:rPr>
              <w:t>74448000</w:t>
            </w:r>
          </w:p>
        </w:tc>
        <w:tc>
          <w:tcPr>
            <w:tcW w:w="1110" w:type="dxa"/>
            <w:tcBorders>
              <w:top w:val="nil"/>
              <w:left w:val="nil"/>
              <w:bottom w:val="single" w:sz="4" w:space="0" w:color="auto"/>
              <w:right w:val="single" w:sz="4" w:space="0" w:color="auto"/>
            </w:tcBorders>
            <w:shd w:val="clear" w:color="000000" w:fill="C5D9F1"/>
            <w:noWrap/>
            <w:vAlign w:val="bottom"/>
            <w:hideMark/>
          </w:tcPr>
          <w:p w:rsidR="00556A4F" w:rsidRPr="00556A4F" w:rsidRDefault="00556A4F" w:rsidP="00556A4F">
            <w:pPr>
              <w:jc w:val="right"/>
              <w:rPr>
                <w:rFonts w:ascii="Calibri" w:hAnsi="Calibri" w:cs="Calibri"/>
                <w:b/>
                <w:bCs/>
                <w:sz w:val="16"/>
                <w:szCs w:val="16"/>
              </w:rPr>
            </w:pPr>
            <w:r w:rsidRPr="00556A4F">
              <w:rPr>
                <w:rFonts w:ascii="Calibri" w:hAnsi="Calibri" w:cs="Calibri"/>
                <w:b/>
                <w:bCs/>
                <w:sz w:val="16"/>
                <w:szCs w:val="16"/>
              </w:rPr>
              <w:t>74448000</w:t>
            </w:r>
          </w:p>
        </w:tc>
        <w:tc>
          <w:tcPr>
            <w:tcW w:w="1110" w:type="dxa"/>
            <w:tcBorders>
              <w:top w:val="nil"/>
              <w:left w:val="nil"/>
              <w:bottom w:val="single" w:sz="4" w:space="0" w:color="auto"/>
              <w:right w:val="single" w:sz="4" w:space="0" w:color="auto"/>
            </w:tcBorders>
            <w:shd w:val="clear" w:color="000000" w:fill="C5D9F1"/>
            <w:noWrap/>
            <w:vAlign w:val="bottom"/>
            <w:hideMark/>
          </w:tcPr>
          <w:p w:rsidR="00556A4F" w:rsidRPr="00556A4F" w:rsidRDefault="00556A4F" w:rsidP="00556A4F">
            <w:pPr>
              <w:jc w:val="right"/>
              <w:rPr>
                <w:rFonts w:ascii="Calibri" w:hAnsi="Calibri" w:cs="Calibri"/>
                <w:b/>
                <w:bCs/>
                <w:sz w:val="16"/>
                <w:szCs w:val="16"/>
              </w:rPr>
            </w:pPr>
            <w:r w:rsidRPr="00556A4F">
              <w:rPr>
                <w:rFonts w:ascii="Calibri" w:hAnsi="Calibri" w:cs="Calibri"/>
                <w:b/>
                <w:bCs/>
                <w:sz w:val="16"/>
                <w:szCs w:val="16"/>
              </w:rPr>
              <w:t>74448000</w:t>
            </w:r>
          </w:p>
        </w:tc>
      </w:tr>
    </w:tbl>
    <w:p w:rsidR="00623433" w:rsidRDefault="00623433" w:rsidP="00C77921">
      <w:pPr>
        <w:pStyle w:val="a3"/>
        <w:tabs>
          <w:tab w:val="left" w:pos="0"/>
        </w:tabs>
        <w:spacing w:line="276" w:lineRule="auto"/>
        <w:jc w:val="both"/>
        <w:rPr>
          <w:rFonts w:ascii="Times New Roman" w:hAnsi="Times New Roman" w:cs="Times New Roman"/>
          <w:sz w:val="24"/>
          <w:szCs w:val="24"/>
        </w:rPr>
      </w:pPr>
    </w:p>
    <w:p w:rsidR="00556A4F" w:rsidRDefault="00556A4F" w:rsidP="00C77921">
      <w:pPr>
        <w:pStyle w:val="a3"/>
        <w:tabs>
          <w:tab w:val="left" w:pos="0"/>
        </w:tabs>
        <w:spacing w:line="276" w:lineRule="auto"/>
        <w:jc w:val="both"/>
        <w:rPr>
          <w:rFonts w:ascii="Times New Roman" w:hAnsi="Times New Roman" w:cs="Times New Roman"/>
          <w:sz w:val="24"/>
          <w:szCs w:val="24"/>
        </w:rPr>
      </w:pPr>
    </w:p>
    <w:p w:rsidR="00556A4F" w:rsidRDefault="00556A4F" w:rsidP="00C77921">
      <w:pPr>
        <w:pStyle w:val="a3"/>
        <w:tabs>
          <w:tab w:val="left" w:pos="0"/>
        </w:tabs>
        <w:spacing w:line="276" w:lineRule="auto"/>
        <w:jc w:val="both"/>
        <w:rPr>
          <w:rFonts w:ascii="Times New Roman" w:hAnsi="Times New Roman" w:cs="Times New Roman"/>
          <w:sz w:val="24"/>
          <w:szCs w:val="24"/>
        </w:rPr>
      </w:pPr>
    </w:p>
    <w:p w:rsidR="00556A4F" w:rsidRDefault="00556A4F" w:rsidP="00C77921">
      <w:pPr>
        <w:pStyle w:val="a3"/>
        <w:tabs>
          <w:tab w:val="left" w:pos="0"/>
        </w:tabs>
        <w:spacing w:line="276" w:lineRule="auto"/>
        <w:jc w:val="both"/>
        <w:rPr>
          <w:rFonts w:ascii="Times New Roman" w:hAnsi="Times New Roman" w:cs="Times New Roman"/>
          <w:sz w:val="24"/>
          <w:szCs w:val="24"/>
        </w:rPr>
      </w:pPr>
    </w:p>
    <w:p w:rsidR="00731969" w:rsidRPr="00996D76" w:rsidRDefault="00731969" w:rsidP="00F42E0B">
      <w:pPr>
        <w:pStyle w:val="a3"/>
        <w:tabs>
          <w:tab w:val="left" w:pos="0"/>
        </w:tabs>
        <w:spacing w:line="276" w:lineRule="auto"/>
        <w:jc w:val="both"/>
        <w:rPr>
          <w:rFonts w:ascii="Times New Roman" w:hAnsi="Times New Roman" w:cs="Times New Roman"/>
          <w:b/>
          <w:color w:val="1F497D" w:themeColor="text2"/>
          <w:sz w:val="24"/>
          <w:szCs w:val="24"/>
          <w:u w:val="single"/>
          <w:lang w:val="kk-KZ"/>
        </w:rPr>
      </w:pPr>
      <w:r w:rsidRPr="00996D76">
        <w:rPr>
          <w:rFonts w:ascii="Times New Roman" w:hAnsi="Times New Roman" w:cs="Times New Roman"/>
          <w:b/>
          <w:color w:val="1F497D" w:themeColor="text2"/>
          <w:sz w:val="24"/>
          <w:szCs w:val="24"/>
        </w:rPr>
        <w:lastRenderedPageBreak/>
        <w:t xml:space="preserve">4.4 </w:t>
      </w:r>
      <w:r w:rsidRPr="00996D76">
        <w:rPr>
          <w:rFonts w:ascii="Times New Roman" w:hAnsi="Times New Roman" w:cs="Times New Roman"/>
          <w:b/>
          <w:color w:val="1F497D" w:themeColor="text2"/>
          <w:sz w:val="24"/>
          <w:szCs w:val="24"/>
          <w:u w:val="single"/>
        </w:rPr>
        <w:t xml:space="preserve">Затраты на оплату труда </w:t>
      </w:r>
    </w:p>
    <w:p w:rsidR="00731969" w:rsidRPr="00996D76" w:rsidRDefault="00FF206B" w:rsidP="00F42E0B">
      <w:pPr>
        <w:pStyle w:val="a3"/>
        <w:tabs>
          <w:tab w:val="left" w:pos="0"/>
        </w:tabs>
        <w:spacing w:line="276"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731969" w:rsidRPr="00996D76">
        <w:rPr>
          <w:rFonts w:ascii="Times New Roman" w:hAnsi="Times New Roman" w:cs="Times New Roman"/>
          <w:sz w:val="24"/>
          <w:szCs w:val="24"/>
        </w:rPr>
        <w:t xml:space="preserve">Для реализации данного проекта планируется привлечение трудовых ресурсов в количестве </w:t>
      </w:r>
      <w:r w:rsidR="00556A4F">
        <w:rPr>
          <w:rFonts w:ascii="Times New Roman" w:hAnsi="Times New Roman" w:cs="Times New Roman"/>
          <w:b/>
          <w:color w:val="FF0000"/>
          <w:sz w:val="24"/>
          <w:szCs w:val="24"/>
          <w:lang w:val="kk-KZ"/>
        </w:rPr>
        <w:t>11</w:t>
      </w:r>
      <w:r w:rsidR="0088642C" w:rsidRPr="00996D76">
        <w:rPr>
          <w:rFonts w:ascii="Times New Roman" w:hAnsi="Times New Roman" w:cs="Times New Roman"/>
          <w:b/>
          <w:sz w:val="24"/>
          <w:szCs w:val="24"/>
          <w:lang w:val="kk-KZ"/>
        </w:rPr>
        <w:t xml:space="preserve"> </w:t>
      </w:r>
      <w:r w:rsidR="00731969" w:rsidRPr="00996D76">
        <w:rPr>
          <w:rFonts w:ascii="Times New Roman" w:hAnsi="Times New Roman" w:cs="Times New Roman"/>
          <w:sz w:val="24"/>
          <w:szCs w:val="24"/>
        </w:rPr>
        <w:t xml:space="preserve">человек. Штат специалистов формируется за счет местных трудовых ресурсов, что снизит уровень безработицы в городе. </w:t>
      </w:r>
    </w:p>
    <w:p w:rsidR="00731969" w:rsidRPr="00996D76" w:rsidRDefault="00731969" w:rsidP="00F42E0B">
      <w:pPr>
        <w:pStyle w:val="a3"/>
        <w:tabs>
          <w:tab w:val="left" w:pos="0"/>
        </w:tabs>
        <w:spacing w:line="276" w:lineRule="auto"/>
        <w:jc w:val="right"/>
        <w:rPr>
          <w:rFonts w:ascii="Times New Roman" w:hAnsi="Times New Roman" w:cs="Times New Roman"/>
          <w:sz w:val="24"/>
          <w:szCs w:val="24"/>
        </w:rPr>
      </w:pPr>
      <w:r w:rsidRPr="00996D76">
        <w:rPr>
          <w:rFonts w:ascii="Times New Roman" w:hAnsi="Times New Roman" w:cs="Times New Roman"/>
          <w:sz w:val="24"/>
          <w:szCs w:val="24"/>
        </w:rPr>
        <w:t>Таблица 4-5</w:t>
      </w:r>
    </w:p>
    <w:p w:rsidR="005132C6" w:rsidRPr="00996D76" w:rsidRDefault="005132C6" w:rsidP="00F42E0B">
      <w:pPr>
        <w:pStyle w:val="a3"/>
        <w:tabs>
          <w:tab w:val="left" w:pos="0"/>
        </w:tabs>
        <w:spacing w:line="276" w:lineRule="auto"/>
        <w:jc w:val="center"/>
        <w:rPr>
          <w:rFonts w:ascii="Times New Roman" w:hAnsi="Times New Roman" w:cs="Times New Roman"/>
          <w:b/>
          <w:color w:val="1F497D" w:themeColor="text2"/>
          <w:sz w:val="24"/>
          <w:szCs w:val="24"/>
          <w:u w:val="single"/>
          <w:lang w:val="kk-KZ"/>
        </w:rPr>
      </w:pPr>
      <w:r w:rsidRPr="00996D76">
        <w:rPr>
          <w:rFonts w:ascii="Times New Roman" w:hAnsi="Times New Roman" w:cs="Times New Roman"/>
          <w:b/>
          <w:color w:val="1F497D" w:themeColor="text2"/>
          <w:sz w:val="24"/>
          <w:szCs w:val="24"/>
          <w:u w:val="single"/>
        </w:rPr>
        <w:t>Персонал.</w:t>
      </w:r>
    </w:p>
    <w:tbl>
      <w:tblPr>
        <w:tblW w:w="9978" w:type="dxa"/>
        <w:tblCellMar>
          <w:left w:w="0" w:type="dxa"/>
          <w:right w:w="0" w:type="dxa"/>
        </w:tblCellMar>
        <w:tblLook w:val="04A0" w:firstRow="1" w:lastRow="0" w:firstColumn="1" w:lastColumn="0" w:noHBand="0" w:noVBand="1"/>
      </w:tblPr>
      <w:tblGrid>
        <w:gridCol w:w="4954"/>
        <w:gridCol w:w="1481"/>
        <w:gridCol w:w="1782"/>
        <w:gridCol w:w="1761"/>
      </w:tblGrid>
      <w:tr w:rsidR="00556A4F" w:rsidTr="00556A4F">
        <w:trPr>
          <w:trHeight w:val="365"/>
        </w:trPr>
        <w:tc>
          <w:tcPr>
            <w:tcW w:w="9978" w:type="dxa"/>
            <w:gridSpan w:val="4"/>
            <w:tcBorders>
              <w:top w:val="single" w:sz="4" w:space="0" w:color="auto"/>
              <w:left w:val="single" w:sz="4" w:space="0" w:color="auto"/>
              <w:bottom w:val="single" w:sz="4" w:space="0" w:color="auto"/>
              <w:right w:val="single" w:sz="4" w:space="0" w:color="000000"/>
            </w:tcBorders>
            <w:shd w:val="clear" w:color="000000" w:fill="C5D9F1"/>
            <w:tcMar>
              <w:top w:w="15" w:type="dxa"/>
              <w:left w:w="15" w:type="dxa"/>
              <w:bottom w:w="0" w:type="dxa"/>
              <w:right w:w="15" w:type="dxa"/>
            </w:tcMar>
            <w:vAlign w:val="center"/>
            <w:hideMark/>
          </w:tcPr>
          <w:p w:rsidR="00556A4F" w:rsidRDefault="00556A4F">
            <w:pPr>
              <w:jc w:val="center"/>
              <w:rPr>
                <w:rFonts w:ascii="Calibri" w:hAnsi="Calibri" w:cs="Calibri"/>
                <w:b/>
                <w:bCs/>
              </w:rPr>
            </w:pPr>
            <w:r>
              <w:rPr>
                <w:rFonts w:ascii="Calibri" w:hAnsi="Calibri" w:cs="Calibri"/>
                <w:b/>
                <w:bCs/>
              </w:rPr>
              <w:t xml:space="preserve">Штатное расписание </w:t>
            </w:r>
          </w:p>
        </w:tc>
      </w:tr>
      <w:tr w:rsidR="00556A4F" w:rsidTr="00556A4F">
        <w:trPr>
          <w:trHeight w:val="365"/>
        </w:trPr>
        <w:tc>
          <w:tcPr>
            <w:tcW w:w="495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556A4F" w:rsidRDefault="00556A4F">
            <w:pPr>
              <w:jc w:val="center"/>
              <w:rPr>
                <w:rFonts w:ascii="Calibri" w:hAnsi="Calibri" w:cs="Calibri"/>
                <w:b/>
                <w:bCs/>
                <w:sz w:val="18"/>
                <w:szCs w:val="18"/>
              </w:rPr>
            </w:pPr>
            <w:r>
              <w:rPr>
                <w:rFonts w:ascii="Calibri" w:hAnsi="Calibri" w:cs="Calibri"/>
                <w:b/>
                <w:bCs/>
                <w:sz w:val="18"/>
                <w:szCs w:val="18"/>
              </w:rPr>
              <w:t>Должность</w:t>
            </w:r>
          </w:p>
        </w:tc>
        <w:tc>
          <w:tcPr>
            <w:tcW w:w="14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556A4F" w:rsidRDefault="00556A4F">
            <w:pPr>
              <w:jc w:val="center"/>
              <w:rPr>
                <w:rFonts w:ascii="Calibri" w:hAnsi="Calibri" w:cs="Calibri"/>
                <w:b/>
                <w:bCs/>
                <w:sz w:val="18"/>
                <w:szCs w:val="18"/>
              </w:rPr>
            </w:pPr>
            <w:r>
              <w:rPr>
                <w:rFonts w:ascii="Calibri" w:hAnsi="Calibri" w:cs="Calibri"/>
                <w:b/>
                <w:bCs/>
                <w:sz w:val="18"/>
                <w:szCs w:val="18"/>
              </w:rPr>
              <w:t>Кол-во ед.</w:t>
            </w:r>
          </w:p>
        </w:tc>
        <w:tc>
          <w:tcPr>
            <w:tcW w:w="178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556A4F" w:rsidRDefault="00556A4F">
            <w:pPr>
              <w:jc w:val="center"/>
              <w:rPr>
                <w:rFonts w:ascii="Calibri" w:hAnsi="Calibri" w:cs="Calibri"/>
                <w:b/>
                <w:bCs/>
                <w:sz w:val="18"/>
                <w:szCs w:val="18"/>
              </w:rPr>
            </w:pPr>
            <w:r>
              <w:rPr>
                <w:rFonts w:ascii="Calibri" w:hAnsi="Calibri" w:cs="Calibri"/>
                <w:b/>
                <w:bCs/>
                <w:sz w:val="18"/>
                <w:szCs w:val="18"/>
              </w:rPr>
              <w:t xml:space="preserve"> Оклад в месяц, тенге </w:t>
            </w:r>
          </w:p>
        </w:tc>
        <w:tc>
          <w:tcPr>
            <w:tcW w:w="17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556A4F" w:rsidRDefault="00556A4F">
            <w:pPr>
              <w:jc w:val="center"/>
              <w:rPr>
                <w:rFonts w:ascii="Calibri" w:hAnsi="Calibri" w:cs="Calibri"/>
                <w:b/>
                <w:bCs/>
                <w:sz w:val="18"/>
                <w:szCs w:val="18"/>
              </w:rPr>
            </w:pPr>
            <w:r>
              <w:rPr>
                <w:rFonts w:ascii="Calibri" w:hAnsi="Calibri" w:cs="Calibri"/>
                <w:b/>
                <w:bCs/>
                <w:sz w:val="18"/>
                <w:szCs w:val="18"/>
              </w:rPr>
              <w:t xml:space="preserve"> Сумма, тенге </w:t>
            </w:r>
          </w:p>
        </w:tc>
      </w:tr>
      <w:tr w:rsidR="00556A4F" w:rsidTr="00556A4F">
        <w:trPr>
          <w:trHeight w:val="226"/>
        </w:trPr>
        <w:tc>
          <w:tcPr>
            <w:tcW w:w="4954" w:type="dxa"/>
            <w:tcBorders>
              <w:top w:val="nil"/>
              <w:left w:val="single" w:sz="4" w:space="0" w:color="auto"/>
              <w:bottom w:val="nil"/>
              <w:right w:val="single" w:sz="4" w:space="0" w:color="auto"/>
            </w:tcBorders>
            <w:shd w:val="clear" w:color="000000" w:fill="C5D9F1"/>
            <w:tcMar>
              <w:top w:w="15" w:type="dxa"/>
              <w:left w:w="15" w:type="dxa"/>
              <w:bottom w:w="0" w:type="dxa"/>
              <w:right w:w="15" w:type="dxa"/>
            </w:tcMar>
            <w:vAlign w:val="bottom"/>
            <w:hideMark/>
          </w:tcPr>
          <w:p w:rsidR="00556A4F" w:rsidRDefault="00556A4F">
            <w:pPr>
              <w:rPr>
                <w:rFonts w:ascii="Calibri" w:hAnsi="Calibri" w:cs="Calibri"/>
                <w:b/>
                <w:bCs/>
                <w:sz w:val="22"/>
                <w:szCs w:val="22"/>
              </w:rPr>
            </w:pPr>
            <w:r>
              <w:rPr>
                <w:rFonts w:ascii="Calibri" w:hAnsi="Calibri" w:cs="Calibri"/>
                <w:b/>
                <w:bCs/>
                <w:sz w:val="22"/>
                <w:szCs w:val="22"/>
              </w:rPr>
              <w:t xml:space="preserve">1. Административный персонал </w:t>
            </w:r>
          </w:p>
        </w:tc>
        <w:tc>
          <w:tcPr>
            <w:tcW w:w="1481" w:type="dxa"/>
            <w:tcBorders>
              <w:top w:val="nil"/>
              <w:left w:val="nil"/>
              <w:bottom w:val="single" w:sz="4" w:space="0" w:color="auto"/>
              <w:right w:val="single" w:sz="4" w:space="0" w:color="auto"/>
            </w:tcBorders>
            <w:shd w:val="clear" w:color="000000" w:fill="C5D9F1"/>
            <w:tcMar>
              <w:top w:w="15" w:type="dxa"/>
              <w:left w:w="15" w:type="dxa"/>
              <w:bottom w:w="0" w:type="dxa"/>
              <w:right w:w="15" w:type="dxa"/>
            </w:tcMar>
            <w:hideMark/>
          </w:tcPr>
          <w:p w:rsidR="00556A4F" w:rsidRDefault="00556A4F">
            <w:pPr>
              <w:jc w:val="center"/>
              <w:rPr>
                <w:rFonts w:ascii="Calibri" w:hAnsi="Calibri" w:cs="Calibri"/>
                <w:b/>
                <w:bCs/>
                <w:sz w:val="22"/>
                <w:szCs w:val="22"/>
              </w:rPr>
            </w:pPr>
            <w:r>
              <w:rPr>
                <w:rFonts w:ascii="Calibri" w:hAnsi="Calibri" w:cs="Calibri"/>
                <w:b/>
                <w:bCs/>
                <w:sz w:val="22"/>
                <w:szCs w:val="22"/>
              </w:rPr>
              <w:t> </w:t>
            </w:r>
          </w:p>
        </w:tc>
        <w:tc>
          <w:tcPr>
            <w:tcW w:w="1782" w:type="dxa"/>
            <w:tcBorders>
              <w:top w:val="nil"/>
              <w:left w:val="nil"/>
              <w:bottom w:val="single" w:sz="4" w:space="0" w:color="auto"/>
              <w:right w:val="single" w:sz="4" w:space="0" w:color="auto"/>
            </w:tcBorders>
            <w:shd w:val="clear" w:color="000000" w:fill="C5D9F1"/>
            <w:tcMar>
              <w:top w:w="15" w:type="dxa"/>
              <w:left w:w="15" w:type="dxa"/>
              <w:bottom w:w="0" w:type="dxa"/>
              <w:right w:w="15" w:type="dxa"/>
            </w:tcMar>
            <w:hideMark/>
          </w:tcPr>
          <w:p w:rsidR="00556A4F" w:rsidRDefault="00556A4F">
            <w:pPr>
              <w:jc w:val="center"/>
              <w:rPr>
                <w:rFonts w:ascii="Calibri" w:hAnsi="Calibri" w:cs="Calibri"/>
                <w:b/>
                <w:bCs/>
                <w:sz w:val="22"/>
                <w:szCs w:val="22"/>
              </w:rPr>
            </w:pPr>
            <w:r>
              <w:rPr>
                <w:rFonts w:ascii="Calibri" w:hAnsi="Calibri" w:cs="Calibri"/>
                <w:b/>
                <w:bCs/>
                <w:sz w:val="22"/>
                <w:szCs w:val="22"/>
              </w:rPr>
              <w:t> </w:t>
            </w:r>
          </w:p>
        </w:tc>
        <w:tc>
          <w:tcPr>
            <w:tcW w:w="1759" w:type="dxa"/>
            <w:tcBorders>
              <w:top w:val="nil"/>
              <w:left w:val="nil"/>
              <w:bottom w:val="single" w:sz="4" w:space="0" w:color="auto"/>
              <w:right w:val="single" w:sz="4" w:space="0" w:color="auto"/>
            </w:tcBorders>
            <w:shd w:val="clear" w:color="000000" w:fill="C5D9F1"/>
            <w:tcMar>
              <w:top w:w="15" w:type="dxa"/>
              <w:left w:w="15" w:type="dxa"/>
              <w:bottom w:w="0" w:type="dxa"/>
              <w:right w:w="15" w:type="dxa"/>
            </w:tcMar>
            <w:hideMark/>
          </w:tcPr>
          <w:p w:rsidR="00556A4F" w:rsidRDefault="00556A4F">
            <w:pPr>
              <w:jc w:val="center"/>
              <w:rPr>
                <w:rFonts w:ascii="Calibri" w:hAnsi="Calibri" w:cs="Calibri"/>
                <w:b/>
                <w:bCs/>
                <w:sz w:val="22"/>
                <w:szCs w:val="22"/>
              </w:rPr>
            </w:pPr>
            <w:r>
              <w:rPr>
                <w:rFonts w:ascii="Calibri" w:hAnsi="Calibri" w:cs="Calibri"/>
                <w:b/>
                <w:bCs/>
                <w:sz w:val="22"/>
                <w:szCs w:val="22"/>
              </w:rPr>
              <w:t xml:space="preserve">              120 000   </w:t>
            </w:r>
          </w:p>
        </w:tc>
      </w:tr>
      <w:tr w:rsidR="00556A4F" w:rsidTr="00556A4F">
        <w:trPr>
          <w:trHeight w:val="226"/>
        </w:trPr>
        <w:tc>
          <w:tcPr>
            <w:tcW w:w="49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56A4F" w:rsidRDefault="00556A4F">
            <w:pPr>
              <w:jc w:val="both"/>
              <w:rPr>
                <w:color w:val="000000"/>
              </w:rPr>
            </w:pPr>
            <w:r>
              <w:rPr>
                <w:color w:val="000000"/>
              </w:rPr>
              <w:t>менеджер</w:t>
            </w:r>
          </w:p>
        </w:tc>
        <w:tc>
          <w:tcPr>
            <w:tcW w:w="14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556A4F" w:rsidRDefault="00556A4F">
            <w:pPr>
              <w:jc w:val="center"/>
              <w:rPr>
                <w:rFonts w:ascii="Calibri" w:hAnsi="Calibri" w:cs="Calibri"/>
                <w:sz w:val="18"/>
                <w:szCs w:val="18"/>
              </w:rPr>
            </w:pPr>
            <w:r>
              <w:rPr>
                <w:rFonts w:ascii="Calibri" w:hAnsi="Calibri" w:cs="Calibri"/>
                <w:sz w:val="18"/>
                <w:szCs w:val="18"/>
              </w:rPr>
              <w:t>1</w:t>
            </w:r>
          </w:p>
        </w:tc>
        <w:tc>
          <w:tcPr>
            <w:tcW w:w="178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556A4F" w:rsidRDefault="00556A4F">
            <w:pPr>
              <w:jc w:val="center"/>
              <w:rPr>
                <w:rFonts w:ascii="Calibri" w:hAnsi="Calibri" w:cs="Calibri"/>
                <w:sz w:val="18"/>
                <w:szCs w:val="18"/>
              </w:rPr>
            </w:pPr>
            <w:r>
              <w:rPr>
                <w:rFonts w:ascii="Calibri" w:hAnsi="Calibri" w:cs="Calibri"/>
                <w:sz w:val="18"/>
                <w:szCs w:val="18"/>
              </w:rPr>
              <w:t xml:space="preserve">                  120 000 </w:t>
            </w:r>
          </w:p>
        </w:tc>
        <w:tc>
          <w:tcPr>
            <w:tcW w:w="17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556A4F" w:rsidRDefault="00556A4F">
            <w:pPr>
              <w:jc w:val="center"/>
              <w:rPr>
                <w:rFonts w:ascii="Calibri" w:hAnsi="Calibri" w:cs="Calibri"/>
                <w:sz w:val="18"/>
                <w:szCs w:val="18"/>
              </w:rPr>
            </w:pPr>
            <w:r>
              <w:rPr>
                <w:rFonts w:ascii="Calibri" w:hAnsi="Calibri" w:cs="Calibri"/>
                <w:sz w:val="18"/>
                <w:szCs w:val="18"/>
              </w:rPr>
              <w:t xml:space="preserve">                120 000   </w:t>
            </w:r>
          </w:p>
        </w:tc>
      </w:tr>
      <w:tr w:rsidR="00556A4F" w:rsidTr="00556A4F">
        <w:trPr>
          <w:trHeight w:val="226"/>
        </w:trPr>
        <w:tc>
          <w:tcPr>
            <w:tcW w:w="4954" w:type="dxa"/>
            <w:tcBorders>
              <w:top w:val="nil"/>
              <w:left w:val="single" w:sz="4" w:space="0" w:color="auto"/>
              <w:bottom w:val="nil"/>
              <w:right w:val="single" w:sz="4" w:space="0" w:color="auto"/>
            </w:tcBorders>
            <w:shd w:val="clear" w:color="000000" w:fill="C5D9F1"/>
            <w:tcMar>
              <w:top w:w="15" w:type="dxa"/>
              <w:left w:w="15" w:type="dxa"/>
              <w:bottom w:w="0" w:type="dxa"/>
              <w:right w:w="15" w:type="dxa"/>
            </w:tcMar>
            <w:vAlign w:val="bottom"/>
            <w:hideMark/>
          </w:tcPr>
          <w:p w:rsidR="00556A4F" w:rsidRDefault="00556A4F">
            <w:pPr>
              <w:rPr>
                <w:rFonts w:ascii="Calibri" w:hAnsi="Calibri" w:cs="Calibri"/>
                <w:b/>
                <w:bCs/>
                <w:sz w:val="22"/>
                <w:szCs w:val="22"/>
              </w:rPr>
            </w:pPr>
            <w:r>
              <w:rPr>
                <w:rFonts w:ascii="Calibri" w:hAnsi="Calibri" w:cs="Calibri"/>
                <w:b/>
                <w:bCs/>
                <w:sz w:val="22"/>
                <w:szCs w:val="22"/>
              </w:rPr>
              <w:t xml:space="preserve"> 2. Производственный персонал</w:t>
            </w:r>
          </w:p>
        </w:tc>
        <w:tc>
          <w:tcPr>
            <w:tcW w:w="1481" w:type="dxa"/>
            <w:tcBorders>
              <w:top w:val="nil"/>
              <w:left w:val="nil"/>
              <w:bottom w:val="single" w:sz="4" w:space="0" w:color="auto"/>
              <w:right w:val="single" w:sz="4" w:space="0" w:color="auto"/>
            </w:tcBorders>
            <w:shd w:val="clear" w:color="000000" w:fill="C5D9F1"/>
            <w:tcMar>
              <w:top w:w="15" w:type="dxa"/>
              <w:left w:w="15" w:type="dxa"/>
              <w:bottom w:w="0" w:type="dxa"/>
              <w:right w:w="15" w:type="dxa"/>
            </w:tcMar>
            <w:hideMark/>
          </w:tcPr>
          <w:p w:rsidR="00556A4F" w:rsidRDefault="00556A4F">
            <w:pPr>
              <w:jc w:val="center"/>
              <w:rPr>
                <w:rFonts w:ascii="Calibri" w:hAnsi="Calibri" w:cs="Calibri"/>
                <w:b/>
                <w:bCs/>
                <w:sz w:val="22"/>
                <w:szCs w:val="22"/>
              </w:rPr>
            </w:pPr>
            <w:r>
              <w:rPr>
                <w:rFonts w:ascii="Calibri" w:hAnsi="Calibri" w:cs="Calibri"/>
                <w:b/>
                <w:bCs/>
                <w:sz w:val="22"/>
                <w:szCs w:val="22"/>
              </w:rPr>
              <w:t>10</w:t>
            </w:r>
          </w:p>
        </w:tc>
        <w:tc>
          <w:tcPr>
            <w:tcW w:w="1782" w:type="dxa"/>
            <w:tcBorders>
              <w:top w:val="nil"/>
              <w:left w:val="nil"/>
              <w:bottom w:val="single" w:sz="4" w:space="0" w:color="auto"/>
              <w:right w:val="single" w:sz="4" w:space="0" w:color="auto"/>
            </w:tcBorders>
            <w:shd w:val="clear" w:color="000000" w:fill="C5D9F1"/>
            <w:tcMar>
              <w:top w:w="15" w:type="dxa"/>
              <w:left w:w="15" w:type="dxa"/>
              <w:bottom w:w="0" w:type="dxa"/>
              <w:right w:w="15" w:type="dxa"/>
            </w:tcMar>
            <w:hideMark/>
          </w:tcPr>
          <w:p w:rsidR="00556A4F" w:rsidRDefault="00556A4F">
            <w:pPr>
              <w:jc w:val="center"/>
              <w:rPr>
                <w:rFonts w:ascii="Calibri" w:hAnsi="Calibri" w:cs="Calibri"/>
                <w:b/>
                <w:bCs/>
                <w:sz w:val="22"/>
                <w:szCs w:val="22"/>
              </w:rPr>
            </w:pPr>
            <w:r>
              <w:rPr>
                <w:rFonts w:ascii="Calibri" w:hAnsi="Calibri" w:cs="Calibri"/>
                <w:b/>
                <w:bCs/>
                <w:sz w:val="22"/>
                <w:szCs w:val="22"/>
              </w:rPr>
              <w:t> </w:t>
            </w:r>
          </w:p>
        </w:tc>
        <w:tc>
          <w:tcPr>
            <w:tcW w:w="1759" w:type="dxa"/>
            <w:tcBorders>
              <w:top w:val="nil"/>
              <w:left w:val="nil"/>
              <w:bottom w:val="single" w:sz="4" w:space="0" w:color="auto"/>
              <w:right w:val="single" w:sz="4" w:space="0" w:color="auto"/>
            </w:tcBorders>
            <w:shd w:val="clear" w:color="000000" w:fill="C5D9F1"/>
            <w:tcMar>
              <w:top w:w="15" w:type="dxa"/>
              <w:left w:w="15" w:type="dxa"/>
              <w:bottom w:w="0" w:type="dxa"/>
              <w:right w:w="15" w:type="dxa"/>
            </w:tcMar>
            <w:hideMark/>
          </w:tcPr>
          <w:p w:rsidR="00556A4F" w:rsidRDefault="00556A4F">
            <w:pPr>
              <w:jc w:val="center"/>
              <w:rPr>
                <w:rFonts w:ascii="Calibri" w:hAnsi="Calibri" w:cs="Calibri"/>
                <w:b/>
                <w:bCs/>
                <w:sz w:val="22"/>
                <w:szCs w:val="22"/>
              </w:rPr>
            </w:pPr>
            <w:r>
              <w:rPr>
                <w:rFonts w:ascii="Calibri" w:hAnsi="Calibri" w:cs="Calibri"/>
                <w:b/>
                <w:bCs/>
                <w:sz w:val="22"/>
                <w:szCs w:val="22"/>
              </w:rPr>
              <w:t xml:space="preserve">              720 000   </w:t>
            </w:r>
          </w:p>
        </w:tc>
      </w:tr>
      <w:tr w:rsidR="00556A4F" w:rsidTr="00556A4F">
        <w:trPr>
          <w:trHeight w:val="226"/>
        </w:trPr>
        <w:tc>
          <w:tcPr>
            <w:tcW w:w="49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56A4F" w:rsidRDefault="00556A4F">
            <w:pPr>
              <w:rPr>
                <w:color w:val="000000"/>
              </w:rPr>
            </w:pPr>
            <w:r>
              <w:rPr>
                <w:color w:val="000000"/>
              </w:rPr>
              <w:t>Пекарь-кондитер</w:t>
            </w:r>
          </w:p>
        </w:tc>
        <w:tc>
          <w:tcPr>
            <w:tcW w:w="14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556A4F" w:rsidRDefault="00556A4F">
            <w:pPr>
              <w:jc w:val="center"/>
              <w:rPr>
                <w:rFonts w:ascii="Calibri" w:hAnsi="Calibri" w:cs="Calibri"/>
                <w:sz w:val="18"/>
                <w:szCs w:val="18"/>
              </w:rPr>
            </w:pPr>
            <w:r>
              <w:rPr>
                <w:rFonts w:ascii="Calibri" w:hAnsi="Calibri" w:cs="Calibri"/>
                <w:sz w:val="18"/>
                <w:szCs w:val="18"/>
              </w:rPr>
              <w:t>2</w:t>
            </w:r>
          </w:p>
        </w:tc>
        <w:tc>
          <w:tcPr>
            <w:tcW w:w="178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556A4F" w:rsidRDefault="00556A4F">
            <w:pPr>
              <w:jc w:val="center"/>
              <w:rPr>
                <w:rFonts w:ascii="Calibri" w:hAnsi="Calibri" w:cs="Calibri"/>
                <w:sz w:val="18"/>
                <w:szCs w:val="18"/>
              </w:rPr>
            </w:pPr>
            <w:r>
              <w:rPr>
                <w:rFonts w:ascii="Calibri" w:hAnsi="Calibri" w:cs="Calibri"/>
                <w:sz w:val="18"/>
                <w:szCs w:val="18"/>
              </w:rPr>
              <w:t xml:space="preserve">                    80 000 </w:t>
            </w:r>
          </w:p>
        </w:tc>
        <w:tc>
          <w:tcPr>
            <w:tcW w:w="17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556A4F" w:rsidRDefault="00556A4F">
            <w:pPr>
              <w:jc w:val="center"/>
              <w:rPr>
                <w:rFonts w:ascii="Calibri" w:hAnsi="Calibri" w:cs="Calibri"/>
                <w:sz w:val="18"/>
                <w:szCs w:val="18"/>
              </w:rPr>
            </w:pPr>
            <w:r>
              <w:rPr>
                <w:rFonts w:ascii="Calibri" w:hAnsi="Calibri" w:cs="Calibri"/>
                <w:sz w:val="18"/>
                <w:szCs w:val="18"/>
              </w:rPr>
              <w:t xml:space="preserve">                160 000   </w:t>
            </w:r>
          </w:p>
        </w:tc>
      </w:tr>
      <w:tr w:rsidR="00556A4F" w:rsidTr="00556A4F">
        <w:trPr>
          <w:trHeight w:val="226"/>
        </w:trPr>
        <w:tc>
          <w:tcPr>
            <w:tcW w:w="495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56A4F" w:rsidRDefault="00556A4F">
            <w:pPr>
              <w:jc w:val="both"/>
              <w:rPr>
                <w:color w:val="000000"/>
              </w:rPr>
            </w:pPr>
            <w:r>
              <w:rPr>
                <w:color w:val="000000"/>
              </w:rPr>
              <w:t>Технолог</w:t>
            </w:r>
          </w:p>
        </w:tc>
        <w:tc>
          <w:tcPr>
            <w:tcW w:w="14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556A4F" w:rsidRDefault="00556A4F">
            <w:pPr>
              <w:jc w:val="center"/>
              <w:rPr>
                <w:rFonts w:ascii="Calibri" w:hAnsi="Calibri" w:cs="Calibri"/>
                <w:sz w:val="18"/>
                <w:szCs w:val="18"/>
              </w:rPr>
            </w:pPr>
            <w:r>
              <w:rPr>
                <w:rFonts w:ascii="Calibri" w:hAnsi="Calibri" w:cs="Calibri"/>
                <w:sz w:val="18"/>
                <w:szCs w:val="18"/>
              </w:rPr>
              <w:t>2</w:t>
            </w:r>
          </w:p>
        </w:tc>
        <w:tc>
          <w:tcPr>
            <w:tcW w:w="178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556A4F" w:rsidRDefault="00556A4F">
            <w:pPr>
              <w:jc w:val="center"/>
              <w:rPr>
                <w:rFonts w:ascii="Calibri" w:hAnsi="Calibri" w:cs="Calibri"/>
                <w:sz w:val="18"/>
                <w:szCs w:val="18"/>
              </w:rPr>
            </w:pPr>
            <w:r>
              <w:rPr>
                <w:rFonts w:ascii="Calibri" w:hAnsi="Calibri" w:cs="Calibri"/>
                <w:sz w:val="18"/>
                <w:szCs w:val="18"/>
              </w:rPr>
              <w:t xml:space="preserve">                  100 000 </w:t>
            </w:r>
          </w:p>
        </w:tc>
        <w:tc>
          <w:tcPr>
            <w:tcW w:w="17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556A4F" w:rsidRDefault="00556A4F">
            <w:pPr>
              <w:jc w:val="center"/>
              <w:rPr>
                <w:rFonts w:ascii="Calibri" w:hAnsi="Calibri" w:cs="Calibri"/>
                <w:sz w:val="18"/>
                <w:szCs w:val="18"/>
              </w:rPr>
            </w:pPr>
            <w:r>
              <w:rPr>
                <w:rFonts w:ascii="Calibri" w:hAnsi="Calibri" w:cs="Calibri"/>
                <w:sz w:val="18"/>
                <w:szCs w:val="18"/>
              </w:rPr>
              <w:t xml:space="preserve">                200 000   </w:t>
            </w:r>
          </w:p>
        </w:tc>
      </w:tr>
      <w:tr w:rsidR="00556A4F" w:rsidTr="00556A4F">
        <w:trPr>
          <w:trHeight w:val="226"/>
        </w:trPr>
        <w:tc>
          <w:tcPr>
            <w:tcW w:w="495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56A4F" w:rsidRDefault="00556A4F">
            <w:pPr>
              <w:rPr>
                <w:color w:val="000000"/>
              </w:rPr>
            </w:pPr>
            <w:r>
              <w:rPr>
                <w:color w:val="000000"/>
              </w:rPr>
              <w:t>Водитель-курьер</w:t>
            </w:r>
          </w:p>
        </w:tc>
        <w:tc>
          <w:tcPr>
            <w:tcW w:w="14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556A4F" w:rsidRDefault="00556A4F">
            <w:pPr>
              <w:jc w:val="center"/>
              <w:rPr>
                <w:rFonts w:ascii="Calibri" w:hAnsi="Calibri" w:cs="Calibri"/>
                <w:sz w:val="18"/>
                <w:szCs w:val="18"/>
              </w:rPr>
            </w:pPr>
            <w:r>
              <w:rPr>
                <w:rFonts w:ascii="Calibri" w:hAnsi="Calibri" w:cs="Calibri"/>
                <w:sz w:val="18"/>
                <w:szCs w:val="18"/>
              </w:rPr>
              <w:t>2</w:t>
            </w:r>
          </w:p>
        </w:tc>
        <w:tc>
          <w:tcPr>
            <w:tcW w:w="178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556A4F" w:rsidRDefault="00556A4F">
            <w:pPr>
              <w:jc w:val="center"/>
              <w:rPr>
                <w:rFonts w:ascii="Calibri" w:hAnsi="Calibri" w:cs="Calibri"/>
                <w:sz w:val="18"/>
                <w:szCs w:val="18"/>
              </w:rPr>
            </w:pPr>
            <w:r>
              <w:rPr>
                <w:rFonts w:ascii="Calibri" w:hAnsi="Calibri" w:cs="Calibri"/>
                <w:sz w:val="18"/>
                <w:szCs w:val="18"/>
              </w:rPr>
              <w:t xml:space="preserve">                    60 000 </w:t>
            </w:r>
          </w:p>
        </w:tc>
        <w:tc>
          <w:tcPr>
            <w:tcW w:w="17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556A4F" w:rsidRDefault="00556A4F">
            <w:pPr>
              <w:jc w:val="center"/>
              <w:rPr>
                <w:rFonts w:ascii="Calibri" w:hAnsi="Calibri" w:cs="Calibri"/>
                <w:sz w:val="18"/>
                <w:szCs w:val="18"/>
              </w:rPr>
            </w:pPr>
            <w:r>
              <w:rPr>
                <w:rFonts w:ascii="Calibri" w:hAnsi="Calibri" w:cs="Calibri"/>
                <w:sz w:val="18"/>
                <w:szCs w:val="18"/>
              </w:rPr>
              <w:t xml:space="preserve">                120 000   </w:t>
            </w:r>
          </w:p>
        </w:tc>
      </w:tr>
      <w:tr w:rsidR="00556A4F" w:rsidTr="00556A4F">
        <w:trPr>
          <w:trHeight w:val="226"/>
        </w:trPr>
        <w:tc>
          <w:tcPr>
            <w:tcW w:w="495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56A4F" w:rsidRDefault="00556A4F">
            <w:pPr>
              <w:jc w:val="both"/>
              <w:rPr>
                <w:color w:val="000000"/>
              </w:rPr>
            </w:pPr>
            <w:r>
              <w:rPr>
                <w:color w:val="000000"/>
              </w:rPr>
              <w:t>помощники</w:t>
            </w:r>
          </w:p>
        </w:tc>
        <w:tc>
          <w:tcPr>
            <w:tcW w:w="14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556A4F" w:rsidRDefault="00556A4F">
            <w:pPr>
              <w:jc w:val="center"/>
              <w:rPr>
                <w:rFonts w:ascii="Calibri" w:hAnsi="Calibri" w:cs="Calibri"/>
                <w:sz w:val="18"/>
                <w:szCs w:val="18"/>
              </w:rPr>
            </w:pPr>
            <w:r>
              <w:rPr>
                <w:rFonts w:ascii="Calibri" w:hAnsi="Calibri" w:cs="Calibri"/>
                <w:sz w:val="18"/>
                <w:szCs w:val="18"/>
              </w:rPr>
              <w:t>4</w:t>
            </w:r>
          </w:p>
        </w:tc>
        <w:tc>
          <w:tcPr>
            <w:tcW w:w="178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556A4F" w:rsidRDefault="00556A4F">
            <w:pPr>
              <w:jc w:val="center"/>
              <w:rPr>
                <w:rFonts w:ascii="Calibri" w:hAnsi="Calibri" w:cs="Calibri"/>
                <w:sz w:val="18"/>
                <w:szCs w:val="18"/>
              </w:rPr>
            </w:pPr>
            <w:r>
              <w:rPr>
                <w:rFonts w:ascii="Calibri" w:hAnsi="Calibri" w:cs="Calibri"/>
                <w:sz w:val="18"/>
                <w:szCs w:val="18"/>
              </w:rPr>
              <w:t xml:space="preserve">                    60 000 </w:t>
            </w:r>
          </w:p>
        </w:tc>
        <w:tc>
          <w:tcPr>
            <w:tcW w:w="17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556A4F" w:rsidRDefault="00556A4F">
            <w:pPr>
              <w:jc w:val="center"/>
              <w:rPr>
                <w:rFonts w:ascii="Calibri" w:hAnsi="Calibri" w:cs="Calibri"/>
                <w:sz w:val="18"/>
                <w:szCs w:val="18"/>
              </w:rPr>
            </w:pPr>
            <w:r>
              <w:rPr>
                <w:rFonts w:ascii="Calibri" w:hAnsi="Calibri" w:cs="Calibri"/>
                <w:sz w:val="18"/>
                <w:szCs w:val="18"/>
              </w:rPr>
              <w:t xml:space="preserve">                240 000   </w:t>
            </w:r>
          </w:p>
        </w:tc>
      </w:tr>
      <w:tr w:rsidR="00556A4F" w:rsidTr="00556A4F">
        <w:trPr>
          <w:trHeight w:val="226"/>
        </w:trPr>
        <w:tc>
          <w:tcPr>
            <w:tcW w:w="4954" w:type="dxa"/>
            <w:tcBorders>
              <w:top w:val="nil"/>
              <w:left w:val="single" w:sz="4" w:space="0" w:color="auto"/>
              <w:bottom w:val="single" w:sz="4" w:space="0" w:color="auto"/>
              <w:right w:val="single" w:sz="4" w:space="0" w:color="auto"/>
            </w:tcBorders>
            <w:shd w:val="clear" w:color="000000" w:fill="C5D9F1"/>
            <w:tcMar>
              <w:top w:w="15" w:type="dxa"/>
              <w:left w:w="15" w:type="dxa"/>
              <w:bottom w:w="0" w:type="dxa"/>
              <w:right w:w="15" w:type="dxa"/>
            </w:tcMar>
            <w:vAlign w:val="bottom"/>
            <w:hideMark/>
          </w:tcPr>
          <w:p w:rsidR="00556A4F" w:rsidRDefault="00556A4F">
            <w:pPr>
              <w:rPr>
                <w:rFonts w:ascii="Calibri" w:hAnsi="Calibri" w:cs="Calibri"/>
                <w:b/>
                <w:bCs/>
                <w:sz w:val="20"/>
                <w:szCs w:val="20"/>
              </w:rPr>
            </w:pPr>
            <w:r>
              <w:rPr>
                <w:rFonts w:ascii="Calibri" w:hAnsi="Calibri" w:cs="Calibri"/>
                <w:b/>
                <w:bCs/>
                <w:sz w:val="20"/>
                <w:szCs w:val="20"/>
              </w:rPr>
              <w:t xml:space="preserve">Административно-управленческий персонал </w:t>
            </w:r>
          </w:p>
        </w:tc>
        <w:tc>
          <w:tcPr>
            <w:tcW w:w="1481" w:type="dxa"/>
            <w:tcBorders>
              <w:top w:val="nil"/>
              <w:left w:val="nil"/>
              <w:bottom w:val="single" w:sz="4" w:space="0" w:color="auto"/>
              <w:right w:val="single" w:sz="4" w:space="0" w:color="auto"/>
            </w:tcBorders>
            <w:shd w:val="clear" w:color="000000" w:fill="C5D9F1"/>
            <w:tcMar>
              <w:top w:w="15" w:type="dxa"/>
              <w:left w:w="15" w:type="dxa"/>
              <w:bottom w:w="0" w:type="dxa"/>
              <w:right w:w="15" w:type="dxa"/>
            </w:tcMar>
            <w:hideMark/>
          </w:tcPr>
          <w:p w:rsidR="00556A4F" w:rsidRDefault="00556A4F">
            <w:pPr>
              <w:jc w:val="center"/>
              <w:rPr>
                <w:rFonts w:ascii="Calibri" w:hAnsi="Calibri" w:cs="Calibri"/>
                <w:b/>
                <w:bCs/>
                <w:sz w:val="18"/>
                <w:szCs w:val="18"/>
              </w:rPr>
            </w:pPr>
            <w:r>
              <w:rPr>
                <w:rFonts w:ascii="Calibri" w:hAnsi="Calibri" w:cs="Calibri"/>
                <w:b/>
                <w:bCs/>
                <w:sz w:val="18"/>
                <w:szCs w:val="18"/>
              </w:rPr>
              <w:t xml:space="preserve">                       1 </w:t>
            </w:r>
          </w:p>
        </w:tc>
        <w:tc>
          <w:tcPr>
            <w:tcW w:w="1782" w:type="dxa"/>
            <w:tcBorders>
              <w:top w:val="nil"/>
              <w:left w:val="nil"/>
              <w:bottom w:val="single" w:sz="4" w:space="0" w:color="auto"/>
              <w:right w:val="single" w:sz="4" w:space="0" w:color="auto"/>
            </w:tcBorders>
            <w:shd w:val="clear" w:color="000000" w:fill="C5D9F1"/>
            <w:tcMar>
              <w:top w:w="15" w:type="dxa"/>
              <w:left w:w="15" w:type="dxa"/>
              <w:bottom w:w="0" w:type="dxa"/>
              <w:right w:w="15" w:type="dxa"/>
            </w:tcMar>
            <w:hideMark/>
          </w:tcPr>
          <w:p w:rsidR="00556A4F" w:rsidRDefault="00556A4F">
            <w:pPr>
              <w:jc w:val="center"/>
              <w:rPr>
                <w:rFonts w:ascii="Calibri" w:hAnsi="Calibri" w:cs="Calibri"/>
                <w:b/>
                <w:bCs/>
                <w:sz w:val="18"/>
                <w:szCs w:val="18"/>
              </w:rPr>
            </w:pPr>
            <w:r>
              <w:rPr>
                <w:rFonts w:ascii="Calibri" w:hAnsi="Calibri" w:cs="Calibri"/>
                <w:b/>
                <w:bCs/>
                <w:sz w:val="18"/>
                <w:szCs w:val="18"/>
              </w:rPr>
              <w:t xml:space="preserve">                            -   </w:t>
            </w:r>
          </w:p>
        </w:tc>
        <w:tc>
          <w:tcPr>
            <w:tcW w:w="1759" w:type="dxa"/>
            <w:tcBorders>
              <w:top w:val="nil"/>
              <w:left w:val="nil"/>
              <w:bottom w:val="single" w:sz="4" w:space="0" w:color="auto"/>
              <w:right w:val="single" w:sz="4" w:space="0" w:color="auto"/>
            </w:tcBorders>
            <w:shd w:val="clear" w:color="000000" w:fill="C5D9F1"/>
            <w:tcMar>
              <w:top w:w="15" w:type="dxa"/>
              <w:left w:w="15" w:type="dxa"/>
              <w:bottom w:w="0" w:type="dxa"/>
              <w:right w:w="15" w:type="dxa"/>
            </w:tcMar>
            <w:hideMark/>
          </w:tcPr>
          <w:p w:rsidR="00556A4F" w:rsidRDefault="00556A4F">
            <w:pPr>
              <w:jc w:val="center"/>
              <w:rPr>
                <w:rFonts w:ascii="Calibri" w:hAnsi="Calibri" w:cs="Calibri"/>
                <w:b/>
                <w:bCs/>
                <w:sz w:val="18"/>
                <w:szCs w:val="18"/>
              </w:rPr>
            </w:pPr>
            <w:r>
              <w:rPr>
                <w:rFonts w:ascii="Calibri" w:hAnsi="Calibri" w:cs="Calibri"/>
                <w:b/>
                <w:bCs/>
                <w:sz w:val="18"/>
                <w:szCs w:val="18"/>
              </w:rPr>
              <w:t xml:space="preserve">                  120 000 </w:t>
            </w:r>
          </w:p>
        </w:tc>
      </w:tr>
      <w:tr w:rsidR="00556A4F" w:rsidTr="00556A4F">
        <w:trPr>
          <w:trHeight w:val="226"/>
        </w:trPr>
        <w:tc>
          <w:tcPr>
            <w:tcW w:w="4954" w:type="dxa"/>
            <w:tcBorders>
              <w:top w:val="nil"/>
              <w:left w:val="single" w:sz="4" w:space="0" w:color="auto"/>
              <w:bottom w:val="single" w:sz="4" w:space="0" w:color="auto"/>
              <w:right w:val="single" w:sz="4" w:space="0" w:color="auto"/>
            </w:tcBorders>
            <w:shd w:val="clear" w:color="000000" w:fill="C5D9F1"/>
            <w:tcMar>
              <w:top w:w="15" w:type="dxa"/>
              <w:left w:w="15" w:type="dxa"/>
              <w:bottom w:w="0" w:type="dxa"/>
              <w:right w:w="15" w:type="dxa"/>
            </w:tcMar>
            <w:vAlign w:val="bottom"/>
            <w:hideMark/>
          </w:tcPr>
          <w:p w:rsidR="00556A4F" w:rsidRDefault="00556A4F">
            <w:pPr>
              <w:rPr>
                <w:rFonts w:ascii="Calibri" w:hAnsi="Calibri" w:cs="Calibri"/>
                <w:b/>
                <w:bCs/>
                <w:sz w:val="20"/>
                <w:szCs w:val="20"/>
              </w:rPr>
            </w:pPr>
            <w:r>
              <w:rPr>
                <w:rFonts w:ascii="Calibri" w:hAnsi="Calibri" w:cs="Calibri"/>
                <w:b/>
                <w:bCs/>
                <w:sz w:val="20"/>
                <w:szCs w:val="20"/>
              </w:rPr>
              <w:t>Производственный персонал</w:t>
            </w:r>
          </w:p>
        </w:tc>
        <w:tc>
          <w:tcPr>
            <w:tcW w:w="1481" w:type="dxa"/>
            <w:tcBorders>
              <w:top w:val="nil"/>
              <w:left w:val="nil"/>
              <w:bottom w:val="single" w:sz="4" w:space="0" w:color="auto"/>
              <w:right w:val="single" w:sz="4" w:space="0" w:color="auto"/>
            </w:tcBorders>
            <w:shd w:val="clear" w:color="000000" w:fill="C5D9F1"/>
            <w:tcMar>
              <w:top w:w="15" w:type="dxa"/>
              <w:left w:w="15" w:type="dxa"/>
              <w:bottom w:w="0" w:type="dxa"/>
              <w:right w:w="15" w:type="dxa"/>
            </w:tcMar>
            <w:hideMark/>
          </w:tcPr>
          <w:p w:rsidR="00556A4F" w:rsidRDefault="00556A4F">
            <w:pPr>
              <w:jc w:val="center"/>
              <w:rPr>
                <w:rFonts w:ascii="Calibri" w:hAnsi="Calibri" w:cs="Calibri"/>
                <w:b/>
                <w:bCs/>
                <w:sz w:val="18"/>
                <w:szCs w:val="18"/>
              </w:rPr>
            </w:pPr>
            <w:r>
              <w:rPr>
                <w:rFonts w:ascii="Calibri" w:hAnsi="Calibri" w:cs="Calibri"/>
                <w:b/>
                <w:bCs/>
                <w:sz w:val="18"/>
                <w:szCs w:val="18"/>
              </w:rPr>
              <w:t xml:space="preserve">                     10 </w:t>
            </w:r>
          </w:p>
        </w:tc>
        <w:tc>
          <w:tcPr>
            <w:tcW w:w="1782" w:type="dxa"/>
            <w:tcBorders>
              <w:top w:val="nil"/>
              <w:left w:val="nil"/>
              <w:bottom w:val="single" w:sz="4" w:space="0" w:color="auto"/>
              <w:right w:val="single" w:sz="4" w:space="0" w:color="auto"/>
            </w:tcBorders>
            <w:shd w:val="clear" w:color="000000" w:fill="C5D9F1"/>
            <w:tcMar>
              <w:top w:w="15" w:type="dxa"/>
              <w:left w:w="15" w:type="dxa"/>
              <w:bottom w:w="0" w:type="dxa"/>
              <w:right w:w="15" w:type="dxa"/>
            </w:tcMar>
            <w:hideMark/>
          </w:tcPr>
          <w:p w:rsidR="00556A4F" w:rsidRDefault="00556A4F">
            <w:pPr>
              <w:jc w:val="center"/>
              <w:rPr>
                <w:rFonts w:ascii="Calibri" w:hAnsi="Calibri" w:cs="Calibri"/>
                <w:b/>
                <w:bCs/>
                <w:sz w:val="18"/>
                <w:szCs w:val="18"/>
              </w:rPr>
            </w:pPr>
            <w:r>
              <w:rPr>
                <w:rFonts w:ascii="Calibri" w:hAnsi="Calibri" w:cs="Calibri"/>
                <w:b/>
                <w:bCs/>
                <w:sz w:val="18"/>
                <w:szCs w:val="18"/>
              </w:rPr>
              <w:t xml:space="preserve">                            -   </w:t>
            </w:r>
          </w:p>
        </w:tc>
        <w:tc>
          <w:tcPr>
            <w:tcW w:w="1759" w:type="dxa"/>
            <w:tcBorders>
              <w:top w:val="nil"/>
              <w:left w:val="nil"/>
              <w:bottom w:val="single" w:sz="4" w:space="0" w:color="auto"/>
              <w:right w:val="single" w:sz="4" w:space="0" w:color="auto"/>
            </w:tcBorders>
            <w:shd w:val="clear" w:color="000000" w:fill="C5D9F1"/>
            <w:tcMar>
              <w:top w:w="15" w:type="dxa"/>
              <w:left w:w="15" w:type="dxa"/>
              <w:bottom w:w="0" w:type="dxa"/>
              <w:right w:w="15" w:type="dxa"/>
            </w:tcMar>
            <w:hideMark/>
          </w:tcPr>
          <w:p w:rsidR="00556A4F" w:rsidRDefault="00556A4F">
            <w:pPr>
              <w:jc w:val="center"/>
              <w:rPr>
                <w:rFonts w:ascii="Calibri" w:hAnsi="Calibri" w:cs="Calibri"/>
                <w:b/>
                <w:bCs/>
                <w:sz w:val="18"/>
                <w:szCs w:val="18"/>
              </w:rPr>
            </w:pPr>
            <w:r>
              <w:rPr>
                <w:rFonts w:ascii="Calibri" w:hAnsi="Calibri" w:cs="Calibri"/>
                <w:b/>
                <w:bCs/>
                <w:sz w:val="18"/>
                <w:szCs w:val="18"/>
              </w:rPr>
              <w:t xml:space="preserve">                  720 000 </w:t>
            </w:r>
          </w:p>
        </w:tc>
      </w:tr>
      <w:tr w:rsidR="00556A4F" w:rsidTr="00556A4F">
        <w:trPr>
          <w:trHeight w:val="226"/>
        </w:trPr>
        <w:tc>
          <w:tcPr>
            <w:tcW w:w="4954" w:type="dxa"/>
            <w:tcBorders>
              <w:top w:val="nil"/>
              <w:left w:val="single" w:sz="4" w:space="0" w:color="auto"/>
              <w:bottom w:val="single" w:sz="4" w:space="0" w:color="auto"/>
              <w:right w:val="single" w:sz="4" w:space="0" w:color="auto"/>
            </w:tcBorders>
            <w:shd w:val="clear" w:color="000000" w:fill="C5D9F1"/>
            <w:tcMar>
              <w:top w:w="15" w:type="dxa"/>
              <w:left w:w="15" w:type="dxa"/>
              <w:bottom w:w="0" w:type="dxa"/>
              <w:right w:w="15" w:type="dxa"/>
            </w:tcMar>
            <w:vAlign w:val="bottom"/>
            <w:hideMark/>
          </w:tcPr>
          <w:p w:rsidR="00556A4F" w:rsidRDefault="00556A4F">
            <w:pPr>
              <w:jc w:val="right"/>
              <w:rPr>
                <w:rFonts w:ascii="Calibri" w:hAnsi="Calibri" w:cs="Calibri"/>
                <w:b/>
                <w:bCs/>
                <w:sz w:val="20"/>
                <w:szCs w:val="20"/>
              </w:rPr>
            </w:pPr>
            <w:r>
              <w:rPr>
                <w:rFonts w:ascii="Calibri" w:hAnsi="Calibri" w:cs="Calibri"/>
                <w:b/>
                <w:bCs/>
                <w:sz w:val="20"/>
                <w:szCs w:val="20"/>
              </w:rPr>
              <w:t xml:space="preserve">ИТОГО </w:t>
            </w:r>
          </w:p>
        </w:tc>
        <w:tc>
          <w:tcPr>
            <w:tcW w:w="1481" w:type="dxa"/>
            <w:tcBorders>
              <w:top w:val="nil"/>
              <w:left w:val="nil"/>
              <w:bottom w:val="single" w:sz="4" w:space="0" w:color="auto"/>
              <w:right w:val="single" w:sz="4" w:space="0" w:color="auto"/>
            </w:tcBorders>
            <w:shd w:val="clear" w:color="000000" w:fill="C5D9F1"/>
            <w:tcMar>
              <w:top w:w="15" w:type="dxa"/>
              <w:left w:w="15" w:type="dxa"/>
              <w:bottom w:w="0" w:type="dxa"/>
              <w:right w:w="15" w:type="dxa"/>
            </w:tcMar>
            <w:hideMark/>
          </w:tcPr>
          <w:p w:rsidR="00556A4F" w:rsidRDefault="00556A4F">
            <w:pPr>
              <w:jc w:val="center"/>
              <w:rPr>
                <w:rFonts w:ascii="Calibri" w:hAnsi="Calibri" w:cs="Calibri"/>
                <w:b/>
                <w:bCs/>
                <w:sz w:val="18"/>
                <w:szCs w:val="18"/>
              </w:rPr>
            </w:pPr>
            <w:r>
              <w:rPr>
                <w:rFonts w:ascii="Calibri" w:hAnsi="Calibri" w:cs="Calibri"/>
                <w:b/>
                <w:bCs/>
                <w:sz w:val="18"/>
                <w:szCs w:val="18"/>
              </w:rPr>
              <w:t xml:space="preserve">                     11 </w:t>
            </w:r>
          </w:p>
        </w:tc>
        <w:tc>
          <w:tcPr>
            <w:tcW w:w="1782" w:type="dxa"/>
            <w:tcBorders>
              <w:top w:val="nil"/>
              <w:left w:val="nil"/>
              <w:bottom w:val="single" w:sz="4" w:space="0" w:color="auto"/>
              <w:right w:val="single" w:sz="4" w:space="0" w:color="auto"/>
            </w:tcBorders>
            <w:shd w:val="clear" w:color="000000" w:fill="C5D9F1"/>
            <w:tcMar>
              <w:top w:w="15" w:type="dxa"/>
              <w:left w:w="15" w:type="dxa"/>
              <w:bottom w:w="0" w:type="dxa"/>
              <w:right w:w="15" w:type="dxa"/>
            </w:tcMar>
            <w:hideMark/>
          </w:tcPr>
          <w:p w:rsidR="00556A4F" w:rsidRDefault="00556A4F">
            <w:pPr>
              <w:jc w:val="center"/>
              <w:rPr>
                <w:rFonts w:ascii="Calibri" w:hAnsi="Calibri" w:cs="Calibri"/>
                <w:b/>
                <w:bCs/>
                <w:sz w:val="18"/>
                <w:szCs w:val="18"/>
              </w:rPr>
            </w:pPr>
            <w:r>
              <w:rPr>
                <w:rFonts w:ascii="Calibri" w:hAnsi="Calibri" w:cs="Calibri"/>
                <w:b/>
                <w:bCs/>
                <w:sz w:val="18"/>
                <w:szCs w:val="18"/>
              </w:rPr>
              <w:t> </w:t>
            </w:r>
          </w:p>
        </w:tc>
        <w:tc>
          <w:tcPr>
            <w:tcW w:w="1759" w:type="dxa"/>
            <w:tcBorders>
              <w:top w:val="nil"/>
              <w:left w:val="nil"/>
              <w:bottom w:val="single" w:sz="4" w:space="0" w:color="auto"/>
              <w:right w:val="single" w:sz="4" w:space="0" w:color="auto"/>
            </w:tcBorders>
            <w:shd w:val="clear" w:color="000000" w:fill="C5D9F1"/>
            <w:tcMar>
              <w:top w:w="15" w:type="dxa"/>
              <w:left w:w="15" w:type="dxa"/>
              <w:bottom w:w="0" w:type="dxa"/>
              <w:right w:w="15" w:type="dxa"/>
            </w:tcMar>
            <w:hideMark/>
          </w:tcPr>
          <w:p w:rsidR="00556A4F" w:rsidRDefault="00556A4F">
            <w:pPr>
              <w:jc w:val="center"/>
              <w:rPr>
                <w:rFonts w:ascii="Calibri" w:hAnsi="Calibri" w:cs="Calibri"/>
                <w:b/>
                <w:bCs/>
                <w:sz w:val="18"/>
                <w:szCs w:val="18"/>
              </w:rPr>
            </w:pPr>
            <w:r>
              <w:rPr>
                <w:rFonts w:ascii="Calibri" w:hAnsi="Calibri" w:cs="Calibri"/>
                <w:b/>
                <w:bCs/>
                <w:sz w:val="18"/>
                <w:szCs w:val="18"/>
              </w:rPr>
              <w:t xml:space="preserve">                  840 000 </w:t>
            </w:r>
          </w:p>
        </w:tc>
      </w:tr>
    </w:tbl>
    <w:p w:rsidR="00623433" w:rsidRPr="00996D76" w:rsidRDefault="00623433" w:rsidP="00556A4F">
      <w:pPr>
        <w:pStyle w:val="a3"/>
        <w:tabs>
          <w:tab w:val="left" w:pos="0"/>
        </w:tabs>
        <w:spacing w:line="276" w:lineRule="auto"/>
        <w:jc w:val="center"/>
        <w:rPr>
          <w:rFonts w:ascii="Times New Roman" w:hAnsi="Times New Roman" w:cs="Times New Roman"/>
          <w:b/>
          <w:color w:val="1F497D" w:themeColor="text2"/>
          <w:sz w:val="24"/>
          <w:szCs w:val="24"/>
          <w:u w:val="single"/>
          <w:lang w:val="kk-KZ"/>
        </w:rPr>
      </w:pPr>
    </w:p>
    <w:p w:rsidR="00731969" w:rsidRPr="00996D76" w:rsidRDefault="00731969" w:rsidP="00F42E0B">
      <w:pPr>
        <w:pStyle w:val="a3"/>
        <w:tabs>
          <w:tab w:val="left" w:pos="0"/>
        </w:tabs>
        <w:spacing w:line="276" w:lineRule="auto"/>
        <w:jc w:val="both"/>
        <w:rPr>
          <w:rFonts w:ascii="Times New Roman" w:hAnsi="Times New Roman" w:cs="Times New Roman"/>
          <w:b/>
          <w:sz w:val="24"/>
          <w:szCs w:val="24"/>
          <w:u w:val="single"/>
        </w:rPr>
      </w:pPr>
      <w:r w:rsidRPr="00996D76">
        <w:rPr>
          <w:rFonts w:ascii="Times New Roman" w:eastAsiaTheme="minorHAnsi" w:hAnsi="Times New Roman" w:cs="Times New Roman"/>
          <w:b/>
          <w:sz w:val="24"/>
          <w:szCs w:val="24"/>
        </w:rPr>
        <w:t>4.5</w:t>
      </w:r>
      <w:r w:rsidR="006273D7" w:rsidRPr="00996D76">
        <w:rPr>
          <w:rFonts w:ascii="Times New Roman" w:eastAsiaTheme="minorHAnsi" w:hAnsi="Times New Roman" w:cs="Times New Roman"/>
          <w:b/>
          <w:sz w:val="24"/>
          <w:szCs w:val="24"/>
        </w:rPr>
        <w:t>.</w:t>
      </w:r>
      <w:r w:rsidRPr="00996D76">
        <w:rPr>
          <w:rFonts w:ascii="Times New Roman" w:eastAsiaTheme="minorHAnsi" w:hAnsi="Times New Roman" w:cs="Times New Roman"/>
          <w:b/>
          <w:sz w:val="24"/>
          <w:szCs w:val="24"/>
        </w:rPr>
        <w:t xml:space="preserve"> </w:t>
      </w:r>
      <w:r w:rsidRPr="00996D76">
        <w:rPr>
          <w:rFonts w:ascii="Times New Roman" w:hAnsi="Times New Roman" w:cs="Times New Roman"/>
          <w:b/>
          <w:sz w:val="24"/>
          <w:szCs w:val="24"/>
          <w:u w:val="single"/>
        </w:rPr>
        <w:t xml:space="preserve">Налоговое окружение </w:t>
      </w:r>
    </w:p>
    <w:p w:rsidR="00731969" w:rsidRPr="00996D76" w:rsidRDefault="00731969" w:rsidP="00F42E0B">
      <w:pPr>
        <w:pStyle w:val="a3"/>
        <w:tabs>
          <w:tab w:val="left" w:pos="0"/>
        </w:tabs>
        <w:spacing w:line="276" w:lineRule="auto"/>
        <w:jc w:val="right"/>
        <w:rPr>
          <w:rFonts w:ascii="Times New Roman" w:hAnsi="Times New Roman" w:cs="Times New Roman"/>
          <w:sz w:val="24"/>
          <w:szCs w:val="24"/>
        </w:rPr>
      </w:pPr>
      <w:r w:rsidRPr="00996D76">
        <w:rPr>
          <w:rFonts w:ascii="Times New Roman" w:hAnsi="Times New Roman" w:cs="Times New Roman"/>
          <w:sz w:val="24"/>
          <w:szCs w:val="24"/>
        </w:rPr>
        <w:t>Таблица 4-</w:t>
      </w:r>
      <w:r w:rsidR="00556A4F">
        <w:rPr>
          <w:rFonts w:ascii="Times New Roman" w:hAnsi="Times New Roman" w:cs="Times New Roman"/>
          <w:sz w:val="24"/>
          <w:szCs w:val="24"/>
        </w:rPr>
        <w:t>6</w:t>
      </w:r>
    </w:p>
    <w:p w:rsidR="003A35DC" w:rsidRDefault="00731969" w:rsidP="00F42E0B">
      <w:pPr>
        <w:pStyle w:val="a3"/>
        <w:tabs>
          <w:tab w:val="left" w:pos="0"/>
        </w:tabs>
        <w:spacing w:line="276" w:lineRule="auto"/>
        <w:jc w:val="both"/>
        <w:rPr>
          <w:rFonts w:ascii="Times New Roman" w:hAnsi="Times New Roman" w:cs="Times New Roman"/>
          <w:sz w:val="24"/>
          <w:szCs w:val="24"/>
        </w:rPr>
      </w:pPr>
      <w:r w:rsidRPr="00996D76">
        <w:rPr>
          <w:rFonts w:ascii="Times New Roman" w:hAnsi="Times New Roman" w:cs="Times New Roman"/>
          <w:sz w:val="24"/>
          <w:szCs w:val="24"/>
          <w:u w:val="single"/>
        </w:rPr>
        <w:t xml:space="preserve">Налоговые выплаты </w:t>
      </w:r>
      <w:r w:rsidRPr="00996D76">
        <w:rPr>
          <w:rFonts w:ascii="Times New Roman" w:hAnsi="Times New Roman" w:cs="Times New Roman"/>
          <w:sz w:val="24"/>
          <w:szCs w:val="24"/>
        </w:rPr>
        <w:t>(тенге)</w:t>
      </w:r>
    </w:p>
    <w:tbl>
      <w:tblPr>
        <w:tblW w:w="989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1984"/>
        <w:gridCol w:w="1233"/>
        <w:gridCol w:w="1233"/>
        <w:gridCol w:w="1233"/>
        <w:gridCol w:w="1233"/>
        <w:gridCol w:w="1233"/>
        <w:gridCol w:w="1233"/>
      </w:tblGrid>
      <w:tr w:rsidR="00556A4F" w:rsidRPr="00556A4F" w:rsidTr="00556A4F">
        <w:trPr>
          <w:trHeight w:val="258"/>
        </w:trPr>
        <w:tc>
          <w:tcPr>
            <w:tcW w:w="514" w:type="dxa"/>
            <w:shd w:val="clear" w:color="000000" w:fill="C6D9F1"/>
            <w:vAlign w:val="center"/>
            <w:hideMark/>
          </w:tcPr>
          <w:p w:rsidR="00556A4F" w:rsidRPr="00556A4F" w:rsidRDefault="00556A4F" w:rsidP="00556A4F">
            <w:pPr>
              <w:jc w:val="center"/>
              <w:rPr>
                <w:b/>
                <w:bCs/>
                <w:sz w:val="20"/>
                <w:szCs w:val="20"/>
              </w:rPr>
            </w:pPr>
            <w:r w:rsidRPr="00556A4F">
              <w:rPr>
                <w:b/>
                <w:bCs/>
                <w:sz w:val="20"/>
                <w:szCs w:val="20"/>
              </w:rPr>
              <w:t>№</w:t>
            </w:r>
          </w:p>
        </w:tc>
        <w:tc>
          <w:tcPr>
            <w:tcW w:w="1984" w:type="dxa"/>
            <w:shd w:val="clear" w:color="000000" w:fill="C6D9F1"/>
            <w:vAlign w:val="center"/>
            <w:hideMark/>
          </w:tcPr>
          <w:p w:rsidR="00556A4F" w:rsidRPr="00556A4F" w:rsidRDefault="00556A4F" w:rsidP="00556A4F">
            <w:pPr>
              <w:jc w:val="center"/>
              <w:rPr>
                <w:b/>
                <w:bCs/>
                <w:sz w:val="20"/>
                <w:szCs w:val="20"/>
              </w:rPr>
            </w:pPr>
            <w:r w:rsidRPr="00556A4F">
              <w:rPr>
                <w:b/>
                <w:bCs/>
                <w:sz w:val="20"/>
                <w:szCs w:val="20"/>
              </w:rPr>
              <w:t>Строка</w:t>
            </w:r>
          </w:p>
        </w:tc>
        <w:tc>
          <w:tcPr>
            <w:tcW w:w="1233" w:type="dxa"/>
            <w:shd w:val="clear" w:color="000000" w:fill="C6D9F1"/>
            <w:vAlign w:val="center"/>
            <w:hideMark/>
          </w:tcPr>
          <w:p w:rsidR="00556A4F" w:rsidRPr="00556A4F" w:rsidRDefault="00556A4F" w:rsidP="00556A4F">
            <w:pPr>
              <w:jc w:val="center"/>
              <w:rPr>
                <w:b/>
                <w:bCs/>
                <w:sz w:val="20"/>
                <w:szCs w:val="20"/>
              </w:rPr>
            </w:pPr>
            <w:r w:rsidRPr="00556A4F">
              <w:rPr>
                <w:b/>
                <w:bCs/>
                <w:sz w:val="20"/>
                <w:szCs w:val="20"/>
              </w:rPr>
              <w:t>07.2019</w:t>
            </w:r>
          </w:p>
        </w:tc>
        <w:tc>
          <w:tcPr>
            <w:tcW w:w="1233" w:type="dxa"/>
            <w:shd w:val="clear" w:color="000000" w:fill="C6D9F1"/>
            <w:vAlign w:val="center"/>
            <w:hideMark/>
          </w:tcPr>
          <w:p w:rsidR="00556A4F" w:rsidRPr="00556A4F" w:rsidRDefault="00556A4F" w:rsidP="00556A4F">
            <w:pPr>
              <w:jc w:val="center"/>
              <w:rPr>
                <w:b/>
                <w:bCs/>
                <w:sz w:val="20"/>
                <w:szCs w:val="20"/>
              </w:rPr>
            </w:pPr>
            <w:r w:rsidRPr="00556A4F">
              <w:rPr>
                <w:b/>
                <w:bCs/>
                <w:sz w:val="20"/>
                <w:szCs w:val="20"/>
              </w:rPr>
              <w:t>08.2019</w:t>
            </w:r>
          </w:p>
        </w:tc>
        <w:tc>
          <w:tcPr>
            <w:tcW w:w="1233" w:type="dxa"/>
            <w:shd w:val="clear" w:color="000000" w:fill="C6D9F1"/>
            <w:vAlign w:val="center"/>
            <w:hideMark/>
          </w:tcPr>
          <w:p w:rsidR="00556A4F" w:rsidRPr="00556A4F" w:rsidRDefault="00556A4F" w:rsidP="00556A4F">
            <w:pPr>
              <w:jc w:val="center"/>
              <w:rPr>
                <w:b/>
                <w:bCs/>
                <w:sz w:val="20"/>
                <w:szCs w:val="20"/>
              </w:rPr>
            </w:pPr>
            <w:r w:rsidRPr="00556A4F">
              <w:rPr>
                <w:b/>
                <w:bCs/>
                <w:sz w:val="20"/>
                <w:szCs w:val="20"/>
              </w:rPr>
              <w:t>09.2019</w:t>
            </w:r>
          </w:p>
        </w:tc>
        <w:tc>
          <w:tcPr>
            <w:tcW w:w="1233" w:type="dxa"/>
            <w:shd w:val="clear" w:color="000000" w:fill="C6D9F1"/>
            <w:vAlign w:val="center"/>
            <w:hideMark/>
          </w:tcPr>
          <w:p w:rsidR="00556A4F" w:rsidRPr="00556A4F" w:rsidRDefault="00556A4F" w:rsidP="00556A4F">
            <w:pPr>
              <w:jc w:val="center"/>
              <w:rPr>
                <w:b/>
                <w:bCs/>
                <w:sz w:val="20"/>
                <w:szCs w:val="20"/>
              </w:rPr>
            </w:pPr>
            <w:r w:rsidRPr="00556A4F">
              <w:rPr>
                <w:b/>
                <w:bCs/>
                <w:sz w:val="20"/>
                <w:szCs w:val="20"/>
              </w:rPr>
              <w:t>10.2019</w:t>
            </w:r>
          </w:p>
        </w:tc>
        <w:tc>
          <w:tcPr>
            <w:tcW w:w="1233" w:type="dxa"/>
            <w:shd w:val="clear" w:color="000000" w:fill="C6D9F1"/>
            <w:vAlign w:val="center"/>
            <w:hideMark/>
          </w:tcPr>
          <w:p w:rsidR="00556A4F" w:rsidRPr="00556A4F" w:rsidRDefault="00556A4F" w:rsidP="00556A4F">
            <w:pPr>
              <w:jc w:val="center"/>
              <w:rPr>
                <w:b/>
                <w:bCs/>
                <w:sz w:val="20"/>
                <w:szCs w:val="20"/>
              </w:rPr>
            </w:pPr>
            <w:r w:rsidRPr="00556A4F">
              <w:rPr>
                <w:b/>
                <w:bCs/>
                <w:sz w:val="20"/>
                <w:szCs w:val="20"/>
              </w:rPr>
              <w:t>11.2019</w:t>
            </w:r>
          </w:p>
        </w:tc>
        <w:tc>
          <w:tcPr>
            <w:tcW w:w="1233" w:type="dxa"/>
            <w:shd w:val="clear" w:color="000000" w:fill="C6D9F1"/>
            <w:vAlign w:val="center"/>
            <w:hideMark/>
          </w:tcPr>
          <w:p w:rsidR="00556A4F" w:rsidRPr="00556A4F" w:rsidRDefault="00556A4F" w:rsidP="00556A4F">
            <w:pPr>
              <w:jc w:val="center"/>
              <w:rPr>
                <w:b/>
                <w:bCs/>
                <w:sz w:val="20"/>
                <w:szCs w:val="20"/>
              </w:rPr>
            </w:pPr>
            <w:r w:rsidRPr="00556A4F">
              <w:rPr>
                <w:b/>
                <w:bCs/>
                <w:sz w:val="20"/>
                <w:szCs w:val="20"/>
              </w:rPr>
              <w:t>12.2019</w:t>
            </w:r>
          </w:p>
        </w:tc>
      </w:tr>
      <w:tr w:rsidR="00556A4F" w:rsidRPr="00556A4F" w:rsidTr="00556A4F">
        <w:trPr>
          <w:trHeight w:val="258"/>
        </w:trPr>
        <w:tc>
          <w:tcPr>
            <w:tcW w:w="514" w:type="dxa"/>
            <w:shd w:val="clear" w:color="auto" w:fill="auto"/>
            <w:vAlign w:val="center"/>
            <w:hideMark/>
          </w:tcPr>
          <w:p w:rsidR="00556A4F" w:rsidRPr="00556A4F" w:rsidRDefault="00556A4F" w:rsidP="00556A4F">
            <w:pPr>
              <w:rPr>
                <w:sz w:val="20"/>
                <w:szCs w:val="20"/>
              </w:rPr>
            </w:pPr>
            <w:r w:rsidRPr="00556A4F">
              <w:rPr>
                <w:sz w:val="20"/>
                <w:szCs w:val="20"/>
              </w:rPr>
              <w:t>1</w:t>
            </w:r>
          </w:p>
        </w:tc>
        <w:tc>
          <w:tcPr>
            <w:tcW w:w="1984" w:type="dxa"/>
            <w:shd w:val="clear" w:color="auto" w:fill="auto"/>
            <w:noWrap/>
            <w:vAlign w:val="bottom"/>
            <w:hideMark/>
          </w:tcPr>
          <w:p w:rsidR="00556A4F" w:rsidRPr="00556A4F" w:rsidRDefault="00556A4F" w:rsidP="00556A4F">
            <w:pPr>
              <w:rPr>
                <w:sz w:val="20"/>
                <w:szCs w:val="20"/>
              </w:rPr>
            </w:pPr>
            <w:r w:rsidRPr="00556A4F">
              <w:rPr>
                <w:sz w:val="20"/>
                <w:szCs w:val="20"/>
              </w:rPr>
              <w:t>налог от зарплаты</w:t>
            </w:r>
          </w:p>
        </w:tc>
        <w:tc>
          <w:tcPr>
            <w:tcW w:w="1233" w:type="dxa"/>
            <w:shd w:val="clear" w:color="auto" w:fill="auto"/>
            <w:vAlign w:val="center"/>
            <w:hideMark/>
          </w:tcPr>
          <w:p w:rsidR="00556A4F" w:rsidRPr="00556A4F" w:rsidRDefault="00556A4F" w:rsidP="00556A4F">
            <w:pPr>
              <w:jc w:val="right"/>
              <w:rPr>
                <w:sz w:val="20"/>
                <w:szCs w:val="20"/>
              </w:rPr>
            </w:pPr>
            <w:r w:rsidRPr="00556A4F">
              <w:rPr>
                <w:sz w:val="20"/>
                <w:szCs w:val="20"/>
              </w:rPr>
              <w:t>92 400</w:t>
            </w:r>
          </w:p>
        </w:tc>
        <w:tc>
          <w:tcPr>
            <w:tcW w:w="1233" w:type="dxa"/>
            <w:shd w:val="clear" w:color="auto" w:fill="auto"/>
            <w:vAlign w:val="center"/>
            <w:hideMark/>
          </w:tcPr>
          <w:p w:rsidR="00556A4F" w:rsidRPr="00556A4F" w:rsidRDefault="00556A4F" w:rsidP="00556A4F">
            <w:pPr>
              <w:jc w:val="right"/>
              <w:rPr>
                <w:sz w:val="20"/>
                <w:szCs w:val="20"/>
              </w:rPr>
            </w:pPr>
            <w:r w:rsidRPr="00556A4F">
              <w:rPr>
                <w:sz w:val="20"/>
                <w:szCs w:val="20"/>
              </w:rPr>
              <w:t>92 400</w:t>
            </w:r>
          </w:p>
        </w:tc>
        <w:tc>
          <w:tcPr>
            <w:tcW w:w="1233" w:type="dxa"/>
            <w:shd w:val="clear" w:color="auto" w:fill="auto"/>
            <w:vAlign w:val="center"/>
            <w:hideMark/>
          </w:tcPr>
          <w:p w:rsidR="00556A4F" w:rsidRPr="00556A4F" w:rsidRDefault="00556A4F" w:rsidP="00556A4F">
            <w:pPr>
              <w:jc w:val="right"/>
              <w:rPr>
                <w:sz w:val="20"/>
                <w:szCs w:val="20"/>
              </w:rPr>
            </w:pPr>
            <w:r w:rsidRPr="00556A4F">
              <w:rPr>
                <w:sz w:val="20"/>
                <w:szCs w:val="20"/>
              </w:rPr>
              <w:t>92 400</w:t>
            </w:r>
          </w:p>
        </w:tc>
        <w:tc>
          <w:tcPr>
            <w:tcW w:w="1233" w:type="dxa"/>
            <w:shd w:val="clear" w:color="auto" w:fill="auto"/>
            <w:vAlign w:val="center"/>
            <w:hideMark/>
          </w:tcPr>
          <w:p w:rsidR="00556A4F" w:rsidRPr="00556A4F" w:rsidRDefault="00556A4F" w:rsidP="00556A4F">
            <w:pPr>
              <w:jc w:val="right"/>
              <w:rPr>
                <w:sz w:val="20"/>
                <w:szCs w:val="20"/>
              </w:rPr>
            </w:pPr>
            <w:r w:rsidRPr="00556A4F">
              <w:rPr>
                <w:sz w:val="20"/>
                <w:szCs w:val="20"/>
              </w:rPr>
              <w:t>92 400</w:t>
            </w:r>
          </w:p>
        </w:tc>
        <w:tc>
          <w:tcPr>
            <w:tcW w:w="1233" w:type="dxa"/>
            <w:shd w:val="clear" w:color="auto" w:fill="auto"/>
            <w:vAlign w:val="center"/>
            <w:hideMark/>
          </w:tcPr>
          <w:p w:rsidR="00556A4F" w:rsidRPr="00556A4F" w:rsidRDefault="00556A4F" w:rsidP="00556A4F">
            <w:pPr>
              <w:jc w:val="right"/>
              <w:rPr>
                <w:sz w:val="20"/>
                <w:szCs w:val="20"/>
              </w:rPr>
            </w:pPr>
            <w:r w:rsidRPr="00556A4F">
              <w:rPr>
                <w:sz w:val="20"/>
                <w:szCs w:val="20"/>
              </w:rPr>
              <w:t>92 400</w:t>
            </w:r>
          </w:p>
        </w:tc>
        <w:tc>
          <w:tcPr>
            <w:tcW w:w="1233" w:type="dxa"/>
            <w:shd w:val="clear" w:color="auto" w:fill="auto"/>
            <w:vAlign w:val="center"/>
            <w:hideMark/>
          </w:tcPr>
          <w:p w:rsidR="00556A4F" w:rsidRPr="00556A4F" w:rsidRDefault="00556A4F" w:rsidP="00556A4F">
            <w:pPr>
              <w:jc w:val="right"/>
              <w:rPr>
                <w:sz w:val="20"/>
                <w:szCs w:val="20"/>
              </w:rPr>
            </w:pPr>
            <w:r w:rsidRPr="00556A4F">
              <w:rPr>
                <w:sz w:val="20"/>
                <w:szCs w:val="20"/>
              </w:rPr>
              <w:t>92 400</w:t>
            </w:r>
          </w:p>
        </w:tc>
      </w:tr>
      <w:tr w:rsidR="00556A4F" w:rsidRPr="00556A4F" w:rsidTr="00556A4F">
        <w:trPr>
          <w:trHeight w:val="258"/>
        </w:trPr>
        <w:tc>
          <w:tcPr>
            <w:tcW w:w="514" w:type="dxa"/>
            <w:shd w:val="clear" w:color="auto" w:fill="auto"/>
            <w:vAlign w:val="center"/>
            <w:hideMark/>
          </w:tcPr>
          <w:p w:rsidR="00556A4F" w:rsidRPr="00556A4F" w:rsidRDefault="00556A4F" w:rsidP="00556A4F">
            <w:pPr>
              <w:rPr>
                <w:sz w:val="20"/>
                <w:szCs w:val="20"/>
              </w:rPr>
            </w:pPr>
            <w:r w:rsidRPr="00556A4F">
              <w:rPr>
                <w:sz w:val="20"/>
                <w:szCs w:val="20"/>
              </w:rPr>
              <w:t>2</w:t>
            </w:r>
          </w:p>
        </w:tc>
        <w:tc>
          <w:tcPr>
            <w:tcW w:w="1984" w:type="dxa"/>
            <w:shd w:val="clear" w:color="auto" w:fill="auto"/>
            <w:noWrap/>
            <w:vAlign w:val="bottom"/>
            <w:hideMark/>
          </w:tcPr>
          <w:p w:rsidR="00556A4F" w:rsidRPr="00556A4F" w:rsidRDefault="00556A4F" w:rsidP="00556A4F">
            <w:pPr>
              <w:rPr>
                <w:sz w:val="20"/>
                <w:szCs w:val="20"/>
              </w:rPr>
            </w:pPr>
            <w:r w:rsidRPr="00556A4F">
              <w:rPr>
                <w:sz w:val="20"/>
                <w:szCs w:val="20"/>
              </w:rPr>
              <w:t>Налог от продажи</w:t>
            </w:r>
          </w:p>
        </w:tc>
        <w:tc>
          <w:tcPr>
            <w:tcW w:w="1233" w:type="dxa"/>
            <w:shd w:val="clear" w:color="auto" w:fill="auto"/>
            <w:vAlign w:val="center"/>
            <w:hideMark/>
          </w:tcPr>
          <w:p w:rsidR="00556A4F" w:rsidRPr="00556A4F" w:rsidRDefault="00556A4F" w:rsidP="00556A4F">
            <w:pPr>
              <w:jc w:val="right"/>
              <w:rPr>
                <w:sz w:val="20"/>
                <w:szCs w:val="20"/>
              </w:rPr>
            </w:pPr>
            <w:r w:rsidRPr="00556A4F">
              <w:rPr>
                <w:sz w:val="20"/>
                <w:szCs w:val="20"/>
              </w:rPr>
              <w:t>186 120</w:t>
            </w:r>
          </w:p>
        </w:tc>
        <w:tc>
          <w:tcPr>
            <w:tcW w:w="1233" w:type="dxa"/>
            <w:shd w:val="clear" w:color="auto" w:fill="auto"/>
            <w:vAlign w:val="center"/>
            <w:hideMark/>
          </w:tcPr>
          <w:p w:rsidR="00556A4F" w:rsidRPr="00556A4F" w:rsidRDefault="00556A4F" w:rsidP="00556A4F">
            <w:pPr>
              <w:jc w:val="right"/>
              <w:rPr>
                <w:sz w:val="20"/>
                <w:szCs w:val="20"/>
              </w:rPr>
            </w:pPr>
            <w:r w:rsidRPr="00556A4F">
              <w:rPr>
                <w:sz w:val="20"/>
                <w:szCs w:val="20"/>
              </w:rPr>
              <w:t>186 120</w:t>
            </w:r>
          </w:p>
        </w:tc>
        <w:tc>
          <w:tcPr>
            <w:tcW w:w="1233" w:type="dxa"/>
            <w:shd w:val="clear" w:color="auto" w:fill="auto"/>
            <w:vAlign w:val="center"/>
            <w:hideMark/>
          </w:tcPr>
          <w:p w:rsidR="00556A4F" w:rsidRPr="00556A4F" w:rsidRDefault="00556A4F" w:rsidP="00556A4F">
            <w:pPr>
              <w:jc w:val="right"/>
              <w:rPr>
                <w:sz w:val="20"/>
                <w:szCs w:val="20"/>
              </w:rPr>
            </w:pPr>
            <w:r w:rsidRPr="00556A4F">
              <w:rPr>
                <w:sz w:val="20"/>
                <w:szCs w:val="20"/>
              </w:rPr>
              <w:t>186 120</w:t>
            </w:r>
          </w:p>
        </w:tc>
        <w:tc>
          <w:tcPr>
            <w:tcW w:w="1233" w:type="dxa"/>
            <w:shd w:val="clear" w:color="auto" w:fill="auto"/>
            <w:vAlign w:val="center"/>
            <w:hideMark/>
          </w:tcPr>
          <w:p w:rsidR="00556A4F" w:rsidRPr="00556A4F" w:rsidRDefault="00556A4F" w:rsidP="00556A4F">
            <w:pPr>
              <w:jc w:val="right"/>
              <w:rPr>
                <w:sz w:val="20"/>
                <w:szCs w:val="20"/>
              </w:rPr>
            </w:pPr>
            <w:r w:rsidRPr="00556A4F">
              <w:rPr>
                <w:sz w:val="20"/>
                <w:szCs w:val="20"/>
              </w:rPr>
              <w:t>186 120</w:t>
            </w:r>
          </w:p>
        </w:tc>
        <w:tc>
          <w:tcPr>
            <w:tcW w:w="1233" w:type="dxa"/>
            <w:shd w:val="clear" w:color="auto" w:fill="auto"/>
            <w:vAlign w:val="center"/>
            <w:hideMark/>
          </w:tcPr>
          <w:p w:rsidR="00556A4F" w:rsidRPr="00556A4F" w:rsidRDefault="00556A4F" w:rsidP="00556A4F">
            <w:pPr>
              <w:jc w:val="right"/>
              <w:rPr>
                <w:sz w:val="20"/>
                <w:szCs w:val="20"/>
              </w:rPr>
            </w:pPr>
            <w:r w:rsidRPr="00556A4F">
              <w:rPr>
                <w:sz w:val="20"/>
                <w:szCs w:val="20"/>
              </w:rPr>
              <w:t>186 120</w:t>
            </w:r>
          </w:p>
        </w:tc>
        <w:tc>
          <w:tcPr>
            <w:tcW w:w="1233" w:type="dxa"/>
            <w:shd w:val="clear" w:color="auto" w:fill="auto"/>
            <w:vAlign w:val="center"/>
            <w:hideMark/>
          </w:tcPr>
          <w:p w:rsidR="00556A4F" w:rsidRPr="00556A4F" w:rsidRDefault="00556A4F" w:rsidP="00556A4F">
            <w:pPr>
              <w:jc w:val="right"/>
              <w:rPr>
                <w:sz w:val="20"/>
                <w:szCs w:val="20"/>
              </w:rPr>
            </w:pPr>
            <w:r w:rsidRPr="00556A4F">
              <w:rPr>
                <w:sz w:val="20"/>
                <w:szCs w:val="20"/>
              </w:rPr>
              <w:t>186 120</w:t>
            </w:r>
          </w:p>
        </w:tc>
      </w:tr>
      <w:tr w:rsidR="00556A4F" w:rsidRPr="00556A4F" w:rsidTr="00556A4F">
        <w:trPr>
          <w:trHeight w:val="258"/>
        </w:trPr>
        <w:tc>
          <w:tcPr>
            <w:tcW w:w="514" w:type="dxa"/>
            <w:shd w:val="clear" w:color="auto" w:fill="auto"/>
            <w:noWrap/>
            <w:vAlign w:val="center"/>
            <w:hideMark/>
          </w:tcPr>
          <w:p w:rsidR="00556A4F" w:rsidRPr="00556A4F" w:rsidRDefault="00556A4F" w:rsidP="00556A4F">
            <w:pPr>
              <w:rPr>
                <w:sz w:val="20"/>
                <w:szCs w:val="20"/>
              </w:rPr>
            </w:pPr>
            <w:r w:rsidRPr="00556A4F">
              <w:rPr>
                <w:sz w:val="20"/>
                <w:szCs w:val="20"/>
              </w:rPr>
              <w:t>3</w:t>
            </w:r>
          </w:p>
        </w:tc>
        <w:tc>
          <w:tcPr>
            <w:tcW w:w="1984" w:type="dxa"/>
            <w:shd w:val="clear" w:color="auto" w:fill="auto"/>
            <w:noWrap/>
            <w:vAlign w:val="bottom"/>
            <w:hideMark/>
          </w:tcPr>
          <w:p w:rsidR="00556A4F" w:rsidRPr="00556A4F" w:rsidRDefault="00556A4F" w:rsidP="00556A4F">
            <w:pPr>
              <w:rPr>
                <w:sz w:val="20"/>
                <w:szCs w:val="20"/>
              </w:rPr>
            </w:pPr>
            <w:r w:rsidRPr="00556A4F">
              <w:rPr>
                <w:sz w:val="20"/>
                <w:szCs w:val="20"/>
              </w:rPr>
              <w:t>Соц. Налог</w:t>
            </w:r>
          </w:p>
        </w:tc>
        <w:tc>
          <w:tcPr>
            <w:tcW w:w="1233" w:type="dxa"/>
            <w:shd w:val="clear" w:color="auto" w:fill="auto"/>
            <w:noWrap/>
            <w:vAlign w:val="bottom"/>
            <w:hideMark/>
          </w:tcPr>
          <w:p w:rsidR="00556A4F" w:rsidRPr="00556A4F" w:rsidRDefault="00556A4F" w:rsidP="00556A4F">
            <w:pPr>
              <w:jc w:val="right"/>
              <w:rPr>
                <w:sz w:val="20"/>
                <w:szCs w:val="20"/>
              </w:rPr>
            </w:pPr>
            <w:r w:rsidRPr="00556A4F">
              <w:rPr>
                <w:sz w:val="20"/>
                <w:szCs w:val="20"/>
              </w:rPr>
              <w:t>8 400</w:t>
            </w:r>
          </w:p>
        </w:tc>
        <w:tc>
          <w:tcPr>
            <w:tcW w:w="1233" w:type="dxa"/>
            <w:shd w:val="clear" w:color="auto" w:fill="auto"/>
            <w:noWrap/>
            <w:vAlign w:val="bottom"/>
            <w:hideMark/>
          </w:tcPr>
          <w:p w:rsidR="00556A4F" w:rsidRPr="00556A4F" w:rsidRDefault="00556A4F" w:rsidP="00556A4F">
            <w:pPr>
              <w:jc w:val="right"/>
              <w:rPr>
                <w:sz w:val="20"/>
                <w:szCs w:val="20"/>
              </w:rPr>
            </w:pPr>
            <w:r w:rsidRPr="00556A4F">
              <w:rPr>
                <w:sz w:val="20"/>
                <w:szCs w:val="20"/>
              </w:rPr>
              <w:t>8 400</w:t>
            </w:r>
          </w:p>
        </w:tc>
        <w:tc>
          <w:tcPr>
            <w:tcW w:w="1233" w:type="dxa"/>
            <w:shd w:val="clear" w:color="auto" w:fill="auto"/>
            <w:noWrap/>
            <w:vAlign w:val="bottom"/>
            <w:hideMark/>
          </w:tcPr>
          <w:p w:rsidR="00556A4F" w:rsidRPr="00556A4F" w:rsidRDefault="00556A4F" w:rsidP="00556A4F">
            <w:pPr>
              <w:jc w:val="right"/>
              <w:rPr>
                <w:sz w:val="20"/>
                <w:szCs w:val="20"/>
              </w:rPr>
            </w:pPr>
            <w:r w:rsidRPr="00556A4F">
              <w:rPr>
                <w:sz w:val="20"/>
                <w:szCs w:val="20"/>
              </w:rPr>
              <w:t>8 400</w:t>
            </w:r>
          </w:p>
        </w:tc>
        <w:tc>
          <w:tcPr>
            <w:tcW w:w="1233" w:type="dxa"/>
            <w:shd w:val="clear" w:color="auto" w:fill="auto"/>
            <w:noWrap/>
            <w:vAlign w:val="bottom"/>
            <w:hideMark/>
          </w:tcPr>
          <w:p w:rsidR="00556A4F" w:rsidRPr="00556A4F" w:rsidRDefault="00556A4F" w:rsidP="00556A4F">
            <w:pPr>
              <w:jc w:val="right"/>
              <w:rPr>
                <w:sz w:val="20"/>
                <w:szCs w:val="20"/>
              </w:rPr>
            </w:pPr>
            <w:r w:rsidRPr="00556A4F">
              <w:rPr>
                <w:sz w:val="20"/>
                <w:szCs w:val="20"/>
              </w:rPr>
              <w:t>8 400</w:t>
            </w:r>
          </w:p>
        </w:tc>
        <w:tc>
          <w:tcPr>
            <w:tcW w:w="1233" w:type="dxa"/>
            <w:shd w:val="clear" w:color="auto" w:fill="auto"/>
            <w:noWrap/>
            <w:vAlign w:val="bottom"/>
            <w:hideMark/>
          </w:tcPr>
          <w:p w:rsidR="00556A4F" w:rsidRPr="00556A4F" w:rsidRDefault="00556A4F" w:rsidP="00556A4F">
            <w:pPr>
              <w:jc w:val="right"/>
              <w:rPr>
                <w:sz w:val="20"/>
                <w:szCs w:val="20"/>
              </w:rPr>
            </w:pPr>
            <w:r w:rsidRPr="00556A4F">
              <w:rPr>
                <w:sz w:val="20"/>
                <w:szCs w:val="20"/>
              </w:rPr>
              <w:t>8 400</w:t>
            </w:r>
          </w:p>
        </w:tc>
        <w:tc>
          <w:tcPr>
            <w:tcW w:w="1233" w:type="dxa"/>
            <w:shd w:val="clear" w:color="auto" w:fill="auto"/>
            <w:noWrap/>
            <w:vAlign w:val="bottom"/>
            <w:hideMark/>
          </w:tcPr>
          <w:p w:rsidR="00556A4F" w:rsidRPr="00556A4F" w:rsidRDefault="00556A4F" w:rsidP="00556A4F">
            <w:pPr>
              <w:jc w:val="right"/>
              <w:rPr>
                <w:sz w:val="20"/>
                <w:szCs w:val="20"/>
              </w:rPr>
            </w:pPr>
            <w:r w:rsidRPr="00556A4F">
              <w:rPr>
                <w:sz w:val="20"/>
                <w:szCs w:val="20"/>
              </w:rPr>
              <w:t>8 400</w:t>
            </w:r>
          </w:p>
        </w:tc>
      </w:tr>
      <w:tr w:rsidR="00556A4F" w:rsidRPr="00556A4F" w:rsidTr="00556A4F">
        <w:trPr>
          <w:trHeight w:val="258"/>
        </w:trPr>
        <w:tc>
          <w:tcPr>
            <w:tcW w:w="514" w:type="dxa"/>
            <w:shd w:val="clear" w:color="000000" w:fill="C5D9F1"/>
            <w:noWrap/>
            <w:vAlign w:val="center"/>
            <w:hideMark/>
          </w:tcPr>
          <w:p w:rsidR="00556A4F" w:rsidRPr="00556A4F" w:rsidRDefault="00556A4F" w:rsidP="00556A4F">
            <w:pPr>
              <w:rPr>
                <w:b/>
                <w:bCs/>
                <w:sz w:val="20"/>
                <w:szCs w:val="20"/>
              </w:rPr>
            </w:pPr>
            <w:r w:rsidRPr="00556A4F">
              <w:rPr>
                <w:b/>
                <w:bCs/>
                <w:sz w:val="20"/>
                <w:szCs w:val="20"/>
              </w:rPr>
              <w:t> </w:t>
            </w:r>
          </w:p>
        </w:tc>
        <w:tc>
          <w:tcPr>
            <w:tcW w:w="1984" w:type="dxa"/>
            <w:shd w:val="clear" w:color="000000" w:fill="C5D9F1"/>
            <w:noWrap/>
            <w:vAlign w:val="bottom"/>
            <w:hideMark/>
          </w:tcPr>
          <w:p w:rsidR="00556A4F" w:rsidRPr="00556A4F" w:rsidRDefault="00556A4F" w:rsidP="00556A4F">
            <w:pPr>
              <w:rPr>
                <w:b/>
                <w:bCs/>
                <w:sz w:val="20"/>
                <w:szCs w:val="20"/>
              </w:rPr>
            </w:pPr>
            <w:r w:rsidRPr="00556A4F">
              <w:rPr>
                <w:b/>
                <w:bCs/>
                <w:sz w:val="20"/>
                <w:szCs w:val="20"/>
              </w:rPr>
              <w:t>итого</w:t>
            </w:r>
          </w:p>
        </w:tc>
        <w:tc>
          <w:tcPr>
            <w:tcW w:w="1233" w:type="dxa"/>
            <w:shd w:val="clear" w:color="000000" w:fill="C5D9F1"/>
            <w:noWrap/>
            <w:vAlign w:val="bottom"/>
            <w:hideMark/>
          </w:tcPr>
          <w:p w:rsidR="00556A4F" w:rsidRPr="00556A4F" w:rsidRDefault="00556A4F" w:rsidP="00556A4F">
            <w:pPr>
              <w:jc w:val="right"/>
              <w:rPr>
                <w:b/>
                <w:bCs/>
                <w:sz w:val="20"/>
                <w:szCs w:val="20"/>
              </w:rPr>
            </w:pPr>
            <w:r w:rsidRPr="00556A4F">
              <w:rPr>
                <w:b/>
                <w:bCs/>
                <w:sz w:val="20"/>
                <w:szCs w:val="20"/>
              </w:rPr>
              <w:t>286 920</w:t>
            </w:r>
          </w:p>
        </w:tc>
        <w:tc>
          <w:tcPr>
            <w:tcW w:w="1233" w:type="dxa"/>
            <w:shd w:val="clear" w:color="000000" w:fill="C5D9F1"/>
            <w:noWrap/>
            <w:vAlign w:val="bottom"/>
            <w:hideMark/>
          </w:tcPr>
          <w:p w:rsidR="00556A4F" w:rsidRPr="00556A4F" w:rsidRDefault="00556A4F" w:rsidP="00556A4F">
            <w:pPr>
              <w:jc w:val="right"/>
              <w:rPr>
                <w:b/>
                <w:bCs/>
                <w:sz w:val="20"/>
                <w:szCs w:val="20"/>
              </w:rPr>
            </w:pPr>
            <w:r w:rsidRPr="00556A4F">
              <w:rPr>
                <w:b/>
                <w:bCs/>
                <w:sz w:val="20"/>
                <w:szCs w:val="20"/>
              </w:rPr>
              <w:t>286 920</w:t>
            </w:r>
          </w:p>
        </w:tc>
        <w:tc>
          <w:tcPr>
            <w:tcW w:w="1233" w:type="dxa"/>
            <w:shd w:val="clear" w:color="000000" w:fill="C5D9F1"/>
            <w:noWrap/>
            <w:vAlign w:val="bottom"/>
            <w:hideMark/>
          </w:tcPr>
          <w:p w:rsidR="00556A4F" w:rsidRPr="00556A4F" w:rsidRDefault="00556A4F" w:rsidP="00556A4F">
            <w:pPr>
              <w:jc w:val="right"/>
              <w:rPr>
                <w:b/>
                <w:bCs/>
                <w:sz w:val="20"/>
                <w:szCs w:val="20"/>
              </w:rPr>
            </w:pPr>
            <w:r w:rsidRPr="00556A4F">
              <w:rPr>
                <w:b/>
                <w:bCs/>
                <w:sz w:val="20"/>
                <w:szCs w:val="20"/>
              </w:rPr>
              <w:t>286 920</w:t>
            </w:r>
          </w:p>
        </w:tc>
        <w:tc>
          <w:tcPr>
            <w:tcW w:w="1233" w:type="dxa"/>
            <w:shd w:val="clear" w:color="000000" w:fill="C5D9F1"/>
            <w:noWrap/>
            <w:vAlign w:val="bottom"/>
            <w:hideMark/>
          </w:tcPr>
          <w:p w:rsidR="00556A4F" w:rsidRPr="00556A4F" w:rsidRDefault="00556A4F" w:rsidP="00556A4F">
            <w:pPr>
              <w:jc w:val="right"/>
              <w:rPr>
                <w:b/>
                <w:bCs/>
                <w:sz w:val="20"/>
                <w:szCs w:val="20"/>
              </w:rPr>
            </w:pPr>
            <w:r w:rsidRPr="00556A4F">
              <w:rPr>
                <w:b/>
                <w:bCs/>
                <w:sz w:val="20"/>
                <w:szCs w:val="20"/>
              </w:rPr>
              <w:t>286 920</w:t>
            </w:r>
          </w:p>
        </w:tc>
        <w:tc>
          <w:tcPr>
            <w:tcW w:w="1233" w:type="dxa"/>
            <w:shd w:val="clear" w:color="000000" w:fill="C5D9F1"/>
            <w:noWrap/>
            <w:vAlign w:val="bottom"/>
            <w:hideMark/>
          </w:tcPr>
          <w:p w:rsidR="00556A4F" w:rsidRPr="00556A4F" w:rsidRDefault="00556A4F" w:rsidP="00556A4F">
            <w:pPr>
              <w:jc w:val="right"/>
              <w:rPr>
                <w:b/>
                <w:bCs/>
                <w:sz w:val="20"/>
                <w:szCs w:val="20"/>
              </w:rPr>
            </w:pPr>
            <w:r w:rsidRPr="00556A4F">
              <w:rPr>
                <w:b/>
                <w:bCs/>
                <w:sz w:val="20"/>
                <w:szCs w:val="20"/>
              </w:rPr>
              <w:t>286 920</w:t>
            </w:r>
          </w:p>
        </w:tc>
        <w:tc>
          <w:tcPr>
            <w:tcW w:w="1233" w:type="dxa"/>
            <w:shd w:val="clear" w:color="000000" w:fill="C5D9F1"/>
            <w:noWrap/>
            <w:vAlign w:val="bottom"/>
            <w:hideMark/>
          </w:tcPr>
          <w:p w:rsidR="00556A4F" w:rsidRPr="00556A4F" w:rsidRDefault="00556A4F" w:rsidP="00556A4F">
            <w:pPr>
              <w:jc w:val="right"/>
              <w:rPr>
                <w:b/>
                <w:bCs/>
                <w:sz w:val="20"/>
                <w:szCs w:val="20"/>
              </w:rPr>
            </w:pPr>
            <w:r w:rsidRPr="00556A4F">
              <w:rPr>
                <w:b/>
                <w:bCs/>
                <w:sz w:val="20"/>
                <w:szCs w:val="20"/>
              </w:rPr>
              <w:t>286 920</w:t>
            </w:r>
          </w:p>
        </w:tc>
      </w:tr>
    </w:tbl>
    <w:p w:rsidR="00E307F3" w:rsidRPr="00556A4F" w:rsidRDefault="00623433" w:rsidP="00F42E0B">
      <w:pPr>
        <w:pStyle w:val="a3"/>
        <w:tabs>
          <w:tab w:val="left" w:pos="0"/>
        </w:tabs>
        <w:spacing w:line="276" w:lineRule="auto"/>
        <w:jc w:val="both"/>
        <w:rPr>
          <w:rFonts w:ascii="Times New Roman" w:hAnsi="Times New Roman" w:cs="Times New Roman"/>
          <w:b/>
          <w:sz w:val="20"/>
          <w:szCs w:val="24"/>
          <w:u w:val="single"/>
          <w:lang w:val="kk-KZ"/>
        </w:rPr>
      </w:pPr>
      <w:r w:rsidRPr="00556A4F">
        <w:rPr>
          <w:rFonts w:ascii="Times New Roman" w:hAnsi="Times New Roman" w:cs="Times New Roman"/>
          <w:b/>
          <w:sz w:val="20"/>
          <w:szCs w:val="24"/>
          <w:u w:val="single"/>
          <w:lang w:val="kk-KZ"/>
        </w:rPr>
        <w:t>Продолжения</w:t>
      </w:r>
    </w:p>
    <w:tbl>
      <w:tblPr>
        <w:tblW w:w="9899" w:type="dxa"/>
        <w:tblInd w:w="118" w:type="dxa"/>
        <w:tblLook w:val="04A0" w:firstRow="1" w:lastRow="0" w:firstColumn="1" w:lastColumn="0" w:noHBand="0" w:noVBand="1"/>
      </w:tblPr>
      <w:tblGrid>
        <w:gridCol w:w="556"/>
        <w:gridCol w:w="1975"/>
        <w:gridCol w:w="1228"/>
        <w:gridCol w:w="1228"/>
        <w:gridCol w:w="1228"/>
        <w:gridCol w:w="1228"/>
        <w:gridCol w:w="1228"/>
        <w:gridCol w:w="1228"/>
      </w:tblGrid>
      <w:tr w:rsidR="00556A4F" w:rsidRPr="00556A4F" w:rsidTr="00556A4F">
        <w:trPr>
          <w:trHeight w:val="237"/>
        </w:trPr>
        <w:tc>
          <w:tcPr>
            <w:tcW w:w="556" w:type="dxa"/>
            <w:tcBorders>
              <w:top w:val="single" w:sz="8" w:space="0" w:color="auto"/>
              <w:left w:val="single" w:sz="8" w:space="0" w:color="auto"/>
              <w:bottom w:val="single" w:sz="8" w:space="0" w:color="auto"/>
              <w:right w:val="single" w:sz="4" w:space="0" w:color="auto"/>
            </w:tcBorders>
            <w:shd w:val="clear" w:color="000000" w:fill="C5D9F1"/>
            <w:noWrap/>
            <w:vAlign w:val="center"/>
            <w:hideMark/>
          </w:tcPr>
          <w:p w:rsidR="00556A4F" w:rsidRPr="00556A4F" w:rsidRDefault="00556A4F" w:rsidP="00556A4F">
            <w:pPr>
              <w:rPr>
                <w:b/>
                <w:bCs/>
                <w:color w:val="000000"/>
                <w:sz w:val="20"/>
                <w:szCs w:val="20"/>
              </w:rPr>
            </w:pPr>
            <w:r w:rsidRPr="00556A4F">
              <w:rPr>
                <w:b/>
                <w:bCs/>
                <w:color w:val="000000"/>
                <w:sz w:val="20"/>
                <w:szCs w:val="20"/>
              </w:rPr>
              <w:t>№</w:t>
            </w:r>
          </w:p>
        </w:tc>
        <w:tc>
          <w:tcPr>
            <w:tcW w:w="1975" w:type="dxa"/>
            <w:tcBorders>
              <w:top w:val="single" w:sz="8" w:space="0" w:color="auto"/>
              <w:left w:val="nil"/>
              <w:bottom w:val="single" w:sz="8" w:space="0" w:color="auto"/>
              <w:right w:val="single" w:sz="4" w:space="0" w:color="auto"/>
            </w:tcBorders>
            <w:shd w:val="clear" w:color="000000" w:fill="C5D9F1"/>
            <w:noWrap/>
            <w:vAlign w:val="center"/>
            <w:hideMark/>
          </w:tcPr>
          <w:p w:rsidR="00556A4F" w:rsidRPr="00556A4F" w:rsidRDefault="00556A4F" w:rsidP="00556A4F">
            <w:pPr>
              <w:rPr>
                <w:b/>
                <w:bCs/>
                <w:color w:val="000000"/>
                <w:sz w:val="20"/>
                <w:szCs w:val="20"/>
              </w:rPr>
            </w:pPr>
            <w:r w:rsidRPr="00556A4F">
              <w:rPr>
                <w:b/>
                <w:bCs/>
                <w:color w:val="000000"/>
                <w:sz w:val="20"/>
                <w:szCs w:val="20"/>
              </w:rPr>
              <w:t>Строка</w:t>
            </w:r>
          </w:p>
        </w:tc>
        <w:tc>
          <w:tcPr>
            <w:tcW w:w="1228" w:type="dxa"/>
            <w:tcBorders>
              <w:top w:val="single" w:sz="8" w:space="0" w:color="auto"/>
              <w:left w:val="nil"/>
              <w:bottom w:val="single" w:sz="8" w:space="0" w:color="auto"/>
              <w:right w:val="single" w:sz="4" w:space="0" w:color="auto"/>
            </w:tcBorders>
            <w:shd w:val="clear" w:color="000000" w:fill="C5D9F1"/>
            <w:noWrap/>
            <w:vAlign w:val="center"/>
            <w:hideMark/>
          </w:tcPr>
          <w:p w:rsidR="00556A4F" w:rsidRPr="00556A4F" w:rsidRDefault="00556A4F" w:rsidP="00556A4F">
            <w:pPr>
              <w:jc w:val="center"/>
              <w:rPr>
                <w:b/>
                <w:bCs/>
                <w:color w:val="000000"/>
                <w:sz w:val="20"/>
                <w:szCs w:val="20"/>
              </w:rPr>
            </w:pPr>
            <w:r w:rsidRPr="00556A4F">
              <w:rPr>
                <w:b/>
                <w:bCs/>
                <w:color w:val="000000"/>
                <w:sz w:val="20"/>
                <w:szCs w:val="20"/>
              </w:rPr>
              <w:t>2020</w:t>
            </w:r>
          </w:p>
        </w:tc>
        <w:tc>
          <w:tcPr>
            <w:tcW w:w="1228" w:type="dxa"/>
            <w:tcBorders>
              <w:top w:val="single" w:sz="8" w:space="0" w:color="auto"/>
              <w:left w:val="nil"/>
              <w:bottom w:val="single" w:sz="8" w:space="0" w:color="auto"/>
              <w:right w:val="single" w:sz="4" w:space="0" w:color="auto"/>
            </w:tcBorders>
            <w:shd w:val="clear" w:color="000000" w:fill="C5D9F1"/>
            <w:noWrap/>
            <w:vAlign w:val="center"/>
            <w:hideMark/>
          </w:tcPr>
          <w:p w:rsidR="00556A4F" w:rsidRPr="00556A4F" w:rsidRDefault="00556A4F" w:rsidP="00556A4F">
            <w:pPr>
              <w:jc w:val="center"/>
              <w:rPr>
                <w:b/>
                <w:bCs/>
                <w:color w:val="000000"/>
                <w:sz w:val="20"/>
                <w:szCs w:val="20"/>
              </w:rPr>
            </w:pPr>
            <w:r w:rsidRPr="00556A4F">
              <w:rPr>
                <w:b/>
                <w:bCs/>
                <w:color w:val="000000"/>
                <w:sz w:val="20"/>
                <w:szCs w:val="20"/>
              </w:rPr>
              <w:t>2021</w:t>
            </w:r>
          </w:p>
        </w:tc>
        <w:tc>
          <w:tcPr>
            <w:tcW w:w="1228" w:type="dxa"/>
            <w:tcBorders>
              <w:top w:val="single" w:sz="8" w:space="0" w:color="auto"/>
              <w:left w:val="nil"/>
              <w:bottom w:val="single" w:sz="8" w:space="0" w:color="auto"/>
              <w:right w:val="single" w:sz="4" w:space="0" w:color="auto"/>
            </w:tcBorders>
            <w:shd w:val="clear" w:color="000000" w:fill="C5D9F1"/>
            <w:noWrap/>
            <w:vAlign w:val="center"/>
            <w:hideMark/>
          </w:tcPr>
          <w:p w:rsidR="00556A4F" w:rsidRPr="00556A4F" w:rsidRDefault="00556A4F" w:rsidP="00556A4F">
            <w:pPr>
              <w:jc w:val="center"/>
              <w:rPr>
                <w:b/>
                <w:bCs/>
                <w:color w:val="000000"/>
                <w:sz w:val="20"/>
                <w:szCs w:val="20"/>
              </w:rPr>
            </w:pPr>
            <w:r w:rsidRPr="00556A4F">
              <w:rPr>
                <w:b/>
                <w:bCs/>
                <w:color w:val="000000"/>
                <w:sz w:val="20"/>
                <w:szCs w:val="20"/>
              </w:rPr>
              <w:t>2022</w:t>
            </w:r>
          </w:p>
        </w:tc>
        <w:tc>
          <w:tcPr>
            <w:tcW w:w="1228" w:type="dxa"/>
            <w:tcBorders>
              <w:top w:val="single" w:sz="8" w:space="0" w:color="auto"/>
              <w:left w:val="nil"/>
              <w:bottom w:val="single" w:sz="8" w:space="0" w:color="auto"/>
              <w:right w:val="single" w:sz="4" w:space="0" w:color="auto"/>
            </w:tcBorders>
            <w:shd w:val="clear" w:color="000000" w:fill="C5D9F1"/>
            <w:noWrap/>
            <w:vAlign w:val="center"/>
            <w:hideMark/>
          </w:tcPr>
          <w:p w:rsidR="00556A4F" w:rsidRPr="00556A4F" w:rsidRDefault="00556A4F" w:rsidP="00556A4F">
            <w:pPr>
              <w:jc w:val="center"/>
              <w:rPr>
                <w:b/>
                <w:bCs/>
                <w:color w:val="000000"/>
                <w:sz w:val="20"/>
                <w:szCs w:val="20"/>
              </w:rPr>
            </w:pPr>
            <w:r w:rsidRPr="00556A4F">
              <w:rPr>
                <w:b/>
                <w:bCs/>
                <w:color w:val="000000"/>
                <w:sz w:val="20"/>
                <w:szCs w:val="20"/>
              </w:rPr>
              <w:t>2023</w:t>
            </w:r>
          </w:p>
        </w:tc>
        <w:tc>
          <w:tcPr>
            <w:tcW w:w="1228" w:type="dxa"/>
            <w:tcBorders>
              <w:top w:val="single" w:sz="8" w:space="0" w:color="auto"/>
              <w:left w:val="nil"/>
              <w:bottom w:val="single" w:sz="8" w:space="0" w:color="auto"/>
              <w:right w:val="single" w:sz="4" w:space="0" w:color="auto"/>
            </w:tcBorders>
            <w:shd w:val="clear" w:color="000000" w:fill="C5D9F1"/>
            <w:noWrap/>
            <w:vAlign w:val="center"/>
            <w:hideMark/>
          </w:tcPr>
          <w:p w:rsidR="00556A4F" w:rsidRPr="00556A4F" w:rsidRDefault="00556A4F" w:rsidP="00556A4F">
            <w:pPr>
              <w:jc w:val="center"/>
              <w:rPr>
                <w:b/>
                <w:bCs/>
                <w:color w:val="000000"/>
                <w:sz w:val="20"/>
                <w:szCs w:val="20"/>
              </w:rPr>
            </w:pPr>
            <w:r w:rsidRPr="00556A4F">
              <w:rPr>
                <w:b/>
                <w:bCs/>
                <w:color w:val="000000"/>
                <w:sz w:val="20"/>
                <w:szCs w:val="20"/>
              </w:rPr>
              <w:t>2024</w:t>
            </w:r>
          </w:p>
        </w:tc>
        <w:tc>
          <w:tcPr>
            <w:tcW w:w="1228" w:type="dxa"/>
            <w:tcBorders>
              <w:top w:val="single" w:sz="8" w:space="0" w:color="auto"/>
              <w:left w:val="nil"/>
              <w:bottom w:val="single" w:sz="8" w:space="0" w:color="auto"/>
              <w:right w:val="single" w:sz="4" w:space="0" w:color="auto"/>
            </w:tcBorders>
            <w:shd w:val="clear" w:color="000000" w:fill="C5D9F1"/>
            <w:noWrap/>
            <w:vAlign w:val="center"/>
            <w:hideMark/>
          </w:tcPr>
          <w:p w:rsidR="00556A4F" w:rsidRPr="00556A4F" w:rsidRDefault="00556A4F" w:rsidP="00556A4F">
            <w:pPr>
              <w:jc w:val="center"/>
              <w:rPr>
                <w:b/>
                <w:bCs/>
                <w:color w:val="000000"/>
                <w:sz w:val="20"/>
                <w:szCs w:val="20"/>
              </w:rPr>
            </w:pPr>
            <w:r w:rsidRPr="00556A4F">
              <w:rPr>
                <w:b/>
                <w:bCs/>
                <w:color w:val="000000"/>
                <w:sz w:val="20"/>
                <w:szCs w:val="20"/>
              </w:rPr>
              <w:t>2025</w:t>
            </w:r>
          </w:p>
        </w:tc>
      </w:tr>
      <w:tr w:rsidR="00556A4F" w:rsidRPr="00556A4F" w:rsidTr="00556A4F">
        <w:trPr>
          <w:trHeight w:val="237"/>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556A4F" w:rsidRPr="00556A4F" w:rsidRDefault="00556A4F" w:rsidP="00556A4F">
            <w:pPr>
              <w:rPr>
                <w:color w:val="000000"/>
                <w:sz w:val="20"/>
                <w:szCs w:val="20"/>
              </w:rPr>
            </w:pPr>
            <w:r w:rsidRPr="00556A4F">
              <w:rPr>
                <w:color w:val="000000"/>
                <w:sz w:val="20"/>
                <w:szCs w:val="20"/>
              </w:rPr>
              <w:t>1</w:t>
            </w:r>
          </w:p>
        </w:tc>
        <w:tc>
          <w:tcPr>
            <w:tcW w:w="1975"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rPr>
                <w:color w:val="000000"/>
                <w:sz w:val="20"/>
                <w:szCs w:val="20"/>
              </w:rPr>
            </w:pPr>
            <w:r w:rsidRPr="00556A4F">
              <w:rPr>
                <w:color w:val="000000"/>
                <w:sz w:val="20"/>
                <w:szCs w:val="20"/>
              </w:rPr>
              <w:t>Налог от зарплаты</w:t>
            </w:r>
          </w:p>
        </w:tc>
        <w:tc>
          <w:tcPr>
            <w:tcW w:w="1228"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color w:val="000000"/>
                <w:sz w:val="20"/>
                <w:szCs w:val="20"/>
              </w:rPr>
            </w:pPr>
            <w:r w:rsidRPr="00556A4F">
              <w:rPr>
                <w:color w:val="000000"/>
                <w:sz w:val="20"/>
                <w:szCs w:val="20"/>
              </w:rPr>
              <w:t>1 108 800</w:t>
            </w:r>
          </w:p>
        </w:tc>
        <w:tc>
          <w:tcPr>
            <w:tcW w:w="1228"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color w:val="000000"/>
                <w:sz w:val="20"/>
                <w:szCs w:val="20"/>
              </w:rPr>
            </w:pPr>
            <w:r w:rsidRPr="00556A4F">
              <w:rPr>
                <w:color w:val="000000"/>
                <w:sz w:val="20"/>
                <w:szCs w:val="20"/>
              </w:rPr>
              <w:t>1 108 800</w:t>
            </w:r>
          </w:p>
        </w:tc>
        <w:tc>
          <w:tcPr>
            <w:tcW w:w="1228"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color w:val="000000"/>
                <w:sz w:val="20"/>
                <w:szCs w:val="20"/>
              </w:rPr>
            </w:pPr>
            <w:r w:rsidRPr="00556A4F">
              <w:rPr>
                <w:color w:val="000000"/>
                <w:sz w:val="20"/>
                <w:szCs w:val="20"/>
              </w:rPr>
              <w:t>1 108 800</w:t>
            </w:r>
          </w:p>
        </w:tc>
        <w:tc>
          <w:tcPr>
            <w:tcW w:w="1228"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color w:val="000000"/>
                <w:sz w:val="20"/>
                <w:szCs w:val="20"/>
              </w:rPr>
            </w:pPr>
            <w:r w:rsidRPr="00556A4F">
              <w:rPr>
                <w:color w:val="000000"/>
                <w:sz w:val="20"/>
                <w:szCs w:val="20"/>
              </w:rPr>
              <w:t>1 108 800</w:t>
            </w:r>
          </w:p>
        </w:tc>
        <w:tc>
          <w:tcPr>
            <w:tcW w:w="1228"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color w:val="000000"/>
                <w:sz w:val="20"/>
                <w:szCs w:val="20"/>
              </w:rPr>
            </w:pPr>
            <w:r w:rsidRPr="00556A4F">
              <w:rPr>
                <w:color w:val="000000"/>
                <w:sz w:val="20"/>
                <w:szCs w:val="20"/>
              </w:rPr>
              <w:t>1 108 800</w:t>
            </w:r>
          </w:p>
        </w:tc>
        <w:tc>
          <w:tcPr>
            <w:tcW w:w="1228"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color w:val="000000"/>
                <w:sz w:val="20"/>
                <w:szCs w:val="20"/>
              </w:rPr>
            </w:pPr>
            <w:r w:rsidRPr="00556A4F">
              <w:rPr>
                <w:color w:val="000000"/>
                <w:sz w:val="20"/>
                <w:szCs w:val="20"/>
              </w:rPr>
              <w:t>1 108 800</w:t>
            </w:r>
          </w:p>
        </w:tc>
      </w:tr>
      <w:tr w:rsidR="00556A4F" w:rsidRPr="00556A4F" w:rsidTr="00556A4F">
        <w:trPr>
          <w:trHeight w:val="237"/>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556A4F" w:rsidRPr="00556A4F" w:rsidRDefault="00556A4F" w:rsidP="00556A4F">
            <w:pPr>
              <w:rPr>
                <w:color w:val="000000"/>
                <w:sz w:val="20"/>
                <w:szCs w:val="20"/>
              </w:rPr>
            </w:pPr>
            <w:r w:rsidRPr="00556A4F">
              <w:rPr>
                <w:color w:val="000000"/>
                <w:sz w:val="20"/>
                <w:szCs w:val="20"/>
              </w:rPr>
              <w:t>2</w:t>
            </w:r>
          </w:p>
        </w:tc>
        <w:tc>
          <w:tcPr>
            <w:tcW w:w="1975"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rPr>
                <w:color w:val="000000"/>
                <w:sz w:val="20"/>
                <w:szCs w:val="20"/>
              </w:rPr>
            </w:pPr>
            <w:r w:rsidRPr="00556A4F">
              <w:rPr>
                <w:color w:val="000000"/>
                <w:sz w:val="20"/>
                <w:szCs w:val="20"/>
              </w:rPr>
              <w:t>Налог от продажи</w:t>
            </w:r>
          </w:p>
        </w:tc>
        <w:tc>
          <w:tcPr>
            <w:tcW w:w="1228"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color w:val="000000"/>
                <w:sz w:val="20"/>
                <w:szCs w:val="20"/>
              </w:rPr>
            </w:pPr>
            <w:r w:rsidRPr="00556A4F">
              <w:rPr>
                <w:color w:val="000000"/>
                <w:sz w:val="20"/>
                <w:szCs w:val="20"/>
              </w:rPr>
              <w:t>2 233 440</w:t>
            </w:r>
          </w:p>
        </w:tc>
        <w:tc>
          <w:tcPr>
            <w:tcW w:w="1228"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color w:val="000000"/>
                <w:sz w:val="20"/>
                <w:szCs w:val="20"/>
              </w:rPr>
            </w:pPr>
            <w:r w:rsidRPr="00556A4F">
              <w:rPr>
                <w:color w:val="000000"/>
                <w:sz w:val="20"/>
                <w:szCs w:val="20"/>
              </w:rPr>
              <w:t>2 233 440</w:t>
            </w:r>
          </w:p>
        </w:tc>
        <w:tc>
          <w:tcPr>
            <w:tcW w:w="1228"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color w:val="000000"/>
                <w:sz w:val="20"/>
                <w:szCs w:val="20"/>
              </w:rPr>
            </w:pPr>
            <w:r w:rsidRPr="00556A4F">
              <w:rPr>
                <w:color w:val="000000"/>
                <w:sz w:val="20"/>
                <w:szCs w:val="20"/>
              </w:rPr>
              <w:t>2 233 440</w:t>
            </w:r>
          </w:p>
        </w:tc>
        <w:tc>
          <w:tcPr>
            <w:tcW w:w="1228"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color w:val="000000"/>
                <w:sz w:val="20"/>
                <w:szCs w:val="20"/>
              </w:rPr>
            </w:pPr>
            <w:r w:rsidRPr="00556A4F">
              <w:rPr>
                <w:color w:val="000000"/>
                <w:sz w:val="20"/>
                <w:szCs w:val="20"/>
              </w:rPr>
              <w:t>2 233 440</w:t>
            </w:r>
          </w:p>
        </w:tc>
        <w:tc>
          <w:tcPr>
            <w:tcW w:w="1228"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color w:val="000000"/>
                <w:sz w:val="20"/>
                <w:szCs w:val="20"/>
              </w:rPr>
            </w:pPr>
            <w:r w:rsidRPr="00556A4F">
              <w:rPr>
                <w:color w:val="000000"/>
                <w:sz w:val="20"/>
                <w:szCs w:val="20"/>
              </w:rPr>
              <w:t>2 233 440</w:t>
            </w:r>
          </w:p>
        </w:tc>
        <w:tc>
          <w:tcPr>
            <w:tcW w:w="1228"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color w:val="000000"/>
                <w:sz w:val="20"/>
                <w:szCs w:val="20"/>
              </w:rPr>
            </w:pPr>
            <w:r w:rsidRPr="00556A4F">
              <w:rPr>
                <w:color w:val="000000"/>
                <w:sz w:val="20"/>
                <w:szCs w:val="20"/>
              </w:rPr>
              <w:t>2 233 440</w:t>
            </w:r>
          </w:p>
        </w:tc>
      </w:tr>
      <w:tr w:rsidR="00556A4F" w:rsidRPr="00556A4F" w:rsidTr="00556A4F">
        <w:trPr>
          <w:trHeight w:val="237"/>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556A4F" w:rsidRPr="00556A4F" w:rsidRDefault="00556A4F" w:rsidP="00556A4F">
            <w:pPr>
              <w:rPr>
                <w:color w:val="000000"/>
                <w:sz w:val="20"/>
                <w:szCs w:val="20"/>
              </w:rPr>
            </w:pPr>
            <w:r w:rsidRPr="00556A4F">
              <w:rPr>
                <w:color w:val="000000"/>
                <w:sz w:val="20"/>
                <w:szCs w:val="20"/>
              </w:rPr>
              <w:t>3</w:t>
            </w:r>
          </w:p>
        </w:tc>
        <w:tc>
          <w:tcPr>
            <w:tcW w:w="1975" w:type="dxa"/>
            <w:tcBorders>
              <w:top w:val="nil"/>
              <w:left w:val="nil"/>
              <w:bottom w:val="nil"/>
              <w:right w:val="nil"/>
            </w:tcBorders>
            <w:shd w:val="clear" w:color="auto" w:fill="auto"/>
            <w:noWrap/>
            <w:vAlign w:val="bottom"/>
            <w:hideMark/>
          </w:tcPr>
          <w:p w:rsidR="00556A4F" w:rsidRPr="00556A4F" w:rsidRDefault="00556A4F" w:rsidP="00556A4F">
            <w:pPr>
              <w:rPr>
                <w:color w:val="000000"/>
                <w:sz w:val="20"/>
                <w:szCs w:val="20"/>
              </w:rPr>
            </w:pPr>
            <w:r w:rsidRPr="00556A4F">
              <w:rPr>
                <w:color w:val="000000"/>
                <w:sz w:val="20"/>
                <w:szCs w:val="20"/>
              </w:rPr>
              <w:t>Соц. Налог</w:t>
            </w:r>
          </w:p>
        </w:tc>
        <w:tc>
          <w:tcPr>
            <w:tcW w:w="1228" w:type="dxa"/>
            <w:tcBorders>
              <w:top w:val="nil"/>
              <w:left w:val="single" w:sz="4" w:space="0" w:color="auto"/>
              <w:bottom w:val="single" w:sz="4" w:space="0" w:color="auto"/>
              <w:right w:val="single" w:sz="4" w:space="0" w:color="auto"/>
            </w:tcBorders>
            <w:shd w:val="clear" w:color="auto" w:fill="auto"/>
            <w:noWrap/>
            <w:vAlign w:val="bottom"/>
            <w:hideMark/>
          </w:tcPr>
          <w:p w:rsidR="00556A4F" w:rsidRPr="00556A4F" w:rsidRDefault="00556A4F" w:rsidP="00556A4F">
            <w:pPr>
              <w:jc w:val="right"/>
              <w:rPr>
                <w:color w:val="000000"/>
                <w:sz w:val="20"/>
                <w:szCs w:val="20"/>
              </w:rPr>
            </w:pPr>
            <w:r w:rsidRPr="00556A4F">
              <w:rPr>
                <w:color w:val="000000"/>
                <w:sz w:val="20"/>
                <w:szCs w:val="20"/>
              </w:rPr>
              <w:t>100 800</w:t>
            </w:r>
          </w:p>
        </w:tc>
        <w:tc>
          <w:tcPr>
            <w:tcW w:w="1228"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color w:val="000000"/>
                <w:sz w:val="20"/>
                <w:szCs w:val="20"/>
              </w:rPr>
            </w:pPr>
            <w:r w:rsidRPr="00556A4F">
              <w:rPr>
                <w:color w:val="000000"/>
                <w:sz w:val="20"/>
                <w:szCs w:val="20"/>
              </w:rPr>
              <w:t>100 800</w:t>
            </w:r>
          </w:p>
        </w:tc>
        <w:tc>
          <w:tcPr>
            <w:tcW w:w="1228"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color w:val="000000"/>
                <w:sz w:val="20"/>
                <w:szCs w:val="20"/>
              </w:rPr>
            </w:pPr>
            <w:r w:rsidRPr="00556A4F">
              <w:rPr>
                <w:color w:val="000000"/>
                <w:sz w:val="20"/>
                <w:szCs w:val="20"/>
              </w:rPr>
              <w:t>100 800</w:t>
            </w:r>
          </w:p>
        </w:tc>
        <w:tc>
          <w:tcPr>
            <w:tcW w:w="1228"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color w:val="000000"/>
                <w:sz w:val="20"/>
                <w:szCs w:val="20"/>
              </w:rPr>
            </w:pPr>
            <w:r w:rsidRPr="00556A4F">
              <w:rPr>
                <w:color w:val="000000"/>
                <w:sz w:val="20"/>
                <w:szCs w:val="20"/>
              </w:rPr>
              <w:t>100 800</w:t>
            </w:r>
          </w:p>
        </w:tc>
        <w:tc>
          <w:tcPr>
            <w:tcW w:w="1228"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color w:val="000000"/>
                <w:sz w:val="20"/>
                <w:szCs w:val="20"/>
              </w:rPr>
            </w:pPr>
            <w:r w:rsidRPr="00556A4F">
              <w:rPr>
                <w:color w:val="000000"/>
                <w:sz w:val="20"/>
                <w:szCs w:val="20"/>
              </w:rPr>
              <w:t>100 800</w:t>
            </w:r>
          </w:p>
        </w:tc>
        <w:tc>
          <w:tcPr>
            <w:tcW w:w="1228" w:type="dxa"/>
            <w:tcBorders>
              <w:top w:val="nil"/>
              <w:left w:val="nil"/>
              <w:bottom w:val="single" w:sz="4" w:space="0" w:color="auto"/>
              <w:right w:val="single" w:sz="4" w:space="0" w:color="auto"/>
            </w:tcBorders>
            <w:shd w:val="clear" w:color="auto" w:fill="auto"/>
            <w:noWrap/>
            <w:vAlign w:val="bottom"/>
            <w:hideMark/>
          </w:tcPr>
          <w:p w:rsidR="00556A4F" w:rsidRPr="00556A4F" w:rsidRDefault="00556A4F" w:rsidP="00556A4F">
            <w:pPr>
              <w:jc w:val="right"/>
              <w:rPr>
                <w:color w:val="000000"/>
                <w:sz w:val="20"/>
                <w:szCs w:val="20"/>
              </w:rPr>
            </w:pPr>
            <w:r w:rsidRPr="00556A4F">
              <w:rPr>
                <w:color w:val="000000"/>
                <w:sz w:val="20"/>
                <w:szCs w:val="20"/>
              </w:rPr>
              <w:t>100 800</w:t>
            </w:r>
          </w:p>
        </w:tc>
      </w:tr>
      <w:tr w:rsidR="00556A4F" w:rsidRPr="00556A4F" w:rsidTr="00556A4F">
        <w:trPr>
          <w:trHeight w:val="237"/>
        </w:trPr>
        <w:tc>
          <w:tcPr>
            <w:tcW w:w="556"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556A4F" w:rsidRPr="00556A4F" w:rsidRDefault="00556A4F" w:rsidP="00556A4F">
            <w:pPr>
              <w:rPr>
                <w:color w:val="000000"/>
                <w:sz w:val="20"/>
                <w:szCs w:val="20"/>
              </w:rPr>
            </w:pPr>
            <w:r w:rsidRPr="00556A4F">
              <w:rPr>
                <w:color w:val="000000"/>
                <w:sz w:val="20"/>
                <w:szCs w:val="20"/>
              </w:rPr>
              <w:t> </w:t>
            </w:r>
          </w:p>
        </w:tc>
        <w:tc>
          <w:tcPr>
            <w:tcW w:w="1975" w:type="dxa"/>
            <w:tcBorders>
              <w:top w:val="single" w:sz="4" w:space="0" w:color="auto"/>
              <w:left w:val="nil"/>
              <w:bottom w:val="single" w:sz="4" w:space="0" w:color="auto"/>
              <w:right w:val="single" w:sz="4" w:space="0" w:color="auto"/>
            </w:tcBorders>
            <w:shd w:val="clear" w:color="000000" w:fill="C5D9F1"/>
            <w:noWrap/>
            <w:vAlign w:val="center"/>
            <w:hideMark/>
          </w:tcPr>
          <w:p w:rsidR="00556A4F" w:rsidRPr="00556A4F" w:rsidRDefault="00556A4F" w:rsidP="00556A4F">
            <w:pPr>
              <w:rPr>
                <w:b/>
                <w:bCs/>
                <w:color w:val="000000"/>
                <w:sz w:val="20"/>
                <w:szCs w:val="20"/>
              </w:rPr>
            </w:pPr>
            <w:r w:rsidRPr="00556A4F">
              <w:rPr>
                <w:b/>
                <w:bCs/>
                <w:color w:val="000000"/>
                <w:sz w:val="20"/>
                <w:szCs w:val="20"/>
              </w:rPr>
              <w:t>итого</w:t>
            </w:r>
          </w:p>
        </w:tc>
        <w:tc>
          <w:tcPr>
            <w:tcW w:w="1228" w:type="dxa"/>
            <w:tcBorders>
              <w:top w:val="single" w:sz="4" w:space="0" w:color="auto"/>
              <w:left w:val="nil"/>
              <w:bottom w:val="single" w:sz="4" w:space="0" w:color="auto"/>
              <w:right w:val="single" w:sz="4" w:space="0" w:color="auto"/>
            </w:tcBorders>
            <w:shd w:val="clear" w:color="000000" w:fill="C5D9F1"/>
            <w:noWrap/>
            <w:vAlign w:val="bottom"/>
            <w:hideMark/>
          </w:tcPr>
          <w:p w:rsidR="00556A4F" w:rsidRPr="00556A4F" w:rsidRDefault="00556A4F" w:rsidP="00556A4F">
            <w:pPr>
              <w:jc w:val="right"/>
              <w:rPr>
                <w:b/>
                <w:bCs/>
                <w:color w:val="000000"/>
                <w:sz w:val="20"/>
                <w:szCs w:val="20"/>
              </w:rPr>
            </w:pPr>
            <w:r w:rsidRPr="00556A4F">
              <w:rPr>
                <w:b/>
                <w:bCs/>
                <w:color w:val="000000"/>
                <w:sz w:val="20"/>
                <w:szCs w:val="20"/>
              </w:rPr>
              <w:t>3 443 040</w:t>
            </w:r>
          </w:p>
        </w:tc>
        <w:tc>
          <w:tcPr>
            <w:tcW w:w="1228" w:type="dxa"/>
            <w:tcBorders>
              <w:top w:val="single" w:sz="4" w:space="0" w:color="auto"/>
              <w:left w:val="nil"/>
              <w:bottom w:val="single" w:sz="4" w:space="0" w:color="auto"/>
              <w:right w:val="single" w:sz="4" w:space="0" w:color="auto"/>
            </w:tcBorders>
            <w:shd w:val="clear" w:color="000000" w:fill="C5D9F1"/>
            <w:noWrap/>
            <w:vAlign w:val="bottom"/>
            <w:hideMark/>
          </w:tcPr>
          <w:p w:rsidR="00556A4F" w:rsidRPr="00556A4F" w:rsidRDefault="00556A4F" w:rsidP="00556A4F">
            <w:pPr>
              <w:jc w:val="right"/>
              <w:rPr>
                <w:b/>
                <w:bCs/>
                <w:color w:val="000000"/>
                <w:sz w:val="20"/>
                <w:szCs w:val="20"/>
              </w:rPr>
            </w:pPr>
            <w:r w:rsidRPr="00556A4F">
              <w:rPr>
                <w:b/>
                <w:bCs/>
                <w:color w:val="000000"/>
                <w:sz w:val="20"/>
                <w:szCs w:val="20"/>
              </w:rPr>
              <w:t>3 443 040</w:t>
            </w:r>
          </w:p>
        </w:tc>
        <w:tc>
          <w:tcPr>
            <w:tcW w:w="1228" w:type="dxa"/>
            <w:tcBorders>
              <w:top w:val="single" w:sz="4" w:space="0" w:color="auto"/>
              <w:left w:val="nil"/>
              <w:bottom w:val="single" w:sz="4" w:space="0" w:color="auto"/>
              <w:right w:val="single" w:sz="4" w:space="0" w:color="auto"/>
            </w:tcBorders>
            <w:shd w:val="clear" w:color="000000" w:fill="C5D9F1"/>
            <w:noWrap/>
            <w:vAlign w:val="bottom"/>
            <w:hideMark/>
          </w:tcPr>
          <w:p w:rsidR="00556A4F" w:rsidRPr="00556A4F" w:rsidRDefault="00556A4F" w:rsidP="00556A4F">
            <w:pPr>
              <w:jc w:val="right"/>
              <w:rPr>
                <w:b/>
                <w:bCs/>
                <w:color w:val="000000"/>
                <w:sz w:val="20"/>
                <w:szCs w:val="20"/>
              </w:rPr>
            </w:pPr>
            <w:r w:rsidRPr="00556A4F">
              <w:rPr>
                <w:b/>
                <w:bCs/>
                <w:color w:val="000000"/>
                <w:sz w:val="20"/>
                <w:szCs w:val="20"/>
              </w:rPr>
              <w:t>3 443 040</w:t>
            </w:r>
          </w:p>
        </w:tc>
        <w:tc>
          <w:tcPr>
            <w:tcW w:w="1228" w:type="dxa"/>
            <w:tcBorders>
              <w:top w:val="single" w:sz="4" w:space="0" w:color="auto"/>
              <w:left w:val="nil"/>
              <w:bottom w:val="single" w:sz="4" w:space="0" w:color="auto"/>
              <w:right w:val="single" w:sz="4" w:space="0" w:color="auto"/>
            </w:tcBorders>
            <w:shd w:val="clear" w:color="000000" w:fill="C5D9F1"/>
            <w:noWrap/>
            <w:vAlign w:val="bottom"/>
            <w:hideMark/>
          </w:tcPr>
          <w:p w:rsidR="00556A4F" w:rsidRPr="00556A4F" w:rsidRDefault="00556A4F" w:rsidP="00556A4F">
            <w:pPr>
              <w:jc w:val="right"/>
              <w:rPr>
                <w:b/>
                <w:bCs/>
                <w:color w:val="000000"/>
                <w:sz w:val="20"/>
                <w:szCs w:val="20"/>
              </w:rPr>
            </w:pPr>
            <w:r w:rsidRPr="00556A4F">
              <w:rPr>
                <w:b/>
                <w:bCs/>
                <w:color w:val="000000"/>
                <w:sz w:val="20"/>
                <w:szCs w:val="20"/>
              </w:rPr>
              <w:t>3 443 040</w:t>
            </w:r>
          </w:p>
        </w:tc>
        <w:tc>
          <w:tcPr>
            <w:tcW w:w="1228" w:type="dxa"/>
            <w:tcBorders>
              <w:top w:val="single" w:sz="4" w:space="0" w:color="auto"/>
              <w:left w:val="nil"/>
              <w:bottom w:val="single" w:sz="4" w:space="0" w:color="auto"/>
              <w:right w:val="single" w:sz="4" w:space="0" w:color="auto"/>
            </w:tcBorders>
            <w:shd w:val="clear" w:color="000000" w:fill="C5D9F1"/>
            <w:noWrap/>
            <w:vAlign w:val="bottom"/>
            <w:hideMark/>
          </w:tcPr>
          <w:p w:rsidR="00556A4F" w:rsidRPr="00556A4F" w:rsidRDefault="00556A4F" w:rsidP="00556A4F">
            <w:pPr>
              <w:jc w:val="right"/>
              <w:rPr>
                <w:b/>
                <w:bCs/>
                <w:color w:val="000000"/>
                <w:sz w:val="20"/>
                <w:szCs w:val="20"/>
              </w:rPr>
            </w:pPr>
            <w:r w:rsidRPr="00556A4F">
              <w:rPr>
                <w:b/>
                <w:bCs/>
                <w:color w:val="000000"/>
                <w:sz w:val="20"/>
                <w:szCs w:val="20"/>
              </w:rPr>
              <w:t>3 443 040</w:t>
            </w:r>
          </w:p>
        </w:tc>
        <w:tc>
          <w:tcPr>
            <w:tcW w:w="1228" w:type="dxa"/>
            <w:tcBorders>
              <w:top w:val="single" w:sz="4" w:space="0" w:color="auto"/>
              <w:left w:val="nil"/>
              <w:bottom w:val="single" w:sz="4" w:space="0" w:color="auto"/>
              <w:right w:val="single" w:sz="4" w:space="0" w:color="auto"/>
            </w:tcBorders>
            <w:shd w:val="clear" w:color="000000" w:fill="C5D9F1"/>
            <w:noWrap/>
            <w:vAlign w:val="bottom"/>
            <w:hideMark/>
          </w:tcPr>
          <w:p w:rsidR="00556A4F" w:rsidRPr="00556A4F" w:rsidRDefault="00556A4F" w:rsidP="00556A4F">
            <w:pPr>
              <w:jc w:val="right"/>
              <w:rPr>
                <w:b/>
                <w:bCs/>
                <w:color w:val="000000"/>
                <w:sz w:val="20"/>
                <w:szCs w:val="20"/>
              </w:rPr>
            </w:pPr>
            <w:r w:rsidRPr="00556A4F">
              <w:rPr>
                <w:b/>
                <w:bCs/>
                <w:color w:val="000000"/>
                <w:sz w:val="20"/>
                <w:szCs w:val="20"/>
              </w:rPr>
              <w:t>3 443 040</w:t>
            </w:r>
          </w:p>
        </w:tc>
      </w:tr>
    </w:tbl>
    <w:p w:rsidR="00623433" w:rsidRPr="00996D76" w:rsidRDefault="00623433" w:rsidP="00F42E0B">
      <w:pPr>
        <w:pStyle w:val="a3"/>
        <w:tabs>
          <w:tab w:val="left" w:pos="0"/>
        </w:tabs>
        <w:spacing w:line="276" w:lineRule="auto"/>
        <w:jc w:val="both"/>
        <w:rPr>
          <w:rFonts w:ascii="Times New Roman" w:hAnsi="Times New Roman" w:cs="Times New Roman"/>
          <w:sz w:val="24"/>
          <w:szCs w:val="24"/>
          <w:lang w:val="kk-KZ"/>
        </w:rPr>
      </w:pPr>
    </w:p>
    <w:p w:rsidR="001E3820" w:rsidRPr="00996D76" w:rsidRDefault="001E3820" w:rsidP="00F42E0B">
      <w:pPr>
        <w:pStyle w:val="a3"/>
        <w:tabs>
          <w:tab w:val="left" w:pos="0"/>
        </w:tabs>
        <w:spacing w:line="276" w:lineRule="auto"/>
        <w:jc w:val="both"/>
        <w:rPr>
          <w:rFonts w:ascii="Times New Roman" w:hAnsi="Times New Roman" w:cs="Times New Roman"/>
          <w:b/>
          <w:sz w:val="24"/>
          <w:szCs w:val="24"/>
          <w:u w:val="single"/>
        </w:rPr>
      </w:pPr>
      <w:r w:rsidRPr="00996D76">
        <w:rPr>
          <w:rFonts w:ascii="Times New Roman" w:hAnsi="Times New Roman" w:cs="Times New Roman"/>
          <w:b/>
          <w:sz w:val="24"/>
          <w:szCs w:val="24"/>
        </w:rPr>
        <w:t>4.6.</w:t>
      </w:r>
      <w:r w:rsidR="00BB3425" w:rsidRPr="00996D76">
        <w:rPr>
          <w:rFonts w:ascii="Times New Roman" w:hAnsi="Times New Roman" w:cs="Times New Roman"/>
          <w:b/>
          <w:sz w:val="24"/>
          <w:szCs w:val="24"/>
          <w:lang w:val="kk-KZ"/>
        </w:rPr>
        <w:t xml:space="preserve"> </w:t>
      </w:r>
      <w:r w:rsidRPr="00996D76">
        <w:rPr>
          <w:rFonts w:ascii="Times New Roman" w:hAnsi="Times New Roman" w:cs="Times New Roman"/>
          <w:b/>
          <w:sz w:val="24"/>
          <w:szCs w:val="24"/>
          <w:u w:val="single"/>
        </w:rPr>
        <w:t>Общие и административные расходы</w:t>
      </w:r>
    </w:p>
    <w:p w:rsidR="00731969" w:rsidRPr="00996D76" w:rsidRDefault="00731969" w:rsidP="00F42E0B">
      <w:pPr>
        <w:pStyle w:val="a3"/>
        <w:tabs>
          <w:tab w:val="left" w:pos="0"/>
        </w:tabs>
        <w:spacing w:line="276" w:lineRule="auto"/>
        <w:jc w:val="right"/>
        <w:rPr>
          <w:rStyle w:val="PEStyleFont4"/>
          <w:rFonts w:ascii="Times New Roman" w:hAnsi="Times New Roman" w:cs="Times New Roman"/>
          <w:b w:val="0"/>
          <w:i w:val="0"/>
          <w:sz w:val="24"/>
          <w:szCs w:val="24"/>
        </w:rPr>
      </w:pPr>
      <w:r w:rsidRPr="00996D76">
        <w:rPr>
          <w:rStyle w:val="PEStyleFont4"/>
          <w:rFonts w:ascii="Times New Roman" w:hAnsi="Times New Roman" w:cs="Times New Roman"/>
          <w:b w:val="0"/>
          <w:i w:val="0"/>
          <w:sz w:val="24"/>
          <w:szCs w:val="24"/>
        </w:rPr>
        <w:t>Таблица 4-</w:t>
      </w:r>
      <w:r w:rsidR="00556A4F">
        <w:rPr>
          <w:rStyle w:val="PEStyleFont4"/>
          <w:rFonts w:ascii="Times New Roman" w:hAnsi="Times New Roman" w:cs="Times New Roman"/>
          <w:b w:val="0"/>
          <w:i w:val="0"/>
          <w:sz w:val="24"/>
          <w:szCs w:val="24"/>
        </w:rPr>
        <w:t>7</w:t>
      </w:r>
    </w:p>
    <w:tbl>
      <w:tblPr>
        <w:tblW w:w="9915" w:type="dxa"/>
        <w:tblInd w:w="113" w:type="dxa"/>
        <w:tblLook w:val="04A0" w:firstRow="1" w:lastRow="0" w:firstColumn="1" w:lastColumn="0" w:noHBand="0" w:noVBand="1"/>
      </w:tblPr>
      <w:tblGrid>
        <w:gridCol w:w="439"/>
        <w:gridCol w:w="1808"/>
        <w:gridCol w:w="1278"/>
        <w:gridCol w:w="1278"/>
        <w:gridCol w:w="1278"/>
        <w:gridCol w:w="1278"/>
        <w:gridCol w:w="1278"/>
        <w:gridCol w:w="1278"/>
      </w:tblGrid>
      <w:tr w:rsidR="00556A4F" w:rsidRPr="00556A4F" w:rsidTr="00556A4F">
        <w:trPr>
          <w:trHeight w:val="222"/>
        </w:trPr>
        <w:tc>
          <w:tcPr>
            <w:tcW w:w="439"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556A4F" w:rsidRPr="00556A4F" w:rsidRDefault="00556A4F" w:rsidP="00556A4F">
            <w:pPr>
              <w:rPr>
                <w:b/>
                <w:bCs/>
                <w:sz w:val="20"/>
                <w:szCs w:val="20"/>
              </w:rPr>
            </w:pPr>
            <w:r w:rsidRPr="00556A4F">
              <w:rPr>
                <w:b/>
                <w:bCs/>
                <w:sz w:val="20"/>
                <w:szCs w:val="20"/>
              </w:rPr>
              <w:t>№</w:t>
            </w:r>
          </w:p>
        </w:tc>
        <w:tc>
          <w:tcPr>
            <w:tcW w:w="1808" w:type="dxa"/>
            <w:tcBorders>
              <w:top w:val="single" w:sz="4" w:space="0" w:color="auto"/>
              <w:left w:val="nil"/>
              <w:bottom w:val="single" w:sz="4" w:space="0" w:color="auto"/>
              <w:right w:val="single" w:sz="4" w:space="0" w:color="auto"/>
            </w:tcBorders>
            <w:shd w:val="clear" w:color="000000" w:fill="C5D9F1"/>
            <w:vAlign w:val="center"/>
            <w:hideMark/>
          </w:tcPr>
          <w:p w:rsidR="00556A4F" w:rsidRPr="00556A4F" w:rsidRDefault="00556A4F" w:rsidP="00556A4F">
            <w:pPr>
              <w:rPr>
                <w:b/>
                <w:bCs/>
                <w:sz w:val="20"/>
                <w:szCs w:val="20"/>
              </w:rPr>
            </w:pPr>
            <w:r w:rsidRPr="00556A4F">
              <w:rPr>
                <w:b/>
                <w:bCs/>
                <w:sz w:val="20"/>
                <w:szCs w:val="20"/>
              </w:rPr>
              <w:t>Строка</w:t>
            </w:r>
          </w:p>
        </w:tc>
        <w:tc>
          <w:tcPr>
            <w:tcW w:w="1278" w:type="dxa"/>
            <w:tcBorders>
              <w:top w:val="single" w:sz="4" w:space="0" w:color="auto"/>
              <w:left w:val="nil"/>
              <w:bottom w:val="single" w:sz="4" w:space="0" w:color="auto"/>
              <w:right w:val="single" w:sz="4" w:space="0" w:color="auto"/>
            </w:tcBorders>
            <w:shd w:val="clear" w:color="000000" w:fill="C5D9F1"/>
            <w:vAlign w:val="center"/>
            <w:hideMark/>
          </w:tcPr>
          <w:p w:rsidR="00556A4F" w:rsidRPr="00556A4F" w:rsidRDefault="00556A4F" w:rsidP="00556A4F">
            <w:pPr>
              <w:jc w:val="center"/>
              <w:rPr>
                <w:b/>
                <w:bCs/>
                <w:sz w:val="20"/>
                <w:szCs w:val="20"/>
              </w:rPr>
            </w:pPr>
            <w:r w:rsidRPr="00556A4F">
              <w:rPr>
                <w:b/>
                <w:bCs/>
                <w:sz w:val="20"/>
                <w:szCs w:val="20"/>
              </w:rPr>
              <w:t>07.2019г</w:t>
            </w:r>
          </w:p>
        </w:tc>
        <w:tc>
          <w:tcPr>
            <w:tcW w:w="1278" w:type="dxa"/>
            <w:tcBorders>
              <w:top w:val="single" w:sz="4" w:space="0" w:color="auto"/>
              <w:left w:val="nil"/>
              <w:bottom w:val="single" w:sz="4" w:space="0" w:color="auto"/>
              <w:right w:val="single" w:sz="4" w:space="0" w:color="auto"/>
            </w:tcBorders>
            <w:shd w:val="clear" w:color="000000" w:fill="C5D9F1"/>
            <w:vAlign w:val="center"/>
            <w:hideMark/>
          </w:tcPr>
          <w:p w:rsidR="00556A4F" w:rsidRPr="00556A4F" w:rsidRDefault="00556A4F" w:rsidP="00556A4F">
            <w:pPr>
              <w:jc w:val="center"/>
              <w:rPr>
                <w:b/>
                <w:bCs/>
                <w:sz w:val="20"/>
                <w:szCs w:val="20"/>
              </w:rPr>
            </w:pPr>
            <w:r w:rsidRPr="00556A4F">
              <w:rPr>
                <w:b/>
                <w:bCs/>
                <w:sz w:val="20"/>
                <w:szCs w:val="20"/>
              </w:rPr>
              <w:t>08.2019г</w:t>
            </w:r>
          </w:p>
        </w:tc>
        <w:tc>
          <w:tcPr>
            <w:tcW w:w="1278" w:type="dxa"/>
            <w:tcBorders>
              <w:top w:val="single" w:sz="4" w:space="0" w:color="auto"/>
              <w:left w:val="nil"/>
              <w:bottom w:val="single" w:sz="4" w:space="0" w:color="auto"/>
              <w:right w:val="single" w:sz="4" w:space="0" w:color="auto"/>
            </w:tcBorders>
            <w:shd w:val="clear" w:color="000000" w:fill="C5D9F1"/>
            <w:vAlign w:val="center"/>
            <w:hideMark/>
          </w:tcPr>
          <w:p w:rsidR="00556A4F" w:rsidRPr="00556A4F" w:rsidRDefault="00556A4F" w:rsidP="00556A4F">
            <w:pPr>
              <w:jc w:val="center"/>
              <w:rPr>
                <w:b/>
                <w:bCs/>
                <w:sz w:val="20"/>
                <w:szCs w:val="20"/>
              </w:rPr>
            </w:pPr>
            <w:r w:rsidRPr="00556A4F">
              <w:rPr>
                <w:b/>
                <w:bCs/>
                <w:sz w:val="20"/>
                <w:szCs w:val="20"/>
              </w:rPr>
              <w:t>09.2019г</w:t>
            </w:r>
          </w:p>
        </w:tc>
        <w:tc>
          <w:tcPr>
            <w:tcW w:w="1278" w:type="dxa"/>
            <w:tcBorders>
              <w:top w:val="single" w:sz="4" w:space="0" w:color="auto"/>
              <w:left w:val="nil"/>
              <w:bottom w:val="single" w:sz="4" w:space="0" w:color="auto"/>
              <w:right w:val="single" w:sz="4" w:space="0" w:color="auto"/>
            </w:tcBorders>
            <w:shd w:val="clear" w:color="000000" w:fill="C5D9F1"/>
            <w:vAlign w:val="center"/>
            <w:hideMark/>
          </w:tcPr>
          <w:p w:rsidR="00556A4F" w:rsidRPr="00556A4F" w:rsidRDefault="00556A4F" w:rsidP="00556A4F">
            <w:pPr>
              <w:jc w:val="center"/>
              <w:rPr>
                <w:b/>
                <w:bCs/>
                <w:sz w:val="20"/>
                <w:szCs w:val="20"/>
              </w:rPr>
            </w:pPr>
            <w:r w:rsidRPr="00556A4F">
              <w:rPr>
                <w:b/>
                <w:bCs/>
                <w:sz w:val="20"/>
                <w:szCs w:val="20"/>
              </w:rPr>
              <w:t>10.2019г</w:t>
            </w:r>
          </w:p>
        </w:tc>
        <w:tc>
          <w:tcPr>
            <w:tcW w:w="1278" w:type="dxa"/>
            <w:tcBorders>
              <w:top w:val="single" w:sz="4" w:space="0" w:color="auto"/>
              <w:left w:val="nil"/>
              <w:bottom w:val="single" w:sz="4" w:space="0" w:color="auto"/>
              <w:right w:val="single" w:sz="4" w:space="0" w:color="auto"/>
            </w:tcBorders>
            <w:shd w:val="clear" w:color="000000" w:fill="C5D9F1"/>
            <w:vAlign w:val="center"/>
            <w:hideMark/>
          </w:tcPr>
          <w:p w:rsidR="00556A4F" w:rsidRPr="00556A4F" w:rsidRDefault="00556A4F" w:rsidP="00556A4F">
            <w:pPr>
              <w:jc w:val="center"/>
              <w:rPr>
                <w:b/>
                <w:bCs/>
                <w:sz w:val="20"/>
                <w:szCs w:val="20"/>
              </w:rPr>
            </w:pPr>
            <w:r w:rsidRPr="00556A4F">
              <w:rPr>
                <w:b/>
                <w:bCs/>
                <w:sz w:val="20"/>
                <w:szCs w:val="20"/>
              </w:rPr>
              <w:t>11.2019г</w:t>
            </w:r>
          </w:p>
        </w:tc>
        <w:tc>
          <w:tcPr>
            <w:tcW w:w="1278" w:type="dxa"/>
            <w:tcBorders>
              <w:top w:val="single" w:sz="4" w:space="0" w:color="auto"/>
              <w:left w:val="nil"/>
              <w:bottom w:val="single" w:sz="4" w:space="0" w:color="auto"/>
              <w:right w:val="single" w:sz="4" w:space="0" w:color="auto"/>
            </w:tcBorders>
            <w:shd w:val="clear" w:color="000000" w:fill="C5D9F1"/>
            <w:vAlign w:val="center"/>
            <w:hideMark/>
          </w:tcPr>
          <w:p w:rsidR="00556A4F" w:rsidRPr="00556A4F" w:rsidRDefault="00556A4F" w:rsidP="00556A4F">
            <w:pPr>
              <w:jc w:val="center"/>
              <w:rPr>
                <w:b/>
                <w:bCs/>
                <w:sz w:val="20"/>
                <w:szCs w:val="20"/>
              </w:rPr>
            </w:pPr>
            <w:r w:rsidRPr="00556A4F">
              <w:rPr>
                <w:b/>
                <w:bCs/>
                <w:sz w:val="20"/>
                <w:szCs w:val="20"/>
              </w:rPr>
              <w:t>12.2019г</w:t>
            </w:r>
          </w:p>
        </w:tc>
      </w:tr>
      <w:tr w:rsidR="00556A4F" w:rsidRPr="00556A4F" w:rsidTr="00556A4F">
        <w:trPr>
          <w:trHeight w:val="222"/>
        </w:trPr>
        <w:tc>
          <w:tcPr>
            <w:tcW w:w="439" w:type="dxa"/>
            <w:tcBorders>
              <w:top w:val="nil"/>
              <w:left w:val="single" w:sz="4" w:space="0" w:color="auto"/>
              <w:bottom w:val="single" w:sz="4" w:space="0" w:color="auto"/>
              <w:right w:val="single" w:sz="4" w:space="0" w:color="auto"/>
            </w:tcBorders>
            <w:shd w:val="clear" w:color="000000" w:fill="FFFFFF"/>
            <w:vAlign w:val="center"/>
            <w:hideMark/>
          </w:tcPr>
          <w:p w:rsidR="00556A4F" w:rsidRPr="00556A4F" w:rsidRDefault="00556A4F" w:rsidP="00556A4F">
            <w:pPr>
              <w:rPr>
                <w:color w:val="000000"/>
                <w:sz w:val="20"/>
                <w:szCs w:val="20"/>
              </w:rPr>
            </w:pPr>
            <w:r w:rsidRPr="00556A4F">
              <w:rPr>
                <w:color w:val="000000"/>
                <w:sz w:val="20"/>
                <w:szCs w:val="20"/>
              </w:rPr>
              <w:t>1</w:t>
            </w:r>
          </w:p>
        </w:tc>
        <w:tc>
          <w:tcPr>
            <w:tcW w:w="1808" w:type="dxa"/>
            <w:tcBorders>
              <w:top w:val="nil"/>
              <w:left w:val="nil"/>
              <w:bottom w:val="single" w:sz="4" w:space="0" w:color="auto"/>
              <w:right w:val="single" w:sz="4" w:space="0" w:color="auto"/>
            </w:tcBorders>
            <w:shd w:val="clear" w:color="000000" w:fill="FFFFFF"/>
            <w:vAlign w:val="center"/>
            <w:hideMark/>
          </w:tcPr>
          <w:p w:rsidR="00556A4F" w:rsidRPr="00556A4F" w:rsidRDefault="00556A4F" w:rsidP="00556A4F">
            <w:pPr>
              <w:rPr>
                <w:color w:val="000000"/>
                <w:sz w:val="20"/>
                <w:szCs w:val="20"/>
              </w:rPr>
            </w:pPr>
            <w:r w:rsidRPr="00556A4F">
              <w:rPr>
                <w:color w:val="000000"/>
                <w:sz w:val="20"/>
                <w:szCs w:val="20"/>
              </w:rPr>
              <w:t>Налоги</w:t>
            </w:r>
          </w:p>
        </w:tc>
        <w:tc>
          <w:tcPr>
            <w:tcW w:w="1278" w:type="dxa"/>
            <w:tcBorders>
              <w:top w:val="nil"/>
              <w:left w:val="nil"/>
              <w:bottom w:val="single" w:sz="4" w:space="0" w:color="auto"/>
              <w:right w:val="single" w:sz="4" w:space="0" w:color="auto"/>
            </w:tcBorders>
            <w:shd w:val="clear" w:color="000000" w:fill="FFFFFF"/>
            <w:vAlign w:val="center"/>
            <w:hideMark/>
          </w:tcPr>
          <w:p w:rsidR="00556A4F" w:rsidRPr="00556A4F" w:rsidRDefault="00556A4F" w:rsidP="00556A4F">
            <w:pPr>
              <w:jc w:val="right"/>
              <w:rPr>
                <w:color w:val="000000"/>
                <w:sz w:val="20"/>
                <w:szCs w:val="20"/>
              </w:rPr>
            </w:pPr>
            <w:r w:rsidRPr="00556A4F">
              <w:rPr>
                <w:color w:val="000000"/>
                <w:sz w:val="20"/>
                <w:szCs w:val="20"/>
              </w:rPr>
              <w:t>286 920</w:t>
            </w:r>
          </w:p>
        </w:tc>
        <w:tc>
          <w:tcPr>
            <w:tcW w:w="1278" w:type="dxa"/>
            <w:tcBorders>
              <w:top w:val="nil"/>
              <w:left w:val="nil"/>
              <w:bottom w:val="single" w:sz="4" w:space="0" w:color="auto"/>
              <w:right w:val="single" w:sz="4" w:space="0" w:color="auto"/>
            </w:tcBorders>
            <w:shd w:val="clear" w:color="000000" w:fill="FFFFFF"/>
            <w:vAlign w:val="center"/>
            <w:hideMark/>
          </w:tcPr>
          <w:p w:rsidR="00556A4F" w:rsidRPr="00556A4F" w:rsidRDefault="00556A4F" w:rsidP="00556A4F">
            <w:pPr>
              <w:jc w:val="right"/>
              <w:rPr>
                <w:color w:val="000000"/>
                <w:sz w:val="20"/>
                <w:szCs w:val="20"/>
              </w:rPr>
            </w:pPr>
            <w:r w:rsidRPr="00556A4F">
              <w:rPr>
                <w:color w:val="000000"/>
                <w:sz w:val="20"/>
                <w:szCs w:val="20"/>
              </w:rPr>
              <w:t>286 920</w:t>
            </w:r>
          </w:p>
        </w:tc>
        <w:tc>
          <w:tcPr>
            <w:tcW w:w="1278" w:type="dxa"/>
            <w:tcBorders>
              <w:top w:val="nil"/>
              <w:left w:val="nil"/>
              <w:bottom w:val="single" w:sz="4" w:space="0" w:color="auto"/>
              <w:right w:val="single" w:sz="4" w:space="0" w:color="auto"/>
            </w:tcBorders>
            <w:shd w:val="clear" w:color="000000" w:fill="FFFFFF"/>
            <w:vAlign w:val="center"/>
            <w:hideMark/>
          </w:tcPr>
          <w:p w:rsidR="00556A4F" w:rsidRPr="00556A4F" w:rsidRDefault="00556A4F" w:rsidP="00556A4F">
            <w:pPr>
              <w:jc w:val="right"/>
              <w:rPr>
                <w:color w:val="000000"/>
                <w:sz w:val="20"/>
                <w:szCs w:val="20"/>
              </w:rPr>
            </w:pPr>
            <w:r w:rsidRPr="00556A4F">
              <w:rPr>
                <w:color w:val="000000"/>
                <w:sz w:val="20"/>
                <w:szCs w:val="20"/>
              </w:rPr>
              <w:t>286 920</w:t>
            </w:r>
          </w:p>
        </w:tc>
        <w:tc>
          <w:tcPr>
            <w:tcW w:w="1278" w:type="dxa"/>
            <w:tcBorders>
              <w:top w:val="nil"/>
              <w:left w:val="nil"/>
              <w:bottom w:val="single" w:sz="4" w:space="0" w:color="auto"/>
              <w:right w:val="single" w:sz="4" w:space="0" w:color="auto"/>
            </w:tcBorders>
            <w:shd w:val="clear" w:color="000000" w:fill="FFFFFF"/>
            <w:vAlign w:val="center"/>
            <w:hideMark/>
          </w:tcPr>
          <w:p w:rsidR="00556A4F" w:rsidRPr="00556A4F" w:rsidRDefault="00556A4F" w:rsidP="00556A4F">
            <w:pPr>
              <w:jc w:val="right"/>
              <w:rPr>
                <w:color w:val="000000"/>
                <w:sz w:val="20"/>
                <w:szCs w:val="20"/>
              </w:rPr>
            </w:pPr>
            <w:r w:rsidRPr="00556A4F">
              <w:rPr>
                <w:color w:val="000000"/>
                <w:sz w:val="20"/>
                <w:szCs w:val="20"/>
              </w:rPr>
              <w:t>286 920</w:t>
            </w:r>
          </w:p>
        </w:tc>
        <w:tc>
          <w:tcPr>
            <w:tcW w:w="1278" w:type="dxa"/>
            <w:tcBorders>
              <w:top w:val="nil"/>
              <w:left w:val="nil"/>
              <w:bottom w:val="single" w:sz="4" w:space="0" w:color="auto"/>
              <w:right w:val="single" w:sz="4" w:space="0" w:color="auto"/>
            </w:tcBorders>
            <w:shd w:val="clear" w:color="000000" w:fill="FFFFFF"/>
            <w:vAlign w:val="center"/>
            <w:hideMark/>
          </w:tcPr>
          <w:p w:rsidR="00556A4F" w:rsidRPr="00556A4F" w:rsidRDefault="00556A4F" w:rsidP="00556A4F">
            <w:pPr>
              <w:jc w:val="right"/>
              <w:rPr>
                <w:color w:val="000000"/>
                <w:sz w:val="20"/>
                <w:szCs w:val="20"/>
              </w:rPr>
            </w:pPr>
            <w:r w:rsidRPr="00556A4F">
              <w:rPr>
                <w:color w:val="000000"/>
                <w:sz w:val="20"/>
                <w:szCs w:val="20"/>
              </w:rPr>
              <w:t>286 920</w:t>
            </w:r>
          </w:p>
        </w:tc>
        <w:tc>
          <w:tcPr>
            <w:tcW w:w="1278" w:type="dxa"/>
            <w:tcBorders>
              <w:top w:val="nil"/>
              <w:left w:val="nil"/>
              <w:bottom w:val="single" w:sz="4" w:space="0" w:color="auto"/>
              <w:right w:val="single" w:sz="4" w:space="0" w:color="auto"/>
            </w:tcBorders>
            <w:shd w:val="clear" w:color="000000" w:fill="FFFFFF"/>
            <w:vAlign w:val="center"/>
            <w:hideMark/>
          </w:tcPr>
          <w:p w:rsidR="00556A4F" w:rsidRPr="00556A4F" w:rsidRDefault="00556A4F" w:rsidP="00556A4F">
            <w:pPr>
              <w:jc w:val="right"/>
              <w:rPr>
                <w:color w:val="000000"/>
                <w:sz w:val="20"/>
                <w:szCs w:val="20"/>
              </w:rPr>
            </w:pPr>
            <w:r w:rsidRPr="00556A4F">
              <w:rPr>
                <w:color w:val="000000"/>
                <w:sz w:val="20"/>
                <w:szCs w:val="20"/>
              </w:rPr>
              <w:t>286 920</w:t>
            </w:r>
          </w:p>
        </w:tc>
      </w:tr>
      <w:tr w:rsidR="00556A4F" w:rsidRPr="00556A4F" w:rsidTr="00556A4F">
        <w:trPr>
          <w:trHeight w:val="377"/>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556A4F" w:rsidRPr="00556A4F" w:rsidRDefault="00556A4F" w:rsidP="00556A4F">
            <w:pPr>
              <w:rPr>
                <w:color w:val="000000"/>
                <w:sz w:val="20"/>
                <w:szCs w:val="20"/>
              </w:rPr>
            </w:pPr>
            <w:r w:rsidRPr="00556A4F">
              <w:rPr>
                <w:color w:val="000000"/>
                <w:sz w:val="20"/>
                <w:szCs w:val="20"/>
              </w:rPr>
              <w:t>2</w:t>
            </w:r>
          </w:p>
        </w:tc>
        <w:tc>
          <w:tcPr>
            <w:tcW w:w="1808"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rPr>
                <w:color w:val="000000"/>
                <w:sz w:val="20"/>
                <w:szCs w:val="20"/>
              </w:rPr>
            </w:pPr>
            <w:r w:rsidRPr="00556A4F">
              <w:rPr>
                <w:color w:val="000000"/>
                <w:sz w:val="20"/>
                <w:szCs w:val="20"/>
              </w:rPr>
              <w:t xml:space="preserve">Сырье для изготавления </w:t>
            </w:r>
          </w:p>
        </w:tc>
        <w:tc>
          <w:tcPr>
            <w:tcW w:w="1278"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sz w:val="20"/>
                <w:szCs w:val="20"/>
              </w:rPr>
            </w:pPr>
            <w:r w:rsidRPr="00556A4F">
              <w:rPr>
                <w:color w:val="000000"/>
                <w:sz w:val="20"/>
                <w:szCs w:val="20"/>
              </w:rPr>
              <w:t>3 102 000</w:t>
            </w:r>
          </w:p>
        </w:tc>
        <w:tc>
          <w:tcPr>
            <w:tcW w:w="1278"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sz w:val="20"/>
                <w:szCs w:val="20"/>
              </w:rPr>
            </w:pPr>
            <w:r w:rsidRPr="00556A4F">
              <w:rPr>
                <w:color w:val="000000"/>
                <w:sz w:val="20"/>
                <w:szCs w:val="20"/>
              </w:rPr>
              <w:t>3 102 000</w:t>
            </w:r>
          </w:p>
        </w:tc>
        <w:tc>
          <w:tcPr>
            <w:tcW w:w="1278"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sz w:val="20"/>
                <w:szCs w:val="20"/>
              </w:rPr>
            </w:pPr>
            <w:r w:rsidRPr="00556A4F">
              <w:rPr>
                <w:color w:val="000000"/>
                <w:sz w:val="20"/>
                <w:szCs w:val="20"/>
              </w:rPr>
              <w:t>3 102 000</w:t>
            </w:r>
          </w:p>
        </w:tc>
        <w:tc>
          <w:tcPr>
            <w:tcW w:w="1278"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sz w:val="20"/>
                <w:szCs w:val="20"/>
              </w:rPr>
            </w:pPr>
            <w:r w:rsidRPr="00556A4F">
              <w:rPr>
                <w:color w:val="000000"/>
                <w:sz w:val="20"/>
                <w:szCs w:val="20"/>
              </w:rPr>
              <w:t>3 102 000</w:t>
            </w:r>
          </w:p>
        </w:tc>
        <w:tc>
          <w:tcPr>
            <w:tcW w:w="1278"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sz w:val="20"/>
                <w:szCs w:val="20"/>
              </w:rPr>
            </w:pPr>
            <w:r w:rsidRPr="00556A4F">
              <w:rPr>
                <w:color w:val="000000"/>
                <w:sz w:val="20"/>
                <w:szCs w:val="20"/>
              </w:rPr>
              <w:t>3 102 000</w:t>
            </w:r>
          </w:p>
        </w:tc>
        <w:tc>
          <w:tcPr>
            <w:tcW w:w="1278"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sz w:val="20"/>
                <w:szCs w:val="20"/>
              </w:rPr>
            </w:pPr>
            <w:r w:rsidRPr="00556A4F">
              <w:rPr>
                <w:color w:val="000000"/>
                <w:sz w:val="20"/>
                <w:szCs w:val="20"/>
              </w:rPr>
              <w:t>3 102 000</w:t>
            </w:r>
          </w:p>
        </w:tc>
      </w:tr>
      <w:tr w:rsidR="00556A4F" w:rsidRPr="00556A4F" w:rsidTr="00556A4F">
        <w:trPr>
          <w:trHeight w:val="222"/>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556A4F" w:rsidRPr="00556A4F" w:rsidRDefault="00556A4F" w:rsidP="00556A4F">
            <w:pPr>
              <w:rPr>
                <w:color w:val="000000"/>
                <w:sz w:val="20"/>
                <w:szCs w:val="20"/>
              </w:rPr>
            </w:pPr>
            <w:r w:rsidRPr="00556A4F">
              <w:rPr>
                <w:color w:val="000000"/>
                <w:sz w:val="20"/>
                <w:szCs w:val="20"/>
              </w:rPr>
              <w:t>3</w:t>
            </w:r>
          </w:p>
        </w:tc>
        <w:tc>
          <w:tcPr>
            <w:tcW w:w="1808"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rPr>
                <w:color w:val="000000"/>
                <w:sz w:val="20"/>
                <w:szCs w:val="20"/>
              </w:rPr>
            </w:pPr>
            <w:r w:rsidRPr="00556A4F">
              <w:rPr>
                <w:color w:val="000000"/>
                <w:sz w:val="20"/>
                <w:szCs w:val="20"/>
              </w:rPr>
              <w:t>ФОТ</w:t>
            </w:r>
          </w:p>
        </w:tc>
        <w:tc>
          <w:tcPr>
            <w:tcW w:w="1278"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sz w:val="20"/>
                <w:szCs w:val="20"/>
              </w:rPr>
            </w:pPr>
            <w:r w:rsidRPr="00556A4F">
              <w:rPr>
                <w:color w:val="000000"/>
                <w:sz w:val="20"/>
                <w:szCs w:val="20"/>
              </w:rPr>
              <w:t>840 000</w:t>
            </w:r>
          </w:p>
        </w:tc>
        <w:tc>
          <w:tcPr>
            <w:tcW w:w="1278"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sz w:val="20"/>
                <w:szCs w:val="20"/>
              </w:rPr>
            </w:pPr>
            <w:r w:rsidRPr="00556A4F">
              <w:rPr>
                <w:color w:val="000000"/>
                <w:sz w:val="20"/>
                <w:szCs w:val="20"/>
              </w:rPr>
              <w:t>840 000</w:t>
            </w:r>
          </w:p>
        </w:tc>
        <w:tc>
          <w:tcPr>
            <w:tcW w:w="1278"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sz w:val="20"/>
                <w:szCs w:val="20"/>
              </w:rPr>
            </w:pPr>
            <w:r w:rsidRPr="00556A4F">
              <w:rPr>
                <w:color w:val="000000"/>
                <w:sz w:val="20"/>
                <w:szCs w:val="20"/>
              </w:rPr>
              <w:t>840 000</w:t>
            </w:r>
          </w:p>
        </w:tc>
        <w:tc>
          <w:tcPr>
            <w:tcW w:w="1278"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sz w:val="20"/>
                <w:szCs w:val="20"/>
              </w:rPr>
            </w:pPr>
            <w:r w:rsidRPr="00556A4F">
              <w:rPr>
                <w:color w:val="000000"/>
                <w:sz w:val="20"/>
                <w:szCs w:val="20"/>
              </w:rPr>
              <w:t>840 000</w:t>
            </w:r>
          </w:p>
        </w:tc>
        <w:tc>
          <w:tcPr>
            <w:tcW w:w="1278"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sz w:val="20"/>
                <w:szCs w:val="20"/>
              </w:rPr>
            </w:pPr>
            <w:r w:rsidRPr="00556A4F">
              <w:rPr>
                <w:color w:val="000000"/>
                <w:sz w:val="20"/>
                <w:szCs w:val="20"/>
              </w:rPr>
              <w:t>840 000</w:t>
            </w:r>
          </w:p>
        </w:tc>
        <w:tc>
          <w:tcPr>
            <w:tcW w:w="1278"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sz w:val="20"/>
                <w:szCs w:val="20"/>
              </w:rPr>
            </w:pPr>
            <w:r w:rsidRPr="00556A4F">
              <w:rPr>
                <w:color w:val="000000"/>
                <w:sz w:val="20"/>
                <w:szCs w:val="20"/>
              </w:rPr>
              <w:t>840 000</w:t>
            </w:r>
          </w:p>
        </w:tc>
      </w:tr>
      <w:tr w:rsidR="00556A4F" w:rsidRPr="00556A4F" w:rsidTr="00556A4F">
        <w:trPr>
          <w:trHeight w:val="377"/>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556A4F" w:rsidRPr="00556A4F" w:rsidRDefault="00556A4F" w:rsidP="00556A4F">
            <w:pPr>
              <w:rPr>
                <w:color w:val="000000"/>
                <w:sz w:val="20"/>
                <w:szCs w:val="20"/>
              </w:rPr>
            </w:pPr>
            <w:r w:rsidRPr="00556A4F">
              <w:rPr>
                <w:color w:val="000000"/>
                <w:sz w:val="20"/>
                <w:szCs w:val="20"/>
              </w:rPr>
              <w:t>4</w:t>
            </w:r>
          </w:p>
        </w:tc>
        <w:tc>
          <w:tcPr>
            <w:tcW w:w="1808"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rPr>
                <w:color w:val="000000"/>
                <w:sz w:val="20"/>
                <w:szCs w:val="20"/>
              </w:rPr>
            </w:pPr>
            <w:r w:rsidRPr="00556A4F">
              <w:rPr>
                <w:color w:val="000000"/>
                <w:sz w:val="20"/>
                <w:szCs w:val="20"/>
              </w:rPr>
              <w:t>Коммунальные расходы</w:t>
            </w:r>
          </w:p>
        </w:tc>
        <w:tc>
          <w:tcPr>
            <w:tcW w:w="1278" w:type="dxa"/>
            <w:tcBorders>
              <w:top w:val="nil"/>
              <w:left w:val="nil"/>
              <w:bottom w:val="single" w:sz="4" w:space="0" w:color="auto"/>
              <w:right w:val="single" w:sz="4" w:space="0" w:color="auto"/>
            </w:tcBorders>
            <w:shd w:val="clear" w:color="000000" w:fill="FFFF00"/>
            <w:vAlign w:val="center"/>
            <w:hideMark/>
          </w:tcPr>
          <w:p w:rsidR="00556A4F" w:rsidRPr="00556A4F" w:rsidRDefault="00556A4F" w:rsidP="00556A4F">
            <w:pPr>
              <w:jc w:val="right"/>
              <w:rPr>
                <w:color w:val="000000"/>
                <w:sz w:val="20"/>
                <w:szCs w:val="20"/>
              </w:rPr>
            </w:pPr>
            <w:r w:rsidRPr="00556A4F">
              <w:rPr>
                <w:color w:val="000000"/>
                <w:sz w:val="20"/>
                <w:szCs w:val="20"/>
              </w:rPr>
              <w:t>50 000</w:t>
            </w:r>
          </w:p>
        </w:tc>
        <w:tc>
          <w:tcPr>
            <w:tcW w:w="1278"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sz w:val="20"/>
                <w:szCs w:val="20"/>
              </w:rPr>
            </w:pPr>
            <w:r w:rsidRPr="00556A4F">
              <w:rPr>
                <w:color w:val="000000"/>
                <w:sz w:val="20"/>
                <w:szCs w:val="20"/>
              </w:rPr>
              <w:t>50 000</w:t>
            </w:r>
          </w:p>
        </w:tc>
        <w:tc>
          <w:tcPr>
            <w:tcW w:w="1278"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sz w:val="20"/>
                <w:szCs w:val="20"/>
              </w:rPr>
            </w:pPr>
            <w:r w:rsidRPr="00556A4F">
              <w:rPr>
                <w:color w:val="000000"/>
                <w:sz w:val="20"/>
                <w:szCs w:val="20"/>
              </w:rPr>
              <w:t>50 000</w:t>
            </w:r>
          </w:p>
        </w:tc>
        <w:tc>
          <w:tcPr>
            <w:tcW w:w="1278"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sz w:val="20"/>
                <w:szCs w:val="20"/>
              </w:rPr>
            </w:pPr>
            <w:r w:rsidRPr="00556A4F">
              <w:rPr>
                <w:color w:val="000000"/>
                <w:sz w:val="20"/>
                <w:szCs w:val="20"/>
              </w:rPr>
              <w:t>50 000</w:t>
            </w:r>
          </w:p>
        </w:tc>
        <w:tc>
          <w:tcPr>
            <w:tcW w:w="1278"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sz w:val="20"/>
                <w:szCs w:val="20"/>
              </w:rPr>
            </w:pPr>
            <w:r w:rsidRPr="00556A4F">
              <w:rPr>
                <w:color w:val="000000"/>
                <w:sz w:val="20"/>
                <w:szCs w:val="20"/>
              </w:rPr>
              <w:t>50 000</w:t>
            </w:r>
          </w:p>
        </w:tc>
        <w:tc>
          <w:tcPr>
            <w:tcW w:w="1278"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sz w:val="20"/>
                <w:szCs w:val="20"/>
              </w:rPr>
            </w:pPr>
            <w:r w:rsidRPr="00556A4F">
              <w:rPr>
                <w:color w:val="000000"/>
                <w:sz w:val="20"/>
                <w:szCs w:val="20"/>
              </w:rPr>
              <w:t>50 000</w:t>
            </w:r>
          </w:p>
        </w:tc>
      </w:tr>
      <w:tr w:rsidR="00556A4F" w:rsidRPr="00556A4F" w:rsidTr="00556A4F">
        <w:trPr>
          <w:trHeight w:val="455"/>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556A4F" w:rsidRPr="00556A4F" w:rsidRDefault="00556A4F" w:rsidP="00556A4F">
            <w:pPr>
              <w:rPr>
                <w:color w:val="000000"/>
                <w:sz w:val="20"/>
                <w:szCs w:val="20"/>
              </w:rPr>
            </w:pPr>
            <w:r w:rsidRPr="00556A4F">
              <w:rPr>
                <w:color w:val="000000"/>
                <w:sz w:val="20"/>
                <w:szCs w:val="20"/>
              </w:rPr>
              <w:t>6</w:t>
            </w:r>
          </w:p>
        </w:tc>
        <w:tc>
          <w:tcPr>
            <w:tcW w:w="1808" w:type="dxa"/>
            <w:tcBorders>
              <w:top w:val="nil"/>
              <w:left w:val="nil"/>
              <w:bottom w:val="single" w:sz="4" w:space="0" w:color="auto"/>
              <w:right w:val="single" w:sz="4" w:space="0" w:color="auto"/>
            </w:tcBorders>
            <w:shd w:val="clear" w:color="auto" w:fill="auto"/>
            <w:hideMark/>
          </w:tcPr>
          <w:p w:rsidR="00556A4F" w:rsidRPr="00556A4F" w:rsidRDefault="00556A4F" w:rsidP="00556A4F">
            <w:pPr>
              <w:rPr>
                <w:color w:val="000000"/>
                <w:sz w:val="20"/>
                <w:szCs w:val="20"/>
              </w:rPr>
            </w:pPr>
            <w:r w:rsidRPr="00556A4F">
              <w:rPr>
                <w:color w:val="000000"/>
                <w:sz w:val="20"/>
                <w:szCs w:val="20"/>
              </w:rPr>
              <w:t>транспортные расходы</w:t>
            </w:r>
          </w:p>
        </w:tc>
        <w:tc>
          <w:tcPr>
            <w:tcW w:w="1278" w:type="dxa"/>
            <w:tcBorders>
              <w:top w:val="nil"/>
              <w:left w:val="nil"/>
              <w:bottom w:val="single" w:sz="4" w:space="0" w:color="auto"/>
              <w:right w:val="single" w:sz="4" w:space="0" w:color="auto"/>
            </w:tcBorders>
            <w:shd w:val="clear" w:color="000000" w:fill="FFFF00"/>
            <w:vAlign w:val="center"/>
            <w:hideMark/>
          </w:tcPr>
          <w:p w:rsidR="00556A4F" w:rsidRPr="00556A4F" w:rsidRDefault="00556A4F" w:rsidP="00556A4F">
            <w:pPr>
              <w:jc w:val="right"/>
              <w:rPr>
                <w:color w:val="000000"/>
                <w:sz w:val="20"/>
                <w:szCs w:val="20"/>
              </w:rPr>
            </w:pPr>
            <w:r w:rsidRPr="00556A4F">
              <w:rPr>
                <w:color w:val="000000"/>
                <w:sz w:val="20"/>
                <w:szCs w:val="20"/>
              </w:rPr>
              <w:t>50 000</w:t>
            </w:r>
          </w:p>
        </w:tc>
        <w:tc>
          <w:tcPr>
            <w:tcW w:w="1278"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sz w:val="20"/>
                <w:szCs w:val="20"/>
              </w:rPr>
            </w:pPr>
            <w:r w:rsidRPr="00556A4F">
              <w:rPr>
                <w:color w:val="000000"/>
                <w:sz w:val="20"/>
                <w:szCs w:val="20"/>
              </w:rPr>
              <w:t>50 000</w:t>
            </w:r>
          </w:p>
        </w:tc>
        <w:tc>
          <w:tcPr>
            <w:tcW w:w="1278"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sz w:val="20"/>
                <w:szCs w:val="20"/>
              </w:rPr>
            </w:pPr>
            <w:r w:rsidRPr="00556A4F">
              <w:rPr>
                <w:color w:val="000000"/>
                <w:sz w:val="20"/>
                <w:szCs w:val="20"/>
              </w:rPr>
              <w:t>50 000</w:t>
            </w:r>
          </w:p>
        </w:tc>
        <w:tc>
          <w:tcPr>
            <w:tcW w:w="1278"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sz w:val="20"/>
                <w:szCs w:val="20"/>
              </w:rPr>
            </w:pPr>
            <w:r w:rsidRPr="00556A4F">
              <w:rPr>
                <w:color w:val="000000"/>
                <w:sz w:val="20"/>
                <w:szCs w:val="20"/>
              </w:rPr>
              <w:t>50 000</w:t>
            </w:r>
          </w:p>
        </w:tc>
        <w:tc>
          <w:tcPr>
            <w:tcW w:w="1278"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sz w:val="20"/>
                <w:szCs w:val="20"/>
              </w:rPr>
            </w:pPr>
            <w:r w:rsidRPr="00556A4F">
              <w:rPr>
                <w:color w:val="000000"/>
                <w:sz w:val="20"/>
                <w:szCs w:val="20"/>
              </w:rPr>
              <w:t>50 000</w:t>
            </w:r>
          </w:p>
        </w:tc>
        <w:tc>
          <w:tcPr>
            <w:tcW w:w="1278"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sz w:val="20"/>
                <w:szCs w:val="20"/>
              </w:rPr>
            </w:pPr>
            <w:r w:rsidRPr="00556A4F">
              <w:rPr>
                <w:color w:val="000000"/>
                <w:sz w:val="20"/>
                <w:szCs w:val="20"/>
              </w:rPr>
              <w:t>50 000</w:t>
            </w:r>
          </w:p>
        </w:tc>
      </w:tr>
      <w:tr w:rsidR="00556A4F" w:rsidRPr="00556A4F" w:rsidTr="00556A4F">
        <w:trPr>
          <w:trHeight w:val="222"/>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556A4F" w:rsidRPr="00556A4F" w:rsidRDefault="00556A4F" w:rsidP="00556A4F">
            <w:pPr>
              <w:rPr>
                <w:color w:val="000000"/>
                <w:sz w:val="20"/>
                <w:szCs w:val="20"/>
              </w:rPr>
            </w:pPr>
            <w:r w:rsidRPr="00556A4F">
              <w:rPr>
                <w:color w:val="000000"/>
                <w:sz w:val="20"/>
                <w:szCs w:val="20"/>
              </w:rPr>
              <w:t>7</w:t>
            </w:r>
          </w:p>
        </w:tc>
        <w:tc>
          <w:tcPr>
            <w:tcW w:w="1808"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rPr>
                <w:color w:val="000000"/>
                <w:sz w:val="20"/>
                <w:szCs w:val="20"/>
              </w:rPr>
            </w:pPr>
            <w:r w:rsidRPr="00556A4F">
              <w:rPr>
                <w:color w:val="000000"/>
                <w:sz w:val="20"/>
                <w:szCs w:val="20"/>
              </w:rPr>
              <w:t>Амортизация</w:t>
            </w:r>
          </w:p>
        </w:tc>
        <w:tc>
          <w:tcPr>
            <w:tcW w:w="1278" w:type="dxa"/>
            <w:tcBorders>
              <w:top w:val="nil"/>
              <w:left w:val="nil"/>
              <w:bottom w:val="single" w:sz="4" w:space="0" w:color="auto"/>
              <w:right w:val="single" w:sz="4" w:space="0" w:color="auto"/>
            </w:tcBorders>
            <w:shd w:val="clear" w:color="000000" w:fill="FFFFFF"/>
            <w:vAlign w:val="center"/>
            <w:hideMark/>
          </w:tcPr>
          <w:p w:rsidR="00556A4F" w:rsidRPr="00556A4F" w:rsidRDefault="00556A4F" w:rsidP="00556A4F">
            <w:pPr>
              <w:jc w:val="right"/>
              <w:rPr>
                <w:color w:val="000000"/>
                <w:sz w:val="20"/>
                <w:szCs w:val="20"/>
              </w:rPr>
            </w:pPr>
            <w:r w:rsidRPr="00556A4F">
              <w:rPr>
                <w:color w:val="000000"/>
                <w:sz w:val="20"/>
                <w:szCs w:val="20"/>
              </w:rPr>
              <w:t>212 500</w:t>
            </w:r>
          </w:p>
        </w:tc>
        <w:tc>
          <w:tcPr>
            <w:tcW w:w="1278"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sz w:val="20"/>
                <w:szCs w:val="20"/>
              </w:rPr>
            </w:pPr>
            <w:r w:rsidRPr="00556A4F">
              <w:rPr>
                <w:color w:val="000000"/>
                <w:sz w:val="20"/>
                <w:szCs w:val="20"/>
              </w:rPr>
              <w:t>212 500</w:t>
            </w:r>
          </w:p>
        </w:tc>
        <w:tc>
          <w:tcPr>
            <w:tcW w:w="1278"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sz w:val="20"/>
                <w:szCs w:val="20"/>
              </w:rPr>
            </w:pPr>
            <w:r w:rsidRPr="00556A4F">
              <w:rPr>
                <w:color w:val="000000"/>
                <w:sz w:val="20"/>
                <w:szCs w:val="20"/>
              </w:rPr>
              <w:t>212 500</w:t>
            </w:r>
          </w:p>
        </w:tc>
        <w:tc>
          <w:tcPr>
            <w:tcW w:w="1278"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sz w:val="20"/>
                <w:szCs w:val="20"/>
              </w:rPr>
            </w:pPr>
            <w:r w:rsidRPr="00556A4F">
              <w:rPr>
                <w:color w:val="000000"/>
                <w:sz w:val="20"/>
                <w:szCs w:val="20"/>
              </w:rPr>
              <w:t>212 500</w:t>
            </w:r>
          </w:p>
        </w:tc>
        <w:tc>
          <w:tcPr>
            <w:tcW w:w="1278"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sz w:val="20"/>
                <w:szCs w:val="20"/>
              </w:rPr>
            </w:pPr>
            <w:r w:rsidRPr="00556A4F">
              <w:rPr>
                <w:color w:val="000000"/>
                <w:sz w:val="20"/>
                <w:szCs w:val="20"/>
              </w:rPr>
              <w:t>212 500</w:t>
            </w:r>
          </w:p>
        </w:tc>
        <w:tc>
          <w:tcPr>
            <w:tcW w:w="1278"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sz w:val="20"/>
                <w:szCs w:val="20"/>
              </w:rPr>
            </w:pPr>
            <w:r w:rsidRPr="00556A4F">
              <w:rPr>
                <w:color w:val="000000"/>
                <w:sz w:val="20"/>
                <w:szCs w:val="20"/>
              </w:rPr>
              <w:t>212 500</w:t>
            </w:r>
          </w:p>
        </w:tc>
      </w:tr>
      <w:tr w:rsidR="00556A4F" w:rsidRPr="00556A4F" w:rsidTr="00556A4F">
        <w:trPr>
          <w:trHeight w:val="222"/>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556A4F" w:rsidRPr="00556A4F" w:rsidRDefault="00556A4F" w:rsidP="00556A4F">
            <w:pPr>
              <w:rPr>
                <w:color w:val="000000"/>
                <w:sz w:val="20"/>
                <w:szCs w:val="20"/>
              </w:rPr>
            </w:pPr>
            <w:r w:rsidRPr="00556A4F">
              <w:rPr>
                <w:color w:val="000000"/>
                <w:sz w:val="20"/>
                <w:szCs w:val="20"/>
              </w:rPr>
              <w:t>8</w:t>
            </w:r>
          </w:p>
        </w:tc>
        <w:tc>
          <w:tcPr>
            <w:tcW w:w="1808" w:type="dxa"/>
            <w:tcBorders>
              <w:top w:val="nil"/>
              <w:left w:val="nil"/>
              <w:bottom w:val="single" w:sz="4" w:space="0" w:color="auto"/>
              <w:right w:val="single" w:sz="4" w:space="0" w:color="auto"/>
            </w:tcBorders>
            <w:shd w:val="clear" w:color="auto" w:fill="auto"/>
            <w:vAlign w:val="bottom"/>
            <w:hideMark/>
          </w:tcPr>
          <w:p w:rsidR="00556A4F" w:rsidRPr="00556A4F" w:rsidRDefault="00556A4F" w:rsidP="00556A4F">
            <w:pPr>
              <w:rPr>
                <w:color w:val="000000"/>
                <w:sz w:val="20"/>
                <w:szCs w:val="20"/>
              </w:rPr>
            </w:pPr>
            <w:r w:rsidRPr="00556A4F">
              <w:rPr>
                <w:color w:val="000000"/>
                <w:sz w:val="20"/>
                <w:szCs w:val="20"/>
              </w:rPr>
              <w:t>Расходы банка</w:t>
            </w:r>
          </w:p>
        </w:tc>
        <w:tc>
          <w:tcPr>
            <w:tcW w:w="1278" w:type="dxa"/>
            <w:tcBorders>
              <w:top w:val="nil"/>
              <w:left w:val="nil"/>
              <w:bottom w:val="single" w:sz="4" w:space="0" w:color="auto"/>
              <w:right w:val="single" w:sz="4" w:space="0" w:color="auto"/>
            </w:tcBorders>
            <w:shd w:val="clear" w:color="000000" w:fill="FFFFFF"/>
            <w:noWrap/>
            <w:vAlign w:val="center"/>
            <w:hideMark/>
          </w:tcPr>
          <w:p w:rsidR="00556A4F" w:rsidRPr="00556A4F" w:rsidRDefault="00556A4F" w:rsidP="00556A4F">
            <w:pPr>
              <w:jc w:val="right"/>
              <w:rPr>
                <w:sz w:val="20"/>
                <w:szCs w:val="20"/>
              </w:rPr>
            </w:pPr>
            <w:r w:rsidRPr="00556A4F">
              <w:rPr>
                <w:sz w:val="20"/>
                <w:szCs w:val="20"/>
              </w:rPr>
              <w:t>62 040</w:t>
            </w:r>
          </w:p>
        </w:tc>
        <w:tc>
          <w:tcPr>
            <w:tcW w:w="1278" w:type="dxa"/>
            <w:tcBorders>
              <w:top w:val="nil"/>
              <w:left w:val="nil"/>
              <w:bottom w:val="single" w:sz="4" w:space="0" w:color="auto"/>
              <w:right w:val="single" w:sz="4" w:space="0" w:color="auto"/>
            </w:tcBorders>
            <w:shd w:val="clear" w:color="auto" w:fill="auto"/>
            <w:noWrap/>
            <w:vAlign w:val="center"/>
            <w:hideMark/>
          </w:tcPr>
          <w:p w:rsidR="00556A4F" w:rsidRPr="00556A4F" w:rsidRDefault="00556A4F" w:rsidP="00556A4F">
            <w:pPr>
              <w:jc w:val="right"/>
              <w:rPr>
                <w:color w:val="000000"/>
                <w:sz w:val="20"/>
                <w:szCs w:val="20"/>
              </w:rPr>
            </w:pPr>
            <w:r w:rsidRPr="00556A4F">
              <w:rPr>
                <w:color w:val="000000"/>
                <w:sz w:val="20"/>
                <w:szCs w:val="20"/>
              </w:rPr>
              <w:t>62 040</w:t>
            </w:r>
          </w:p>
        </w:tc>
        <w:tc>
          <w:tcPr>
            <w:tcW w:w="1278" w:type="dxa"/>
            <w:tcBorders>
              <w:top w:val="nil"/>
              <w:left w:val="nil"/>
              <w:bottom w:val="single" w:sz="4" w:space="0" w:color="auto"/>
              <w:right w:val="single" w:sz="4" w:space="0" w:color="auto"/>
            </w:tcBorders>
            <w:shd w:val="clear" w:color="auto" w:fill="auto"/>
            <w:noWrap/>
            <w:vAlign w:val="center"/>
            <w:hideMark/>
          </w:tcPr>
          <w:p w:rsidR="00556A4F" w:rsidRPr="00556A4F" w:rsidRDefault="00556A4F" w:rsidP="00556A4F">
            <w:pPr>
              <w:jc w:val="right"/>
              <w:rPr>
                <w:color w:val="000000"/>
                <w:sz w:val="20"/>
                <w:szCs w:val="20"/>
              </w:rPr>
            </w:pPr>
            <w:r w:rsidRPr="00556A4F">
              <w:rPr>
                <w:color w:val="000000"/>
                <w:sz w:val="20"/>
                <w:szCs w:val="20"/>
              </w:rPr>
              <w:t>62 040</w:t>
            </w:r>
          </w:p>
        </w:tc>
        <w:tc>
          <w:tcPr>
            <w:tcW w:w="1278" w:type="dxa"/>
            <w:tcBorders>
              <w:top w:val="nil"/>
              <w:left w:val="nil"/>
              <w:bottom w:val="single" w:sz="4" w:space="0" w:color="auto"/>
              <w:right w:val="single" w:sz="4" w:space="0" w:color="auto"/>
            </w:tcBorders>
            <w:shd w:val="clear" w:color="auto" w:fill="auto"/>
            <w:noWrap/>
            <w:vAlign w:val="center"/>
            <w:hideMark/>
          </w:tcPr>
          <w:p w:rsidR="00556A4F" w:rsidRPr="00556A4F" w:rsidRDefault="00556A4F" w:rsidP="00556A4F">
            <w:pPr>
              <w:jc w:val="right"/>
              <w:rPr>
                <w:color w:val="000000"/>
                <w:sz w:val="20"/>
                <w:szCs w:val="20"/>
              </w:rPr>
            </w:pPr>
            <w:r w:rsidRPr="00556A4F">
              <w:rPr>
                <w:color w:val="000000"/>
                <w:sz w:val="20"/>
                <w:szCs w:val="20"/>
              </w:rPr>
              <w:t>62 040</w:t>
            </w:r>
          </w:p>
        </w:tc>
        <w:tc>
          <w:tcPr>
            <w:tcW w:w="1278" w:type="dxa"/>
            <w:tcBorders>
              <w:top w:val="nil"/>
              <w:left w:val="nil"/>
              <w:bottom w:val="single" w:sz="4" w:space="0" w:color="auto"/>
              <w:right w:val="single" w:sz="4" w:space="0" w:color="auto"/>
            </w:tcBorders>
            <w:shd w:val="clear" w:color="auto" w:fill="auto"/>
            <w:noWrap/>
            <w:vAlign w:val="center"/>
            <w:hideMark/>
          </w:tcPr>
          <w:p w:rsidR="00556A4F" w:rsidRPr="00556A4F" w:rsidRDefault="00556A4F" w:rsidP="00556A4F">
            <w:pPr>
              <w:jc w:val="right"/>
              <w:rPr>
                <w:color w:val="000000"/>
                <w:sz w:val="20"/>
                <w:szCs w:val="20"/>
              </w:rPr>
            </w:pPr>
            <w:r w:rsidRPr="00556A4F">
              <w:rPr>
                <w:color w:val="000000"/>
                <w:sz w:val="20"/>
                <w:szCs w:val="20"/>
              </w:rPr>
              <w:t>62 040</w:t>
            </w:r>
          </w:p>
        </w:tc>
        <w:tc>
          <w:tcPr>
            <w:tcW w:w="1278" w:type="dxa"/>
            <w:tcBorders>
              <w:top w:val="nil"/>
              <w:left w:val="nil"/>
              <w:bottom w:val="single" w:sz="4" w:space="0" w:color="auto"/>
              <w:right w:val="single" w:sz="4" w:space="0" w:color="auto"/>
            </w:tcBorders>
            <w:shd w:val="clear" w:color="auto" w:fill="auto"/>
            <w:noWrap/>
            <w:vAlign w:val="center"/>
            <w:hideMark/>
          </w:tcPr>
          <w:p w:rsidR="00556A4F" w:rsidRPr="00556A4F" w:rsidRDefault="00556A4F" w:rsidP="00556A4F">
            <w:pPr>
              <w:jc w:val="right"/>
              <w:rPr>
                <w:color w:val="000000"/>
                <w:sz w:val="20"/>
                <w:szCs w:val="20"/>
              </w:rPr>
            </w:pPr>
            <w:r w:rsidRPr="00556A4F">
              <w:rPr>
                <w:color w:val="000000"/>
                <w:sz w:val="20"/>
                <w:szCs w:val="20"/>
              </w:rPr>
              <w:t>62 040</w:t>
            </w:r>
          </w:p>
        </w:tc>
      </w:tr>
      <w:tr w:rsidR="00556A4F" w:rsidRPr="00556A4F" w:rsidTr="00556A4F">
        <w:trPr>
          <w:trHeight w:val="444"/>
        </w:trPr>
        <w:tc>
          <w:tcPr>
            <w:tcW w:w="439" w:type="dxa"/>
            <w:tcBorders>
              <w:top w:val="nil"/>
              <w:left w:val="single" w:sz="4" w:space="0" w:color="auto"/>
              <w:bottom w:val="single" w:sz="4" w:space="0" w:color="auto"/>
              <w:right w:val="single" w:sz="4" w:space="0" w:color="auto"/>
            </w:tcBorders>
            <w:shd w:val="clear" w:color="000000" w:fill="FFFFFF"/>
            <w:vAlign w:val="center"/>
            <w:hideMark/>
          </w:tcPr>
          <w:p w:rsidR="00556A4F" w:rsidRPr="00556A4F" w:rsidRDefault="00556A4F" w:rsidP="00556A4F">
            <w:pPr>
              <w:rPr>
                <w:color w:val="000000"/>
                <w:sz w:val="20"/>
                <w:szCs w:val="20"/>
              </w:rPr>
            </w:pPr>
            <w:r w:rsidRPr="00556A4F">
              <w:rPr>
                <w:color w:val="000000"/>
                <w:sz w:val="20"/>
                <w:szCs w:val="20"/>
              </w:rPr>
              <w:t>9</w:t>
            </w:r>
          </w:p>
        </w:tc>
        <w:tc>
          <w:tcPr>
            <w:tcW w:w="1808" w:type="dxa"/>
            <w:tcBorders>
              <w:top w:val="nil"/>
              <w:left w:val="nil"/>
              <w:bottom w:val="single" w:sz="4" w:space="0" w:color="auto"/>
              <w:right w:val="single" w:sz="4" w:space="0" w:color="auto"/>
            </w:tcBorders>
            <w:shd w:val="clear" w:color="auto" w:fill="auto"/>
            <w:vAlign w:val="bottom"/>
            <w:hideMark/>
          </w:tcPr>
          <w:p w:rsidR="00556A4F" w:rsidRPr="00556A4F" w:rsidRDefault="00556A4F" w:rsidP="00556A4F">
            <w:pPr>
              <w:rPr>
                <w:color w:val="000000"/>
                <w:sz w:val="20"/>
                <w:szCs w:val="20"/>
              </w:rPr>
            </w:pPr>
            <w:r w:rsidRPr="00556A4F">
              <w:rPr>
                <w:color w:val="000000"/>
                <w:sz w:val="20"/>
                <w:szCs w:val="20"/>
              </w:rPr>
              <w:t>Расходы на топливо и ГСМ</w:t>
            </w:r>
          </w:p>
        </w:tc>
        <w:tc>
          <w:tcPr>
            <w:tcW w:w="1278" w:type="dxa"/>
            <w:tcBorders>
              <w:top w:val="nil"/>
              <w:left w:val="nil"/>
              <w:bottom w:val="single" w:sz="4" w:space="0" w:color="auto"/>
              <w:right w:val="single" w:sz="4" w:space="0" w:color="auto"/>
            </w:tcBorders>
            <w:shd w:val="clear" w:color="000000" w:fill="FFFF00"/>
            <w:noWrap/>
            <w:vAlign w:val="center"/>
            <w:hideMark/>
          </w:tcPr>
          <w:p w:rsidR="00556A4F" w:rsidRPr="00556A4F" w:rsidRDefault="00556A4F" w:rsidP="00556A4F">
            <w:pPr>
              <w:jc w:val="right"/>
              <w:rPr>
                <w:sz w:val="20"/>
                <w:szCs w:val="20"/>
              </w:rPr>
            </w:pPr>
            <w:r w:rsidRPr="00556A4F">
              <w:rPr>
                <w:sz w:val="20"/>
                <w:szCs w:val="20"/>
              </w:rPr>
              <w:t>20 000</w:t>
            </w:r>
          </w:p>
        </w:tc>
        <w:tc>
          <w:tcPr>
            <w:tcW w:w="1278" w:type="dxa"/>
            <w:tcBorders>
              <w:top w:val="nil"/>
              <w:left w:val="nil"/>
              <w:bottom w:val="single" w:sz="4" w:space="0" w:color="auto"/>
              <w:right w:val="single" w:sz="4" w:space="0" w:color="auto"/>
            </w:tcBorders>
            <w:shd w:val="clear" w:color="auto" w:fill="auto"/>
            <w:noWrap/>
            <w:vAlign w:val="center"/>
            <w:hideMark/>
          </w:tcPr>
          <w:p w:rsidR="00556A4F" w:rsidRPr="00556A4F" w:rsidRDefault="00556A4F" w:rsidP="00556A4F">
            <w:pPr>
              <w:jc w:val="right"/>
              <w:rPr>
                <w:color w:val="000000"/>
                <w:sz w:val="20"/>
                <w:szCs w:val="20"/>
              </w:rPr>
            </w:pPr>
            <w:r w:rsidRPr="00556A4F">
              <w:rPr>
                <w:color w:val="000000"/>
                <w:sz w:val="20"/>
                <w:szCs w:val="20"/>
              </w:rPr>
              <w:t>20 000</w:t>
            </w:r>
          </w:p>
        </w:tc>
        <w:tc>
          <w:tcPr>
            <w:tcW w:w="1278" w:type="dxa"/>
            <w:tcBorders>
              <w:top w:val="nil"/>
              <w:left w:val="nil"/>
              <w:bottom w:val="single" w:sz="4" w:space="0" w:color="auto"/>
              <w:right w:val="single" w:sz="4" w:space="0" w:color="auto"/>
            </w:tcBorders>
            <w:shd w:val="clear" w:color="auto" w:fill="auto"/>
            <w:noWrap/>
            <w:vAlign w:val="center"/>
            <w:hideMark/>
          </w:tcPr>
          <w:p w:rsidR="00556A4F" w:rsidRPr="00556A4F" w:rsidRDefault="00556A4F" w:rsidP="00556A4F">
            <w:pPr>
              <w:jc w:val="right"/>
              <w:rPr>
                <w:color w:val="000000"/>
                <w:sz w:val="20"/>
                <w:szCs w:val="20"/>
              </w:rPr>
            </w:pPr>
            <w:r w:rsidRPr="00556A4F">
              <w:rPr>
                <w:color w:val="000000"/>
                <w:sz w:val="20"/>
                <w:szCs w:val="20"/>
              </w:rPr>
              <w:t>20 000</w:t>
            </w:r>
          </w:p>
        </w:tc>
        <w:tc>
          <w:tcPr>
            <w:tcW w:w="1278" w:type="dxa"/>
            <w:tcBorders>
              <w:top w:val="nil"/>
              <w:left w:val="nil"/>
              <w:bottom w:val="single" w:sz="4" w:space="0" w:color="auto"/>
              <w:right w:val="single" w:sz="4" w:space="0" w:color="auto"/>
            </w:tcBorders>
            <w:shd w:val="clear" w:color="auto" w:fill="auto"/>
            <w:noWrap/>
            <w:vAlign w:val="center"/>
            <w:hideMark/>
          </w:tcPr>
          <w:p w:rsidR="00556A4F" w:rsidRPr="00556A4F" w:rsidRDefault="00556A4F" w:rsidP="00556A4F">
            <w:pPr>
              <w:jc w:val="right"/>
              <w:rPr>
                <w:color w:val="000000"/>
                <w:sz w:val="20"/>
                <w:szCs w:val="20"/>
              </w:rPr>
            </w:pPr>
            <w:r w:rsidRPr="00556A4F">
              <w:rPr>
                <w:color w:val="000000"/>
                <w:sz w:val="20"/>
                <w:szCs w:val="20"/>
              </w:rPr>
              <w:t>20 000</w:t>
            </w:r>
          </w:p>
        </w:tc>
        <w:tc>
          <w:tcPr>
            <w:tcW w:w="1278" w:type="dxa"/>
            <w:tcBorders>
              <w:top w:val="nil"/>
              <w:left w:val="nil"/>
              <w:bottom w:val="single" w:sz="4" w:space="0" w:color="auto"/>
              <w:right w:val="single" w:sz="4" w:space="0" w:color="auto"/>
            </w:tcBorders>
            <w:shd w:val="clear" w:color="auto" w:fill="auto"/>
            <w:noWrap/>
            <w:vAlign w:val="center"/>
            <w:hideMark/>
          </w:tcPr>
          <w:p w:rsidR="00556A4F" w:rsidRPr="00556A4F" w:rsidRDefault="00556A4F" w:rsidP="00556A4F">
            <w:pPr>
              <w:jc w:val="right"/>
              <w:rPr>
                <w:color w:val="000000"/>
                <w:sz w:val="20"/>
                <w:szCs w:val="20"/>
              </w:rPr>
            </w:pPr>
            <w:r w:rsidRPr="00556A4F">
              <w:rPr>
                <w:color w:val="000000"/>
                <w:sz w:val="20"/>
                <w:szCs w:val="20"/>
              </w:rPr>
              <w:t>20 000</w:t>
            </w:r>
          </w:p>
        </w:tc>
        <w:tc>
          <w:tcPr>
            <w:tcW w:w="1278" w:type="dxa"/>
            <w:tcBorders>
              <w:top w:val="nil"/>
              <w:left w:val="nil"/>
              <w:bottom w:val="single" w:sz="4" w:space="0" w:color="auto"/>
              <w:right w:val="single" w:sz="4" w:space="0" w:color="auto"/>
            </w:tcBorders>
            <w:shd w:val="clear" w:color="auto" w:fill="auto"/>
            <w:noWrap/>
            <w:vAlign w:val="center"/>
            <w:hideMark/>
          </w:tcPr>
          <w:p w:rsidR="00556A4F" w:rsidRPr="00556A4F" w:rsidRDefault="00556A4F" w:rsidP="00556A4F">
            <w:pPr>
              <w:jc w:val="right"/>
              <w:rPr>
                <w:color w:val="000000"/>
                <w:sz w:val="20"/>
                <w:szCs w:val="20"/>
              </w:rPr>
            </w:pPr>
            <w:r w:rsidRPr="00556A4F">
              <w:rPr>
                <w:color w:val="000000"/>
                <w:sz w:val="20"/>
                <w:szCs w:val="20"/>
              </w:rPr>
              <w:t>20 000</w:t>
            </w:r>
          </w:p>
        </w:tc>
      </w:tr>
      <w:tr w:rsidR="00556A4F" w:rsidRPr="00556A4F" w:rsidTr="00556A4F">
        <w:trPr>
          <w:trHeight w:val="222"/>
        </w:trPr>
        <w:tc>
          <w:tcPr>
            <w:tcW w:w="439" w:type="dxa"/>
            <w:tcBorders>
              <w:top w:val="nil"/>
              <w:left w:val="single" w:sz="4" w:space="0" w:color="auto"/>
              <w:bottom w:val="single" w:sz="4" w:space="0" w:color="auto"/>
              <w:right w:val="single" w:sz="4" w:space="0" w:color="auto"/>
            </w:tcBorders>
            <w:shd w:val="clear" w:color="000000" w:fill="FFFFFF"/>
            <w:vAlign w:val="center"/>
            <w:hideMark/>
          </w:tcPr>
          <w:p w:rsidR="00556A4F" w:rsidRPr="00556A4F" w:rsidRDefault="00556A4F" w:rsidP="00556A4F">
            <w:pPr>
              <w:rPr>
                <w:color w:val="000000"/>
                <w:sz w:val="20"/>
                <w:szCs w:val="20"/>
              </w:rPr>
            </w:pPr>
            <w:r w:rsidRPr="00556A4F">
              <w:rPr>
                <w:color w:val="000000"/>
                <w:sz w:val="20"/>
                <w:szCs w:val="20"/>
              </w:rPr>
              <w:t>17</w:t>
            </w:r>
          </w:p>
        </w:tc>
        <w:tc>
          <w:tcPr>
            <w:tcW w:w="1808" w:type="dxa"/>
            <w:tcBorders>
              <w:top w:val="nil"/>
              <w:left w:val="nil"/>
              <w:bottom w:val="single" w:sz="4" w:space="0" w:color="auto"/>
              <w:right w:val="single" w:sz="4" w:space="0" w:color="auto"/>
            </w:tcBorders>
            <w:shd w:val="clear" w:color="000000" w:fill="C5D9F1"/>
            <w:vAlign w:val="bottom"/>
            <w:hideMark/>
          </w:tcPr>
          <w:p w:rsidR="00556A4F" w:rsidRPr="00556A4F" w:rsidRDefault="00556A4F" w:rsidP="00556A4F">
            <w:pPr>
              <w:rPr>
                <w:b/>
                <w:bCs/>
                <w:color w:val="000000"/>
                <w:sz w:val="20"/>
                <w:szCs w:val="20"/>
              </w:rPr>
            </w:pPr>
            <w:r w:rsidRPr="00556A4F">
              <w:rPr>
                <w:b/>
                <w:bCs/>
                <w:color w:val="000000"/>
                <w:sz w:val="20"/>
                <w:szCs w:val="20"/>
              </w:rPr>
              <w:t>итого</w:t>
            </w:r>
          </w:p>
        </w:tc>
        <w:tc>
          <w:tcPr>
            <w:tcW w:w="1278" w:type="dxa"/>
            <w:tcBorders>
              <w:top w:val="nil"/>
              <w:left w:val="nil"/>
              <w:bottom w:val="single" w:sz="4" w:space="0" w:color="auto"/>
              <w:right w:val="single" w:sz="4" w:space="0" w:color="auto"/>
            </w:tcBorders>
            <w:shd w:val="clear" w:color="000000" w:fill="C5D9F1"/>
            <w:noWrap/>
            <w:vAlign w:val="bottom"/>
            <w:hideMark/>
          </w:tcPr>
          <w:p w:rsidR="00556A4F" w:rsidRPr="00556A4F" w:rsidRDefault="00556A4F" w:rsidP="00556A4F">
            <w:pPr>
              <w:jc w:val="right"/>
              <w:rPr>
                <w:b/>
                <w:bCs/>
                <w:color w:val="000000"/>
                <w:sz w:val="20"/>
                <w:szCs w:val="20"/>
              </w:rPr>
            </w:pPr>
            <w:r w:rsidRPr="00556A4F">
              <w:rPr>
                <w:b/>
                <w:bCs/>
                <w:color w:val="000000"/>
                <w:sz w:val="20"/>
                <w:szCs w:val="20"/>
              </w:rPr>
              <w:t>4 623 460</w:t>
            </w:r>
          </w:p>
        </w:tc>
        <w:tc>
          <w:tcPr>
            <w:tcW w:w="1278" w:type="dxa"/>
            <w:tcBorders>
              <w:top w:val="nil"/>
              <w:left w:val="nil"/>
              <w:bottom w:val="single" w:sz="4" w:space="0" w:color="auto"/>
              <w:right w:val="single" w:sz="4" w:space="0" w:color="auto"/>
            </w:tcBorders>
            <w:shd w:val="clear" w:color="000000" w:fill="C5D9F1"/>
            <w:noWrap/>
            <w:vAlign w:val="bottom"/>
            <w:hideMark/>
          </w:tcPr>
          <w:p w:rsidR="00556A4F" w:rsidRPr="00556A4F" w:rsidRDefault="00556A4F" w:rsidP="00556A4F">
            <w:pPr>
              <w:jc w:val="right"/>
              <w:rPr>
                <w:b/>
                <w:bCs/>
                <w:color w:val="000000"/>
                <w:sz w:val="20"/>
                <w:szCs w:val="20"/>
              </w:rPr>
            </w:pPr>
            <w:r w:rsidRPr="00556A4F">
              <w:rPr>
                <w:b/>
                <w:bCs/>
                <w:color w:val="000000"/>
                <w:sz w:val="20"/>
                <w:szCs w:val="20"/>
              </w:rPr>
              <w:t>4 623 460</w:t>
            </w:r>
          </w:p>
        </w:tc>
        <w:tc>
          <w:tcPr>
            <w:tcW w:w="1278" w:type="dxa"/>
            <w:tcBorders>
              <w:top w:val="nil"/>
              <w:left w:val="nil"/>
              <w:bottom w:val="single" w:sz="4" w:space="0" w:color="auto"/>
              <w:right w:val="single" w:sz="4" w:space="0" w:color="auto"/>
            </w:tcBorders>
            <w:shd w:val="clear" w:color="000000" w:fill="C5D9F1"/>
            <w:noWrap/>
            <w:vAlign w:val="bottom"/>
            <w:hideMark/>
          </w:tcPr>
          <w:p w:rsidR="00556A4F" w:rsidRPr="00556A4F" w:rsidRDefault="00556A4F" w:rsidP="00556A4F">
            <w:pPr>
              <w:jc w:val="right"/>
              <w:rPr>
                <w:b/>
                <w:bCs/>
                <w:color w:val="000000"/>
                <w:sz w:val="20"/>
                <w:szCs w:val="20"/>
              </w:rPr>
            </w:pPr>
            <w:r w:rsidRPr="00556A4F">
              <w:rPr>
                <w:b/>
                <w:bCs/>
                <w:color w:val="000000"/>
                <w:sz w:val="20"/>
                <w:szCs w:val="20"/>
              </w:rPr>
              <w:t>4 623 460</w:t>
            </w:r>
          </w:p>
        </w:tc>
        <w:tc>
          <w:tcPr>
            <w:tcW w:w="1278" w:type="dxa"/>
            <w:tcBorders>
              <w:top w:val="nil"/>
              <w:left w:val="nil"/>
              <w:bottom w:val="single" w:sz="4" w:space="0" w:color="auto"/>
              <w:right w:val="single" w:sz="4" w:space="0" w:color="auto"/>
            </w:tcBorders>
            <w:shd w:val="clear" w:color="000000" w:fill="C5D9F1"/>
            <w:noWrap/>
            <w:vAlign w:val="bottom"/>
            <w:hideMark/>
          </w:tcPr>
          <w:p w:rsidR="00556A4F" w:rsidRPr="00556A4F" w:rsidRDefault="00556A4F" w:rsidP="00556A4F">
            <w:pPr>
              <w:jc w:val="right"/>
              <w:rPr>
                <w:b/>
                <w:bCs/>
                <w:color w:val="000000"/>
                <w:sz w:val="20"/>
                <w:szCs w:val="20"/>
              </w:rPr>
            </w:pPr>
            <w:r w:rsidRPr="00556A4F">
              <w:rPr>
                <w:b/>
                <w:bCs/>
                <w:color w:val="000000"/>
                <w:sz w:val="20"/>
                <w:szCs w:val="20"/>
              </w:rPr>
              <w:t>4 623 460</w:t>
            </w:r>
          </w:p>
        </w:tc>
        <w:tc>
          <w:tcPr>
            <w:tcW w:w="1278" w:type="dxa"/>
            <w:tcBorders>
              <w:top w:val="nil"/>
              <w:left w:val="nil"/>
              <w:bottom w:val="single" w:sz="4" w:space="0" w:color="auto"/>
              <w:right w:val="single" w:sz="4" w:space="0" w:color="auto"/>
            </w:tcBorders>
            <w:shd w:val="clear" w:color="000000" w:fill="C5D9F1"/>
            <w:noWrap/>
            <w:vAlign w:val="bottom"/>
            <w:hideMark/>
          </w:tcPr>
          <w:p w:rsidR="00556A4F" w:rsidRPr="00556A4F" w:rsidRDefault="00556A4F" w:rsidP="00556A4F">
            <w:pPr>
              <w:jc w:val="right"/>
              <w:rPr>
                <w:b/>
                <w:bCs/>
                <w:color w:val="000000"/>
                <w:sz w:val="20"/>
                <w:szCs w:val="20"/>
              </w:rPr>
            </w:pPr>
            <w:r w:rsidRPr="00556A4F">
              <w:rPr>
                <w:b/>
                <w:bCs/>
                <w:color w:val="000000"/>
                <w:sz w:val="20"/>
                <w:szCs w:val="20"/>
              </w:rPr>
              <w:t>4 623 460</w:t>
            </w:r>
          </w:p>
        </w:tc>
        <w:tc>
          <w:tcPr>
            <w:tcW w:w="1278" w:type="dxa"/>
            <w:tcBorders>
              <w:top w:val="nil"/>
              <w:left w:val="nil"/>
              <w:bottom w:val="single" w:sz="4" w:space="0" w:color="auto"/>
              <w:right w:val="single" w:sz="4" w:space="0" w:color="auto"/>
            </w:tcBorders>
            <w:shd w:val="clear" w:color="000000" w:fill="C5D9F1"/>
            <w:noWrap/>
            <w:vAlign w:val="bottom"/>
            <w:hideMark/>
          </w:tcPr>
          <w:p w:rsidR="00556A4F" w:rsidRPr="00556A4F" w:rsidRDefault="00556A4F" w:rsidP="00556A4F">
            <w:pPr>
              <w:jc w:val="right"/>
              <w:rPr>
                <w:b/>
                <w:bCs/>
                <w:color w:val="000000"/>
                <w:sz w:val="20"/>
                <w:szCs w:val="20"/>
              </w:rPr>
            </w:pPr>
            <w:r w:rsidRPr="00556A4F">
              <w:rPr>
                <w:b/>
                <w:bCs/>
                <w:color w:val="000000"/>
                <w:sz w:val="20"/>
                <w:szCs w:val="20"/>
              </w:rPr>
              <w:t>4 623 460</w:t>
            </w:r>
          </w:p>
        </w:tc>
      </w:tr>
    </w:tbl>
    <w:p w:rsidR="00623433" w:rsidRDefault="00623433" w:rsidP="00F42E0B">
      <w:pPr>
        <w:pStyle w:val="a3"/>
        <w:tabs>
          <w:tab w:val="left" w:pos="0"/>
        </w:tabs>
        <w:spacing w:line="276" w:lineRule="auto"/>
        <w:jc w:val="both"/>
        <w:rPr>
          <w:rFonts w:ascii="Times New Roman" w:hAnsi="Times New Roman" w:cs="Times New Roman"/>
          <w:sz w:val="24"/>
          <w:szCs w:val="24"/>
        </w:rPr>
      </w:pPr>
    </w:p>
    <w:p w:rsidR="00556A4F" w:rsidRDefault="00556A4F" w:rsidP="00F42E0B">
      <w:pPr>
        <w:pStyle w:val="a3"/>
        <w:tabs>
          <w:tab w:val="left" w:pos="0"/>
        </w:tabs>
        <w:spacing w:line="276" w:lineRule="auto"/>
        <w:jc w:val="both"/>
        <w:rPr>
          <w:rFonts w:ascii="Times New Roman" w:hAnsi="Times New Roman" w:cs="Times New Roman"/>
          <w:sz w:val="24"/>
          <w:szCs w:val="24"/>
        </w:rPr>
      </w:pPr>
    </w:p>
    <w:p w:rsidR="00556A4F" w:rsidRDefault="00556A4F" w:rsidP="00F42E0B">
      <w:pPr>
        <w:pStyle w:val="a3"/>
        <w:tabs>
          <w:tab w:val="left" w:pos="0"/>
        </w:tabs>
        <w:spacing w:line="276" w:lineRule="auto"/>
        <w:jc w:val="both"/>
        <w:rPr>
          <w:rFonts w:ascii="Times New Roman" w:hAnsi="Times New Roman" w:cs="Times New Roman"/>
          <w:sz w:val="24"/>
          <w:szCs w:val="24"/>
        </w:rPr>
      </w:pPr>
    </w:p>
    <w:p w:rsidR="00E307F3" w:rsidRPr="00556A4F" w:rsidRDefault="00E307F3" w:rsidP="00F42E0B">
      <w:pPr>
        <w:pStyle w:val="a3"/>
        <w:tabs>
          <w:tab w:val="left" w:pos="0"/>
        </w:tabs>
        <w:spacing w:line="276" w:lineRule="auto"/>
        <w:jc w:val="both"/>
        <w:rPr>
          <w:rFonts w:ascii="Times New Roman" w:hAnsi="Times New Roman" w:cs="Times New Roman"/>
          <w:b/>
          <w:sz w:val="24"/>
          <w:szCs w:val="24"/>
          <w:u w:val="single"/>
          <w:lang w:val="kk-KZ"/>
        </w:rPr>
      </w:pPr>
      <w:r w:rsidRPr="00556A4F">
        <w:rPr>
          <w:rFonts w:ascii="Times New Roman" w:hAnsi="Times New Roman" w:cs="Times New Roman"/>
          <w:b/>
          <w:sz w:val="24"/>
          <w:szCs w:val="24"/>
          <w:u w:val="single"/>
        </w:rPr>
        <w:lastRenderedPageBreak/>
        <w:t>Продолжение</w:t>
      </w:r>
    </w:p>
    <w:tbl>
      <w:tblPr>
        <w:tblW w:w="9620" w:type="dxa"/>
        <w:tblInd w:w="113" w:type="dxa"/>
        <w:tblLook w:val="04A0" w:firstRow="1" w:lastRow="0" w:firstColumn="1" w:lastColumn="0" w:noHBand="0" w:noVBand="1"/>
      </w:tblPr>
      <w:tblGrid>
        <w:gridCol w:w="417"/>
        <w:gridCol w:w="1846"/>
        <w:gridCol w:w="1157"/>
        <w:gridCol w:w="1240"/>
        <w:gridCol w:w="1240"/>
        <w:gridCol w:w="1240"/>
        <w:gridCol w:w="1240"/>
        <w:gridCol w:w="1240"/>
      </w:tblGrid>
      <w:tr w:rsidR="00556A4F" w:rsidRPr="00556A4F" w:rsidTr="00556A4F">
        <w:trPr>
          <w:trHeight w:val="300"/>
        </w:trPr>
        <w:tc>
          <w:tcPr>
            <w:tcW w:w="417"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556A4F" w:rsidRPr="00556A4F" w:rsidRDefault="00556A4F" w:rsidP="00556A4F">
            <w:pPr>
              <w:rPr>
                <w:b/>
                <w:bCs/>
                <w:color w:val="404040"/>
                <w:sz w:val="20"/>
                <w:szCs w:val="20"/>
              </w:rPr>
            </w:pPr>
            <w:r w:rsidRPr="00556A4F">
              <w:rPr>
                <w:b/>
                <w:bCs/>
                <w:color w:val="404040"/>
                <w:sz w:val="20"/>
                <w:szCs w:val="20"/>
              </w:rPr>
              <w:t>№</w:t>
            </w:r>
          </w:p>
        </w:tc>
        <w:tc>
          <w:tcPr>
            <w:tcW w:w="1846" w:type="dxa"/>
            <w:tcBorders>
              <w:top w:val="single" w:sz="4" w:space="0" w:color="auto"/>
              <w:left w:val="nil"/>
              <w:bottom w:val="single" w:sz="4" w:space="0" w:color="auto"/>
              <w:right w:val="single" w:sz="4" w:space="0" w:color="auto"/>
            </w:tcBorders>
            <w:shd w:val="clear" w:color="000000" w:fill="C5D9F1"/>
            <w:vAlign w:val="center"/>
            <w:hideMark/>
          </w:tcPr>
          <w:p w:rsidR="00556A4F" w:rsidRPr="00556A4F" w:rsidRDefault="00556A4F" w:rsidP="00556A4F">
            <w:pPr>
              <w:rPr>
                <w:b/>
                <w:bCs/>
                <w:color w:val="404040"/>
                <w:sz w:val="20"/>
                <w:szCs w:val="20"/>
              </w:rPr>
            </w:pPr>
            <w:r w:rsidRPr="00556A4F">
              <w:rPr>
                <w:b/>
                <w:bCs/>
                <w:color w:val="404040"/>
                <w:sz w:val="20"/>
                <w:szCs w:val="20"/>
              </w:rPr>
              <w:t>Строка</w:t>
            </w:r>
          </w:p>
        </w:tc>
        <w:tc>
          <w:tcPr>
            <w:tcW w:w="1157" w:type="dxa"/>
            <w:tcBorders>
              <w:top w:val="single" w:sz="4" w:space="0" w:color="auto"/>
              <w:left w:val="nil"/>
              <w:bottom w:val="single" w:sz="4" w:space="0" w:color="auto"/>
              <w:right w:val="single" w:sz="4" w:space="0" w:color="auto"/>
            </w:tcBorders>
            <w:shd w:val="clear" w:color="000000" w:fill="C5D9F1"/>
            <w:vAlign w:val="center"/>
            <w:hideMark/>
          </w:tcPr>
          <w:p w:rsidR="00556A4F" w:rsidRPr="00556A4F" w:rsidRDefault="00556A4F" w:rsidP="00556A4F">
            <w:pPr>
              <w:jc w:val="center"/>
              <w:rPr>
                <w:b/>
                <w:bCs/>
                <w:color w:val="404040"/>
                <w:sz w:val="20"/>
                <w:szCs w:val="20"/>
              </w:rPr>
            </w:pPr>
            <w:r w:rsidRPr="00556A4F">
              <w:rPr>
                <w:b/>
                <w:bCs/>
                <w:color w:val="404040"/>
                <w:sz w:val="20"/>
                <w:szCs w:val="20"/>
              </w:rPr>
              <w:t>2020г</w:t>
            </w:r>
          </w:p>
        </w:tc>
        <w:tc>
          <w:tcPr>
            <w:tcW w:w="1240" w:type="dxa"/>
            <w:tcBorders>
              <w:top w:val="single" w:sz="4" w:space="0" w:color="auto"/>
              <w:left w:val="nil"/>
              <w:bottom w:val="single" w:sz="4" w:space="0" w:color="auto"/>
              <w:right w:val="single" w:sz="4" w:space="0" w:color="auto"/>
            </w:tcBorders>
            <w:shd w:val="clear" w:color="000000" w:fill="C5D9F1"/>
            <w:vAlign w:val="center"/>
            <w:hideMark/>
          </w:tcPr>
          <w:p w:rsidR="00556A4F" w:rsidRPr="00556A4F" w:rsidRDefault="00556A4F" w:rsidP="00556A4F">
            <w:pPr>
              <w:jc w:val="center"/>
              <w:rPr>
                <w:b/>
                <w:bCs/>
                <w:color w:val="404040"/>
                <w:sz w:val="20"/>
                <w:szCs w:val="20"/>
              </w:rPr>
            </w:pPr>
            <w:r w:rsidRPr="00556A4F">
              <w:rPr>
                <w:b/>
                <w:bCs/>
                <w:color w:val="404040"/>
                <w:sz w:val="20"/>
                <w:szCs w:val="20"/>
              </w:rPr>
              <w:t>2021г</w:t>
            </w:r>
          </w:p>
        </w:tc>
        <w:tc>
          <w:tcPr>
            <w:tcW w:w="1240" w:type="dxa"/>
            <w:tcBorders>
              <w:top w:val="single" w:sz="4" w:space="0" w:color="auto"/>
              <w:left w:val="nil"/>
              <w:bottom w:val="single" w:sz="4" w:space="0" w:color="auto"/>
              <w:right w:val="single" w:sz="4" w:space="0" w:color="auto"/>
            </w:tcBorders>
            <w:shd w:val="clear" w:color="000000" w:fill="C5D9F1"/>
            <w:vAlign w:val="center"/>
            <w:hideMark/>
          </w:tcPr>
          <w:p w:rsidR="00556A4F" w:rsidRPr="00556A4F" w:rsidRDefault="00556A4F" w:rsidP="00556A4F">
            <w:pPr>
              <w:jc w:val="center"/>
              <w:rPr>
                <w:b/>
                <w:bCs/>
                <w:color w:val="404040"/>
                <w:sz w:val="20"/>
                <w:szCs w:val="20"/>
              </w:rPr>
            </w:pPr>
            <w:r w:rsidRPr="00556A4F">
              <w:rPr>
                <w:b/>
                <w:bCs/>
                <w:color w:val="404040"/>
                <w:sz w:val="20"/>
                <w:szCs w:val="20"/>
              </w:rPr>
              <w:t>2022г</w:t>
            </w:r>
          </w:p>
        </w:tc>
        <w:tc>
          <w:tcPr>
            <w:tcW w:w="1240" w:type="dxa"/>
            <w:tcBorders>
              <w:top w:val="single" w:sz="4" w:space="0" w:color="auto"/>
              <w:left w:val="nil"/>
              <w:bottom w:val="single" w:sz="4" w:space="0" w:color="auto"/>
              <w:right w:val="single" w:sz="4" w:space="0" w:color="auto"/>
            </w:tcBorders>
            <w:shd w:val="clear" w:color="000000" w:fill="C5D9F1"/>
            <w:vAlign w:val="center"/>
            <w:hideMark/>
          </w:tcPr>
          <w:p w:rsidR="00556A4F" w:rsidRPr="00556A4F" w:rsidRDefault="00556A4F" w:rsidP="00556A4F">
            <w:pPr>
              <w:jc w:val="center"/>
              <w:rPr>
                <w:b/>
                <w:bCs/>
                <w:color w:val="404040"/>
                <w:sz w:val="20"/>
                <w:szCs w:val="20"/>
              </w:rPr>
            </w:pPr>
            <w:r w:rsidRPr="00556A4F">
              <w:rPr>
                <w:b/>
                <w:bCs/>
                <w:color w:val="404040"/>
                <w:sz w:val="20"/>
                <w:szCs w:val="20"/>
              </w:rPr>
              <w:t>2023г</w:t>
            </w:r>
          </w:p>
        </w:tc>
        <w:tc>
          <w:tcPr>
            <w:tcW w:w="1240" w:type="dxa"/>
            <w:tcBorders>
              <w:top w:val="single" w:sz="4" w:space="0" w:color="auto"/>
              <w:left w:val="nil"/>
              <w:bottom w:val="single" w:sz="4" w:space="0" w:color="auto"/>
              <w:right w:val="single" w:sz="4" w:space="0" w:color="auto"/>
            </w:tcBorders>
            <w:shd w:val="clear" w:color="000000" w:fill="C5D9F1"/>
            <w:vAlign w:val="center"/>
            <w:hideMark/>
          </w:tcPr>
          <w:p w:rsidR="00556A4F" w:rsidRPr="00556A4F" w:rsidRDefault="00556A4F" w:rsidP="00556A4F">
            <w:pPr>
              <w:jc w:val="center"/>
              <w:rPr>
                <w:b/>
                <w:bCs/>
                <w:color w:val="404040"/>
                <w:sz w:val="20"/>
                <w:szCs w:val="20"/>
              </w:rPr>
            </w:pPr>
            <w:r w:rsidRPr="00556A4F">
              <w:rPr>
                <w:b/>
                <w:bCs/>
                <w:color w:val="404040"/>
                <w:sz w:val="20"/>
                <w:szCs w:val="20"/>
              </w:rPr>
              <w:t>2024г</w:t>
            </w:r>
          </w:p>
        </w:tc>
        <w:tc>
          <w:tcPr>
            <w:tcW w:w="1240" w:type="dxa"/>
            <w:tcBorders>
              <w:top w:val="single" w:sz="4" w:space="0" w:color="auto"/>
              <w:left w:val="nil"/>
              <w:bottom w:val="single" w:sz="4" w:space="0" w:color="auto"/>
              <w:right w:val="single" w:sz="4" w:space="0" w:color="auto"/>
            </w:tcBorders>
            <w:shd w:val="clear" w:color="000000" w:fill="C5D9F1"/>
            <w:vAlign w:val="center"/>
            <w:hideMark/>
          </w:tcPr>
          <w:p w:rsidR="00556A4F" w:rsidRPr="00556A4F" w:rsidRDefault="00556A4F" w:rsidP="00556A4F">
            <w:pPr>
              <w:jc w:val="center"/>
              <w:rPr>
                <w:b/>
                <w:bCs/>
                <w:color w:val="404040"/>
                <w:sz w:val="20"/>
                <w:szCs w:val="20"/>
              </w:rPr>
            </w:pPr>
            <w:r w:rsidRPr="00556A4F">
              <w:rPr>
                <w:b/>
                <w:bCs/>
                <w:color w:val="404040"/>
                <w:sz w:val="20"/>
                <w:szCs w:val="20"/>
              </w:rPr>
              <w:t>2025г</w:t>
            </w:r>
          </w:p>
        </w:tc>
      </w:tr>
      <w:tr w:rsidR="00556A4F" w:rsidRPr="00556A4F" w:rsidTr="00556A4F">
        <w:trPr>
          <w:trHeight w:val="300"/>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56A4F" w:rsidRPr="00556A4F" w:rsidRDefault="00556A4F" w:rsidP="00556A4F">
            <w:pPr>
              <w:jc w:val="right"/>
              <w:rPr>
                <w:color w:val="000000"/>
                <w:sz w:val="20"/>
                <w:szCs w:val="20"/>
              </w:rPr>
            </w:pPr>
            <w:r w:rsidRPr="00556A4F">
              <w:rPr>
                <w:color w:val="000000"/>
                <w:sz w:val="20"/>
                <w:szCs w:val="20"/>
              </w:rPr>
              <w:t>1</w:t>
            </w:r>
          </w:p>
        </w:tc>
        <w:tc>
          <w:tcPr>
            <w:tcW w:w="1846" w:type="dxa"/>
            <w:tcBorders>
              <w:top w:val="nil"/>
              <w:left w:val="nil"/>
              <w:bottom w:val="single" w:sz="4" w:space="0" w:color="auto"/>
              <w:right w:val="single" w:sz="4" w:space="0" w:color="auto"/>
            </w:tcBorders>
            <w:shd w:val="clear" w:color="000000" w:fill="FFFFFF"/>
            <w:vAlign w:val="center"/>
            <w:hideMark/>
          </w:tcPr>
          <w:p w:rsidR="00556A4F" w:rsidRPr="00556A4F" w:rsidRDefault="00556A4F" w:rsidP="00556A4F">
            <w:pPr>
              <w:rPr>
                <w:color w:val="000000"/>
                <w:sz w:val="20"/>
                <w:szCs w:val="20"/>
              </w:rPr>
            </w:pPr>
            <w:r w:rsidRPr="00556A4F">
              <w:rPr>
                <w:color w:val="000000"/>
                <w:sz w:val="20"/>
                <w:szCs w:val="20"/>
              </w:rPr>
              <w:t>Налоги</w:t>
            </w:r>
          </w:p>
        </w:tc>
        <w:tc>
          <w:tcPr>
            <w:tcW w:w="1157" w:type="dxa"/>
            <w:tcBorders>
              <w:top w:val="nil"/>
              <w:left w:val="nil"/>
              <w:bottom w:val="single" w:sz="4" w:space="0" w:color="auto"/>
              <w:right w:val="single" w:sz="4" w:space="0" w:color="auto"/>
            </w:tcBorders>
            <w:shd w:val="clear" w:color="000000" w:fill="FFFFFF"/>
            <w:vAlign w:val="center"/>
            <w:hideMark/>
          </w:tcPr>
          <w:p w:rsidR="00556A4F" w:rsidRPr="00556A4F" w:rsidRDefault="00556A4F" w:rsidP="00556A4F">
            <w:pPr>
              <w:jc w:val="right"/>
              <w:rPr>
                <w:color w:val="000000"/>
                <w:sz w:val="20"/>
                <w:szCs w:val="20"/>
              </w:rPr>
            </w:pPr>
            <w:r w:rsidRPr="00556A4F">
              <w:rPr>
                <w:color w:val="000000"/>
                <w:sz w:val="20"/>
                <w:szCs w:val="20"/>
              </w:rPr>
              <w:t>3 443 040</w:t>
            </w:r>
          </w:p>
        </w:tc>
        <w:tc>
          <w:tcPr>
            <w:tcW w:w="1240" w:type="dxa"/>
            <w:tcBorders>
              <w:top w:val="nil"/>
              <w:left w:val="nil"/>
              <w:bottom w:val="single" w:sz="4" w:space="0" w:color="auto"/>
              <w:right w:val="single" w:sz="4" w:space="0" w:color="auto"/>
            </w:tcBorders>
            <w:shd w:val="clear" w:color="000000" w:fill="FFFFFF"/>
            <w:vAlign w:val="center"/>
            <w:hideMark/>
          </w:tcPr>
          <w:p w:rsidR="00556A4F" w:rsidRPr="00556A4F" w:rsidRDefault="00556A4F" w:rsidP="00556A4F">
            <w:pPr>
              <w:jc w:val="right"/>
              <w:rPr>
                <w:color w:val="000000"/>
                <w:sz w:val="20"/>
                <w:szCs w:val="20"/>
              </w:rPr>
            </w:pPr>
            <w:r w:rsidRPr="00556A4F">
              <w:rPr>
                <w:color w:val="000000"/>
                <w:sz w:val="20"/>
                <w:szCs w:val="20"/>
              </w:rPr>
              <w:t>3 443 040</w:t>
            </w:r>
          </w:p>
        </w:tc>
        <w:tc>
          <w:tcPr>
            <w:tcW w:w="1240" w:type="dxa"/>
            <w:tcBorders>
              <w:top w:val="nil"/>
              <w:left w:val="nil"/>
              <w:bottom w:val="single" w:sz="4" w:space="0" w:color="auto"/>
              <w:right w:val="single" w:sz="4" w:space="0" w:color="auto"/>
            </w:tcBorders>
            <w:shd w:val="clear" w:color="000000" w:fill="FFFFFF"/>
            <w:vAlign w:val="center"/>
            <w:hideMark/>
          </w:tcPr>
          <w:p w:rsidR="00556A4F" w:rsidRPr="00556A4F" w:rsidRDefault="00556A4F" w:rsidP="00556A4F">
            <w:pPr>
              <w:jc w:val="right"/>
              <w:rPr>
                <w:color w:val="000000"/>
                <w:sz w:val="20"/>
                <w:szCs w:val="20"/>
              </w:rPr>
            </w:pPr>
            <w:r w:rsidRPr="00556A4F">
              <w:rPr>
                <w:color w:val="000000"/>
                <w:sz w:val="20"/>
                <w:szCs w:val="20"/>
              </w:rPr>
              <w:t>3 443 040</w:t>
            </w:r>
          </w:p>
        </w:tc>
        <w:tc>
          <w:tcPr>
            <w:tcW w:w="1240" w:type="dxa"/>
            <w:tcBorders>
              <w:top w:val="nil"/>
              <w:left w:val="nil"/>
              <w:bottom w:val="single" w:sz="4" w:space="0" w:color="auto"/>
              <w:right w:val="single" w:sz="4" w:space="0" w:color="auto"/>
            </w:tcBorders>
            <w:shd w:val="clear" w:color="000000" w:fill="FFFFFF"/>
            <w:vAlign w:val="center"/>
            <w:hideMark/>
          </w:tcPr>
          <w:p w:rsidR="00556A4F" w:rsidRPr="00556A4F" w:rsidRDefault="00556A4F" w:rsidP="00556A4F">
            <w:pPr>
              <w:jc w:val="right"/>
              <w:rPr>
                <w:color w:val="000000"/>
                <w:sz w:val="20"/>
                <w:szCs w:val="20"/>
              </w:rPr>
            </w:pPr>
            <w:r w:rsidRPr="00556A4F">
              <w:rPr>
                <w:color w:val="000000"/>
                <w:sz w:val="20"/>
                <w:szCs w:val="20"/>
              </w:rPr>
              <w:t>3 443 040</w:t>
            </w:r>
          </w:p>
        </w:tc>
        <w:tc>
          <w:tcPr>
            <w:tcW w:w="1240" w:type="dxa"/>
            <w:tcBorders>
              <w:top w:val="nil"/>
              <w:left w:val="nil"/>
              <w:bottom w:val="single" w:sz="4" w:space="0" w:color="auto"/>
              <w:right w:val="single" w:sz="4" w:space="0" w:color="auto"/>
            </w:tcBorders>
            <w:shd w:val="clear" w:color="000000" w:fill="FFFFFF"/>
            <w:vAlign w:val="center"/>
            <w:hideMark/>
          </w:tcPr>
          <w:p w:rsidR="00556A4F" w:rsidRPr="00556A4F" w:rsidRDefault="00556A4F" w:rsidP="00556A4F">
            <w:pPr>
              <w:jc w:val="right"/>
              <w:rPr>
                <w:color w:val="000000"/>
                <w:sz w:val="20"/>
                <w:szCs w:val="20"/>
              </w:rPr>
            </w:pPr>
            <w:r w:rsidRPr="00556A4F">
              <w:rPr>
                <w:color w:val="000000"/>
                <w:sz w:val="20"/>
                <w:szCs w:val="20"/>
              </w:rPr>
              <w:t>3 443 040</w:t>
            </w:r>
          </w:p>
        </w:tc>
        <w:tc>
          <w:tcPr>
            <w:tcW w:w="1240" w:type="dxa"/>
            <w:tcBorders>
              <w:top w:val="nil"/>
              <w:left w:val="nil"/>
              <w:bottom w:val="single" w:sz="4" w:space="0" w:color="auto"/>
              <w:right w:val="single" w:sz="4" w:space="0" w:color="auto"/>
            </w:tcBorders>
            <w:shd w:val="clear" w:color="000000" w:fill="FFFFFF"/>
            <w:vAlign w:val="center"/>
            <w:hideMark/>
          </w:tcPr>
          <w:p w:rsidR="00556A4F" w:rsidRPr="00556A4F" w:rsidRDefault="00556A4F" w:rsidP="00556A4F">
            <w:pPr>
              <w:jc w:val="right"/>
              <w:rPr>
                <w:color w:val="000000"/>
                <w:sz w:val="20"/>
                <w:szCs w:val="20"/>
              </w:rPr>
            </w:pPr>
            <w:r w:rsidRPr="00556A4F">
              <w:rPr>
                <w:color w:val="000000"/>
                <w:sz w:val="20"/>
                <w:szCs w:val="20"/>
              </w:rPr>
              <w:t>3 443 040</w:t>
            </w:r>
          </w:p>
        </w:tc>
      </w:tr>
      <w:tr w:rsidR="00556A4F" w:rsidRPr="00556A4F" w:rsidTr="00556A4F">
        <w:trPr>
          <w:trHeight w:val="510"/>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sz w:val="20"/>
                <w:szCs w:val="20"/>
              </w:rPr>
            </w:pPr>
            <w:r w:rsidRPr="00556A4F">
              <w:rPr>
                <w:color w:val="000000"/>
                <w:sz w:val="20"/>
                <w:szCs w:val="20"/>
              </w:rPr>
              <w:t>2</w:t>
            </w:r>
          </w:p>
        </w:tc>
        <w:tc>
          <w:tcPr>
            <w:tcW w:w="1846"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rPr>
                <w:color w:val="000000"/>
                <w:sz w:val="20"/>
                <w:szCs w:val="20"/>
              </w:rPr>
            </w:pPr>
            <w:r w:rsidRPr="00556A4F">
              <w:rPr>
                <w:color w:val="000000"/>
                <w:sz w:val="20"/>
                <w:szCs w:val="20"/>
              </w:rPr>
              <w:t>Материалы и комплектующие</w:t>
            </w:r>
          </w:p>
        </w:tc>
        <w:tc>
          <w:tcPr>
            <w:tcW w:w="1157"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sz w:val="20"/>
                <w:szCs w:val="20"/>
              </w:rPr>
            </w:pPr>
            <w:r w:rsidRPr="00556A4F">
              <w:rPr>
                <w:color w:val="000000"/>
                <w:sz w:val="20"/>
                <w:szCs w:val="20"/>
              </w:rPr>
              <w:t>37 224 000</w:t>
            </w:r>
          </w:p>
        </w:tc>
        <w:tc>
          <w:tcPr>
            <w:tcW w:w="1240"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sz w:val="20"/>
                <w:szCs w:val="20"/>
              </w:rPr>
            </w:pPr>
            <w:r w:rsidRPr="00556A4F">
              <w:rPr>
                <w:color w:val="000000"/>
                <w:sz w:val="20"/>
                <w:szCs w:val="20"/>
              </w:rPr>
              <w:t>37 224 000</w:t>
            </w:r>
          </w:p>
        </w:tc>
        <w:tc>
          <w:tcPr>
            <w:tcW w:w="1240"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sz w:val="20"/>
                <w:szCs w:val="20"/>
              </w:rPr>
            </w:pPr>
            <w:r w:rsidRPr="00556A4F">
              <w:rPr>
                <w:color w:val="000000"/>
                <w:sz w:val="20"/>
                <w:szCs w:val="20"/>
              </w:rPr>
              <w:t>37 224 000</w:t>
            </w:r>
          </w:p>
        </w:tc>
        <w:tc>
          <w:tcPr>
            <w:tcW w:w="1240"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sz w:val="20"/>
                <w:szCs w:val="20"/>
              </w:rPr>
            </w:pPr>
            <w:r w:rsidRPr="00556A4F">
              <w:rPr>
                <w:color w:val="000000"/>
                <w:sz w:val="20"/>
                <w:szCs w:val="20"/>
              </w:rPr>
              <w:t>37 224 000</w:t>
            </w:r>
          </w:p>
        </w:tc>
        <w:tc>
          <w:tcPr>
            <w:tcW w:w="1240"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sz w:val="20"/>
                <w:szCs w:val="20"/>
              </w:rPr>
            </w:pPr>
            <w:r w:rsidRPr="00556A4F">
              <w:rPr>
                <w:color w:val="000000"/>
                <w:sz w:val="20"/>
                <w:szCs w:val="20"/>
              </w:rPr>
              <w:t>37 224 000</w:t>
            </w:r>
          </w:p>
        </w:tc>
        <w:tc>
          <w:tcPr>
            <w:tcW w:w="1240"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sz w:val="20"/>
                <w:szCs w:val="20"/>
              </w:rPr>
            </w:pPr>
            <w:r w:rsidRPr="00556A4F">
              <w:rPr>
                <w:color w:val="000000"/>
                <w:sz w:val="20"/>
                <w:szCs w:val="20"/>
              </w:rPr>
              <w:t>37 224 000</w:t>
            </w:r>
          </w:p>
        </w:tc>
      </w:tr>
      <w:tr w:rsidR="00556A4F" w:rsidRPr="00556A4F" w:rsidTr="00556A4F">
        <w:trPr>
          <w:trHeight w:val="300"/>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sz w:val="20"/>
                <w:szCs w:val="20"/>
              </w:rPr>
            </w:pPr>
            <w:r w:rsidRPr="00556A4F">
              <w:rPr>
                <w:color w:val="000000"/>
                <w:sz w:val="20"/>
                <w:szCs w:val="20"/>
              </w:rPr>
              <w:t>3</w:t>
            </w:r>
          </w:p>
        </w:tc>
        <w:tc>
          <w:tcPr>
            <w:tcW w:w="1846"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rPr>
                <w:color w:val="000000"/>
                <w:sz w:val="20"/>
                <w:szCs w:val="20"/>
              </w:rPr>
            </w:pPr>
            <w:r w:rsidRPr="00556A4F">
              <w:rPr>
                <w:color w:val="000000"/>
                <w:sz w:val="20"/>
                <w:szCs w:val="20"/>
              </w:rPr>
              <w:t>ФОТ</w:t>
            </w:r>
          </w:p>
        </w:tc>
        <w:tc>
          <w:tcPr>
            <w:tcW w:w="1157"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sz w:val="20"/>
                <w:szCs w:val="20"/>
              </w:rPr>
            </w:pPr>
            <w:r w:rsidRPr="00556A4F">
              <w:rPr>
                <w:color w:val="000000"/>
                <w:sz w:val="20"/>
                <w:szCs w:val="20"/>
              </w:rPr>
              <w:t>10 080 000</w:t>
            </w:r>
          </w:p>
        </w:tc>
        <w:tc>
          <w:tcPr>
            <w:tcW w:w="1240"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sz w:val="20"/>
                <w:szCs w:val="20"/>
              </w:rPr>
            </w:pPr>
            <w:r w:rsidRPr="00556A4F">
              <w:rPr>
                <w:color w:val="000000"/>
                <w:sz w:val="20"/>
                <w:szCs w:val="20"/>
              </w:rPr>
              <w:t>10 080 000</w:t>
            </w:r>
          </w:p>
        </w:tc>
        <w:tc>
          <w:tcPr>
            <w:tcW w:w="1240"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sz w:val="20"/>
                <w:szCs w:val="20"/>
              </w:rPr>
            </w:pPr>
            <w:r w:rsidRPr="00556A4F">
              <w:rPr>
                <w:color w:val="000000"/>
                <w:sz w:val="20"/>
                <w:szCs w:val="20"/>
              </w:rPr>
              <w:t>10 080 000</w:t>
            </w:r>
          </w:p>
        </w:tc>
        <w:tc>
          <w:tcPr>
            <w:tcW w:w="1240"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sz w:val="20"/>
                <w:szCs w:val="20"/>
              </w:rPr>
            </w:pPr>
            <w:r w:rsidRPr="00556A4F">
              <w:rPr>
                <w:color w:val="000000"/>
                <w:sz w:val="20"/>
                <w:szCs w:val="20"/>
              </w:rPr>
              <w:t>10 080 000</w:t>
            </w:r>
          </w:p>
        </w:tc>
        <w:tc>
          <w:tcPr>
            <w:tcW w:w="1240"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sz w:val="20"/>
                <w:szCs w:val="20"/>
              </w:rPr>
            </w:pPr>
            <w:r w:rsidRPr="00556A4F">
              <w:rPr>
                <w:color w:val="000000"/>
                <w:sz w:val="20"/>
                <w:szCs w:val="20"/>
              </w:rPr>
              <w:t>10 080 000</w:t>
            </w:r>
          </w:p>
        </w:tc>
        <w:tc>
          <w:tcPr>
            <w:tcW w:w="1240"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sz w:val="20"/>
                <w:szCs w:val="20"/>
              </w:rPr>
            </w:pPr>
            <w:r w:rsidRPr="00556A4F">
              <w:rPr>
                <w:color w:val="000000"/>
                <w:sz w:val="20"/>
                <w:szCs w:val="20"/>
              </w:rPr>
              <w:t>10 080 000</w:t>
            </w:r>
          </w:p>
        </w:tc>
      </w:tr>
      <w:tr w:rsidR="00556A4F" w:rsidRPr="00556A4F" w:rsidTr="00556A4F">
        <w:trPr>
          <w:trHeight w:val="510"/>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sz w:val="20"/>
                <w:szCs w:val="20"/>
              </w:rPr>
            </w:pPr>
            <w:r w:rsidRPr="00556A4F">
              <w:rPr>
                <w:color w:val="000000"/>
                <w:sz w:val="20"/>
                <w:szCs w:val="20"/>
              </w:rPr>
              <w:t>4</w:t>
            </w:r>
          </w:p>
        </w:tc>
        <w:tc>
          <w:tcPr>
            <w:tcW w:w="1846"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rPr>
                <w:color w:val="000000"/>
                <w:sz w:val="20"/>
                <w:szCs w:val="20"/>
              </w:rPr>
            </w:pPr>
            <w:r w:rsidRPr="00556A4F">
              <w:rPr>
                <w:color w:val="000000"/>
                <w:sz w:val="20"/>
                <w:szCs w:val="20"/>
              </w:rPr>
              <w:t>Коммунальные расходы</w:t>
            </w:r>
          </w:p>
        </w:tc>
        <w:tc>
          <w:tcPr>
            <w:tcW w:w="1157" w:type="dxa"/>
            <w:tcBorders>
              <w:top w:val="nil"/>
              <w:left w:val="nil"/>
              <w:bottom w:val="single" w:sz="4" w:space="0" w:color="auto"/>
              <w:right w:val="single" w:sz="4" w:space="0" w:color="auto"/>
            </w:tcBorders>
            <w:shd w:val="clear" w:color="000000" w:fill="FFFFFF"/>
            <w:vAlign w:val="center"/>
            <w:hideMark/>
          </w:tcPr>
          <w:p w:rsidR="00556A4F" w:rsidRPr="00556A4F" w:rsidRDefault="00556A4F" w:rsidP="00556A4F">
            <w:pPr>
              <w:jc w:val="right"/>
              <w:rPr>
                <w:color w:val="000000"/>
                <w:sz w:val="20"/>
                <w:szCs w:val="20"/>
              </w:rPr>
            </w:pPr>
            <w:r w:rsidRPr="00556A4F">
              <w:rPr>
                <w:color w:val="000000"/>
                <w:sz w:val="20"/>
                <w:szCs w:val="20"/>
              </w:rPr>
              <w:t>600 000</w:t>
            </w:r>
          </w:p>
        </w:tc>
        <w:tc>
          <w:tcPr>
            <w:tcW w:w="1240"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sz w:val="20"/>
                <w:szCs w:val="20"/>
              </w:rPr>
            </w:pPr>
            <w:r w:rsidRPr="00556A4F">
              <w:rPr>
                <w:color w:val="000000"/>
                <w:sz w:val="20"/>
                <w:szCs w:val="20"/>
              </w:rPr>
              <w:t>600 000</w:t>
            </w:r>
          </w:p>
        </w:tc>
        <w:tc>
          <w:tcPr>
            <w:tcW w:w="1240"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sz w:val="20"/>
                <w:szCs w:val="20"/>
              </w:rPr>
            </w:pPr>
            <w:r w:rsidRPr="00556A4F">
              <w:rPr>
                <w:color w:val="000000"/>
                <w:sz w:val="20"/>
                <w:szCs w:val="20"/>
              </w:rPr>
              <w:t>600 000</w:t>
            </w:r>
          </w:p>
        </w:tc>
        <w:tc>
          <w:tcPr>
            <w:tcW w:w="1240"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sz w:val="20"/>
                <w:szCs w:val="20"/>
              </w:rPr>
            </w:pPr>
            <w:r w:rsidRPr="00556A4F">
              <w:rPr>
                <w:color w:val="000000"/>
                <w:sz w:val="20"/>
                <w:szCs w:val="20"/>
              </w:rPr>
              <w:t>600 000</w:t>
            </w:r>
          </w:p>
        </w:tc>
        <w:tc>
          <w:tcPr>
            <w:tcW w:w="1240"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sz w:val="20"/>
                <w:szCs w:val="20"/>
              </w:rPr>
            </w:pPr>
            <w:r w:rsidRPr="00556A4F">
              <w:rPr>
                <w:color w:val="000000"/>
                <w:sz w:val="20"/>
                <w:szCs w:val="20"/>
              </w:rPr>
              <w:t>600 000</w:t>
            </w:r>
          </w:p>
        </w:tc>
        <w:tc>
          <w:tcPr>
            <w:tcW w:w="1240"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sz w:val="20"/>
                <w:szCs w:val="20"/>
              </w:rPr>
            </w:pPr>
            <w:r w:rsidRPr="00556A4F">
              <w:rPr>
                <w:color w:val="000000"/>
                <w:sz w:val="20"/>
                <w:szCs w:val="20"/>
              </w:rPr>
              <w:t>600 000</w:t>
            </w:r>
          </w:p>
        </w:tc>
      </w:tr>
      <w:tr w:rsidR="00556A4F" w:rsidRPr="00556A4F" w:rsidTr="00556A4F">
        <w:trPr>
          <w:trHeight w:val="510"/>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sz w:val="20"/>
                <w:szCs w:val="20"/>
              </w:rPr>
            </w:pPr>
            <w:r w:rsidRPr="00556A4F">
              <w:rPr>
                <w:color w:val="000000"/>
                <w:sz w:val="20"/>
                <w:szCs w:val="20"/>
              </w:rPr>
              <w:t>6</w:t>
            </w:r>
          </w:p>
        </w:tc>
        <w:tc>
          <w:tcPr>
            <w:tcW w:w="1846" w:type="dxa"/>
            <w:tcBorders>
              <w:top w:val="nil"/>
              <w:left w:val="nil"/>
              <w:bottom w:val="single" w:sz="4" w:space="0" w:color="auto"/>
              <w:right w:val="single" w:sz="4" w:space="0" w:color="auto"/>
            </w:tcBorders>
            <w:shd w:val="clear" w:color="auto" w:fill="auto"/>
            <w:hideMark/>
          </w:tcPr>
          <w:p w:rsidR="00556A4F" w:rsidRPr="00556A4F" w:rsidRDefault="00556A4F" w:rsidP="00556A4F">
            <w:pPr>
              <w:rPr>
                <w:color w:val="000000"/>
                <w:sz w:val="20"/>
                <w:szCs w:val="20"/>
              </w:rPr>
            </w:pPr>
            <w:r w:rsidRPr="00556A4F">
              <w:rPr>
                <w:color w:val="000000"/>
                <w:sz w:val="20"/>
                <w:szCs w:val="20"/>
              </w:rPr>
              <w:t>транспортные расходы</w:t>
            </w:r>
          </w:p>
        </w:tc>
        <w:tc>
          <w:tcPr>
            <w:tcW w:w="1157" w:type="dxa"/>
            <w:tcBorders>
              <w:top w:val="nil"/>
              <w:left w:val="nil"/>
              <w:bottom w:val="single" w:sz="4" w:space="0" w:color="auto"/>
              <w:right w:val="single" w:sz="4" w:space="0" w:color="auto"/>
            </w:tcBorders>
            <w:shd w:val="clear" w:color="000000" w:fill="FFFFFF"/>
            <w:vAlign w:val="center"/>
            <w:hideMark/>
          </w:tcPr>
          <w:p w:rsidR="00556A4F" w:rsidRPr="00556A4F" w:rsidRDefault="00556A4F" w:rsidP="00556A4F">
            <w:pPr>
              <w:jc w:val="right"/>
              <w:rPr>
                <w:color w:val="000000"/>
                <w:sz w:val="20"/>
                <w:szCs w:val="20"/>
              </w:rPr>
            </w:pPr>
            <w:r w:rsidRPr="00556A4F">
              <w:rPr>
                <w:color w:val="000000"/>
                <w:sz w:val="20"/>
                <w:szCs w:val="20"/>
              </w:rPr>
              <w:t>600 000</w:t>
            </w:r>
          </w:p>
        </w:tc>
        <w:tc>
          <w:tcPr>
            <w:tcW w:w="1240"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sz w:val="20"/>
                <w:szCs w:val="20"/>
              </w:rPr>
            </w:pPr>
            <w:r w:rsidRPr="00556A4F">
              <w:rPr>
                <w:color w:val="000000"/>
                <w:sz w:val="20"/>
                <w:szCs w:val="20"/>
              </w:rPr>
              <w:t>600 000</w:t>
            </w:r>
          </w:p>
        </w:tc>
        <w:tc>
          <w:tcPr>
            <w:tcW w:w="1240"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sz w:val="20"/>
                <w:szCs w:val="20"/>
              </w:rPr>
            </w:pPr>
            <w:r w:rsidRPr="00556A4F">
              <w:rPr>
                <w:color w:val="000000"/>
                <w:sz w:val="20"/>
                <w:szCs w:val="20"/>
              </w:rPr>
              <w:t>600 000</w:t>
            </w:r>
          </w:p>
        </w:tc>
        <w:tc>
          <w:tcPr>
            <w:tcW w:w="1240"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sz w:val="20"/>
                <w:szCs w:val="20"/>
              </w:rPr>
            </w:pPr>
            <w:r w:rsidRPr="00556A4F">
              <w:rPr>
                <w:color w:val="000000"/>
                <w:sz w:val="20"/>
                <w:szCs w:val="20"/>
              </w:rPr>
              <w:t>600 000</w:t>
            </w:r>
          </w:p>
        </w:tc>
        <w:tc>
          <w:tcPr>
            <w:tcW w:w="1240"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sz w:val="20"/>
                <w:szCs w:val="20"/>
              </w:rPr>
            </w:pPr>
            <w:r w:rsidRPr="00556A4F">
              <w:rPr>
                <w:color w:val="000000"/>
                <w:sz w:val="20"/>
                <w:szCs w:val="20"/>
              </w:rPr>
              <w:t>600 000</w:t>
            </w:r>
          </w:p>
        </w:tc>
        <w:tc>
          <w:tcPr>
            <w:tcW w:w="1240"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sz w:val="20"/>
                <w:szCs w:val="20"/>
              </w:rPr>
            </w:pPr>
            <w:r w:rsidRPr="00556A4F">
              <w:rPr>
                <w:color w:val="000000"/>
                <w:sz w:val="20"/>
                <w:szCs w:val="20"/>
              </w:rPr>
              <w:t>600 000</w:t>
            </w:r>
          </w:p>
        </w:tc>
      </w:tr>
      <w:tr w:rsidR="00556A4F" w:rsidRPr="00556A4F" w:rsidTr="00556A4F">
        <w:trPr>
          <w:trHeight w:val="300"/>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sz w:val="20"/>
                <w:szCs w:val="20"/>
              </w:rPr>
            </w:pPr>
            <w:r w:rsidRPr="00556A4F">
              <w:rPr>
                <w:color w:val="000000"/>
                <w:sz w:val="20"/>
                <w:szCs w:val="20"/>
              </w:rPr>
              <w:t>7</w:t>
            </w:r>
          </w:p>
        </w:tc>
        <w:tc>
          <w:tcPr>
            <w:tcW w:w="1846"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rPr>
                <w:color w:val="000000"/>
                <w:sz w:val="20"/>
                <w:szCs w:val="20"/>
              </w:rPr>
            </w:pPr>
            <w:r w:rsidRPr="00556A4F">
              <w:rPr>
                <w:color w:val="000000"/>
                <w:sz w:val="20"/>
                <w:szCs w:val="20"/>
              </w:rPr>
              <w:t>Амортизация</w:t>
            </w:r>
          </w:p>
        </w:tc>
        <w:tc>
          <w:tcPr>
            <w:tcW w:w="1157" w:type="dxa"/>
            <w:tcBorders>
              <w:top w:val="nil"/>
              <w:left w:val="nil"/>
              <w:bottom w:val="single" w:sz="4" w:space="0" w:color="auto"/>
              <w:right w:val="single" w:sz="4" w:space="0" w:color="auto"/>
            </w:tcBorders>
            <w:shd w:val="clear" w:color="000000" w:fill="FFFFFF"/>
            <w:vAlign w:val="center"/>
            <w:hideMark/>
          </w:tcPr>
          <w:p w:rsidR="00556A4F" w:rsidRPr="00556A4F" w:rsidRDefault="00556A4F" w:rsidP="00556A4F">
            <w:pPr>
              <w:jc w:val="right"/>
              <w:rPr>
                <w:color w:val="000000"/>
                <w:sz w:val="20"/>
                <w:szCs w:val="20"/>
              </w:rPr>
            </w:pPr>
            <w:r w:rsidRPr="00556A4F">
              <w:rPr>
                <w:color w:val="000000"/>
                <w:sz w:val="20"/>
                <w:szCs w:val="20"/>
              </w:rPr>
              <w:t>2 550 000</w:t>
            </w:r>
          </w:p>
        </w:tc>
        <w:tc>
          <w:tcPr>
            <w:tcW w:w="1240"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sz w:val="20"/>
                <w:szCs w:val="20"/>
              </w:rPr>
            </w:pPr>
            <w:r w:rsidRPr="00556A4F">
              <w:rPr>
                <w:color w:val="000000"/>
                <w:sz w:val="20"/>
                <w:szCs w:val="20"/>
              </w:rPr>
              <w:t>2 550 000</w:t>
            </w:r>
          </w:p>
        </w:tc>
        <w:tc>
          <w:tcPr>
            <w:tcW w:w="1240"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sz w:val="20"/>
                <w:szCs w:val="20"/>
              </w:rPr>
            </w:pPr>
            <w:r w:rsidRPr="00556A4F">
              <w:rPr>
                <w:color w:val="000000"/>
                <w:sz w:val="20"/>
                <w:szCs w:val="20"/>
              </w:rPr>
              <w:t>2 550 000</w:t>
            </w:r>
          </w:p>
        </w:tc>
        <w:tc>
          <w:tcPr>
            <w:tcW w:w="1240"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sz w:val="20"/>
                <w:szCs w:val="20"/>
              </w:rPr>
            </w:pPr>
            <w:r w:rsidRPr="00556A4F">
              <w:rPr>
                <w:color w:val="000000"/>
                <w:sz w:val="20"/>
                <w:szCs w:val="20"/>
              </w:rPr>
              <w:t>2 550 000</w:t>
            </w:r>
          </w:p>
        </w:tc>
        <w:tc>
          <w:tcPr>
            <w:tcW w:w="1240"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sz w:val="20"/>
                <w:szCs w:val="20"/>
              </w:rPr>
            </w:pPr>
            <w:r w:rsidRPr="00556A4F">
              <w:rPr>
                <w:color w:val="000000"/>
                <w:sz w:val="20"/>
                <w:szCs w:val="20"/>
              </w:rPr>
              <w:t>2 550 000</w:t>
            </w:r>
          </w:p>
        </w:tc>
        <w:tc>
          <w:tcPr>
            <w:tcW w:w="1240"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sz w:val="20"/>
                <w:szCs w:val="20"/>
              </w:rPr>
            </w:pPr>
            <w:r w:rsidRPr="00556A4F">
              <w:rPr>
                <w:color w:val="000000"/>
                <w:sz w:val="20"/>
                <w:szCs w:val="20"/>
              </w:rPr>
              <w:t>2 550 000</w:t>
            </w:r>
          </w:p>
        </w:tc>
      </w:tr>
      <w:tr w:rsidR="00556A4F" w:rsidRPr="00556A4F" w:rsidTr="00556A4F">
        <w:trPr>
          <w:trHeight w:val="300"/>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sz w:val="20"/>
                <w:szCs w:val="20"/>
              </w:rPr>
            </w:pPr>
            <w:r w:rsidRPr="00556A4F">
              <w:rPr>
                <w:color w:val="000000"/>
                <w:sz w:val="20"/>
                <w:szCs w:val="20"/>
              </w:rPr>
              <w:t>8</w:t>
            </w:r>
          </w:p>
        </w:tc>
        <w:tc>
          <w:tcPr>
            <w:tcW w:w="1846" w:type="dxa"/>
            <w:tcBorders>
              <w:top w:val="nil"/>
              <w:left w:val="nil"/>
              <w:bottom w:val="single" w:sz="4" w:space="0" w:color="auto"/>
              <w:right w:val="single" w:sz="4" w:space="0" w:color="auto"/>
            </w:tcBorders>
            <w:shd w:val="clear" w:color="auto" w:fill="auto"/>
            <w:vAlign w:val="bottom"/>
            <w:hideMark/>
          </w:tcPr>
          <w:p w:rsidR="00556A4F" w:rsidRPr="00556A4F" w:rsidRDefault="00556A4F" w:rsidP="00556A4F">
            <w:pPr>
              <w:rPr>
                <w:color w:val="000000"/>
                <w:sz w:val="20"/>
                <w:szCs w:val="20"/>
              </w:rPr>
            </w:pPr>
            <w:r w:rsidRPr="00556A4F">
              <w:rPr>
                <w:color w:val="000000"/>
                <w:sz w:val="20"/>
                <w:szCs w:val="20"/>
              </w:rPr>
              <w:t>Расходы банка</w:t>
            </w:r>
          </w:p>
        </w:tc>
        <w:tc>
          <w:tcPr>
            <w:tcW w:w="1157" w:type="dxa"/>
            <w:tcBorders>
              <w:top w:val="nil"/>
              <w:left w:val="nil"/>
              <w:bottom w:val="single" w:sz="4" w:space="0" w:color="auto"/>
              <w:right w:val="single" w:sz="4" w:space="0" w:color="auto"/>
            </w:tcBorders>
            <w:shd w:val="clear" w:color="000000" w:fill="FFFFFF"/>
            <w:noWrap/>
            <w:vAlign w:val="center"/>
            <w:hideMark/>
          </w:tcPr>
          <w:p w:rsidR="00556A4F" w:rsidRPr="00556A4F" w:rsidRDefault="00556A4F" w:rsidP="00556A4F">
            <w:pPr>
              <w:jc w:val="right"/>
              <w:rPr>
                <w:sz w:val="20"/>
                <w:szCs w:val="20"/>
              </w:rPr>
            </w:pPr>
            <w:r w:rsidRPr="00556A4F">
              <w:rPr>
                <w:sz w:val="20"/>
                <w:szCs w:val="20"/>
              </w:rPr>
              <w:t>744 480</w:t>
            </w:r>
          </w:p>
        </w:tc>
        <w:tc>
          <w:tcPr>
            <w:tcW w:w="1240" w:type="dxa"/>
            <w:tcBorders>
              <w:top w:val="nil"/>
              <w:left w:val="nil"/>
              <w:bottom w:val="single" w:sz="4" w:space="0" w:color="auto"/>
              <w:right w:val="single" w:sz="4" w:space="0" w:color="auto"/>
            </w:tcBorders>
            <w:shd w:val="clear" w:color="000000" w:fill="FFFFFF"/>
            <w:noWrap/>
            <w:vAlign w:val="center"/>
            <w:hideMark/>
          </w:tcPr>
          <w:p w:rsidR="00556A4F" w:rsidRPr="00556A4F" w:rsidRDefault="00556A4F" w:rsidP="00556A4F">
            <w:pPr>
              <w:jc w:val="right"/>
              <w:rPr>
                <w:sz w:val="20"/>
                <w:szCs w:val="20"/>
              </w:rPr>
            </w:pPr>
            <w:r w:rsidRPr="00556A4F">
              <w:rPr>
                <w:sz w:val="20"/>
                <w:szCs w:val="20"/>
              </w:rPr>
              <w:t>744 480</w:t>
            </w:r>
          </w:p>
        </w:tc>
        <w:tc>
          <w:tcPr>
            <w:tcW w:w="1240" w:type="dxa"/>
            <w:tcBorders>
              <w:top w:val="nil"/>
              <w:left w:val="nil"/>
              <w:bottom w:val="single" w:sz="4" w:space="0" w:color="auto"/>
              <w:right w:val="single" w:sz="4" w:space="0" w:color="auto"/>
            </w:tcBorders>
            <w:shd w:val="clear" w:color="000000" w:fill="FFFFFF"/>
            <w:noWrap/>
            <w:vAlign w:val="center"/>
            <w:hideMark/>
          </w:tcPr>
          <w:p w:rsidR="00556A4F" w:rsidRPr="00556A4F" w:rsidRDefault="00556A4F" w:rsidP="00556A4F">
            <w:pPr>
              <w:jc w:val="right"/>
              <w:rPr>
                <w:sz w:val="20"/>
                <w:szCs w:val="20"/>
              </w:rPr>
            </w:pPr>
            <w:r w:rsidRPr="00556A4F">
              <w:rPr>
                <w:sz w:val="20"/>
                <w:szCs w:val="20"/>
              </w:rPr>
              <w:t>744 480</w:t>
            </w:r>
          </w:p>
        </w:tc>
        <w:tc>
          <w:tcPr>
            <w:tcW w:w="1240" w:type="dxa"/>
            <w:tcBorders>
              <w:top w:val="nil"/>
              <w:left w:val="nil"/>
              <w:bottom w:val="single" w:sz="4" w:space="0" w:color="auto"/>
              <w:right w:val="single" w:sz="4" w:space="0" w:color="auto"/>
            </w:tcBorders>
            <w:shd w:val="clear" w:color="000000" w:fill="FFFFFF"/>
            <w:noWrap/>
            <w:vAlign w:val="center"/>
            <w:hideMark/>
          </w:tcPr>
          <w:p w:rsidR="00556A4F" w:rsidRPr="00556A4F" w:rsidRDefault="00556A4F" w:rsidP="00556A4F">
            <w:pPr>
              <w:jc w:val="right"/>
              <w:rPr>
                <w:sz w:val="20"/>
                <w:szCs w:val="20"/>
              </w:rPr>
            </w:pPr>
            <w:r w:rsidRPr="00556A4F">
              <w:rPr>
                <w:sz w:val="20"/>
                <w:szCs w:val="20"/>
              </w:rPr>
              <w:t>744 480</w:t>
            </w:r>
          </w:p>
        </w:tc>
        <w:tc>
          <w:tcPr>
            <w:tcW w:w="1240" w:type="dxa"/>
            <w:tcBorders>
              <w:top w:val="nil"/>
              <w:left w:val="nil"/>
              <w:bottom w:val="single" w:sz="4" w:space="0" w:color="auto"/>
              <w:right w:val="single" w:sz="4" w:space="0" w:color="auto"/>
            </w:tcBorders>
            <w:shd w:val="clear" w:color="000000" w:fill="FFFFFF"/>
            <w:noWrap/>
            <w:vAlign w:val="center"/>
            <w:hideMark/>
          </w:tcPr>
          <w:p w:rsidR="00556A4F" w:rsidRPr="00556A4F" w:rsidRDefault="00556A4F" w:rsidP="00556A4F">
            <w:pPr>
              <w:jc w:val="right"/>
              <w:rPr>
                <w:sz w:val="20"/>
                <w:szCs w:val="20"/>
              </w:rPr>
            </w:pPr>
            <w:r w:rsidRPr="00556A4F">
              <w:rPr>
                <w:sz w:val="20"/>
                <w:szCs w:val="20"/>
              </w:rPr>
              <w:t>744 480</w:t>
            </w:r>
          </w:p>
        </w:tc>
        <w:tc>
          <w:tcPr>
            <w:tcW w:w="1240" w:type="dxa"/>
            <w:tcBorders>
              <w:top w:val="nil"/>
              <w:left w:val="nil"/>
              <w:bottom w:val="single" w:sz="4" w:space="0" w:color="auto"/>
              <w:right w:val="single" w:sz="4" w:space="0" w:color="auto"/>
            </w:tcBorders>
            <w:shd w:val="clear" w:color="000000" w:fill="FFFFFF"/>
            <w:noWrap/>
            <w:vAlign w:val="center"/>
            <w:hideMark/>
          </w:tcPr>
          <w:p w:rsidR="00556A4F" w:rsidRPr="00556A4F" w:rsidRDefault="00556A4F" w:rsidP="00556A4F">
            <w:pPr>
              <w:jc w:val="right"/>
              <w:rPr>
                <w:sz w:val="20"/>
                <w:szCs w:val="20"/>
              </w:rPr>
            </w:pPr>
            <w:r w:rsidRPr="00556A4F">
              <w:rPr>
                <w:sz w:val="20"/>
                <w:szCs w:val="20"/>
              </w:rPr>
              <w:t>744 480</w:t>
            </w:r>
          </w:p>
        </w:tc>
      </w:tr>
      <w:tr w:rsidR="00556A4F" w:rsidRPr="00556A4F" w:rsidTr="00556A4F">
        <w:trPr>
          <w:trHeight w:val="525"/>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sz w:val="20"/>
                <w:szCs w:val="20"/>
              </w:rPr>
            </w:pPr>
            <w:r w:rsidRPr="00556A4F">
              <w:rPr>
                <w:color w:val="000000"/>
                <w:sz w:val="20"/>
                <w:szCs w:val="20"/>
              </w:rPr>
              <w:t>9</w:t>
            </w:r>
          </w:p>
        </w:tc>
        <w:tc>
          <w:tcPr>
            <w:tcW w:w="1846" w:type="dxa"/>
            <w:tcBorders>
              <w:top w:val="nil"/>
              <w:left w:val="nil"/>
              <w:bottom w:val="single" w:sz="4" w:space="0" w:color="auto"/>
              <w:right w:val="single" w:sz="4" w:space="0" w:color="auto"/>
            </w:tcBorders>
            <w:shd w:val="clear" w:color="auto" w:fill="auto"/>
            <w:vAlign w:val="bottom"/>
            <w:hideMark/>
          </w:tcPr>
          <w:p w:rsidR="00556A4F" w:rsidRPr="00556A4F" w:rsidRDefault="00556A4F" w:rsidP="00556A4F">
            <w:pPr>
              <w:rPr>
                <w:color w:val="000000"/>
                <w:sz w:val="20"/>
                <w:szCs w:val="20"/>
              </w:rPr>
            </w:pPr>
            <w:r w:rsidRPr="00556A4F">
              <w:rPr>
                <w:color w:val="000000"/>
                <w:sz w:val="20"/>
                <w:szCs w:val="20"/>
              </w:rPr>
              <w:t>Расходы на топливо и ГСМ</w:t>
            </w:r>
          </w:p>
        </w:tc>
        <w:tc>
          <w:tcPr>
            <w:tcW w:w="1157" w:type="dxa"/>
            <w:tcBorders>
              <w:top w:val="nil"/>
              <w:left w:val="nil"/>
              <w:bottom w:val="single" w:sz="4" w:space="0" w:color="auto"/>
              <w:right w:val="single" w:sz="4" w:space="0" w:color="auto"/>
            </w:tcBorders>
            <w:shd w:val="clear" w:color="000000" w:fill="FFFFFF"/>
            <w:noWrap/>
            <w:vAlign w:val="center"/>
            <w:hideMark/>
          </w:tcPr>
          <w:p w:rsidR="00556A4F" w:rsidRPr="00556A4F" w:rsidRDefault="00556A4F" w:rsidP="00556A4F">
            <w:pPr>
              <w:jc w:val="right"/>
              <w:rPr>
                <w:color w:val="FF0000"/>
                <w:sz w:val="20"/>
                <w:szCs w:val="20"/>
              </w:rPr>
            </w:pPr>
            <w:r w:rsidRPr="00556A4F">
              <w:rPr>
                <w:color w:val="FF0000"/>
                <w:sz w:val="20"/>
                <w:szCs w:val="20"/>
              </w:rPr>
              <w:t>240 000</w:t>
            </w:r>
          </w:p>
        </w:tc>
        <w:tc>
          <w:tcPr>
            <w:tcW w:w="1240" w:type="dxa"/>
            <w:tcBorders>
              <w:top w:val="nil"/>
              <w:left w:val="nil"/>
              <w:bottom w:val="single" w:sz="4" w:space="0" w:color="auto"/>
              <w:right w:val="single" w:sz="4" w:space="0" w:color="auto"/>
            </w:tcBorders>
            <w:shd w:val="clear" w:color="000000" w:fill="FFFFFF"/>
            <w:noWrap/>
            <w:vAlign w:val="center"/>
            <w:hideMark/>
          </w:tcPr>
          <w:p w:rsidR="00556A4F" w:rsidRPr="00556A4F" w:rsidRDefault="00556A4F" w:rsidP="00556A4F">
            <w:pPr>
              <w:jc w:val="right"/>
              <w:rPr>
                <w:color w:val="FF0000"/>
                <w:sz w:val="20"/>
                <w:szCs w:val="20"/>
              </w:rPr>
            </w:pPr>
            <w:r w:rsidRPr="00556A4F">
              <w:rPr>
                <w:color w:val="FF0000"/>
                <w:sz w:val="20"/>
                <w:szCs w:val="20"/>
              </w:rPr>
              <w:t>240 000</w:t>
            </w:r>
          </w:p>
        </w:tc>
        <w:tc>
          <w:tcPr>
            <w:tcW w:w="1240" w:type="dxa"/>
            <w:tcBorders>
              <w:top w:val="nil"/>
              <w:left w:val="nil"/>
              <w:bottom w:val="single" w:sz="4" w:space="0" w:color="auto"/>
              <w:right w:val="single" w:sz="4" w:space="0" w:color="auto"/>
            </w:tcBorders>
            <w:shd w:val="clear" w:color="000000" w:fill="FFFFFF"/>
            <w:noWrap/>
            <w:vAlign w:val="center"/>
            <w:hideMark/>
          </w:tcPr>
          <w:p w:rsidR="00556A4F" w:rsidRPr="00556A4F" w:rsidRDefault="00556A4F" w:rsidP="00556A4F">
            <w:pPr>
              <w:jc w:val="right"/>
              <w:rPr>
                <w:color w:val="FF0000"/>
                <w:sz w:val="20"/>
                <w:szCs w:val="20"/>
              </w:rPr>
            </w:pPr>
            <w:r w:rsidRPr="00556A4F">
              <w:rPr>
                <w:color w:val="FF0000"/>
                <w:sz w:val="20"/>
                <w:szCs w:val="20"/>
              </w:rPr>
              <w:t>240 000</w:t>
            </w:r>
          </w:p>
        </w:tc>
        <w:tc>
          <w:tcPr>
            <w:tcW w:w="1240" w:type="dxa"/>
            <w:tcBorders>
              <w:top w:val="nil"/>
              <w:left w:val="nil"/>
              <w:bottom w:val="single" w:sz="4" w:space="0" w:color="auto"/>
              <w:right w:val="single" w:sz="4" w:space="0" w:color="auto"/>
            </w:tcBorders>
            <w:shd w:val="clear" w:color="000000" w:fill="FFFFFF"/>
            <w:noWrap/>
            <w:vAlign w:val="center"/>
            <w:hideMark/>
          </w:tcPr>
          <w:p w:rsidR="00556A4F" w:rsidRPr="00556A4F" w:rsidRDefault="00556A4F" w:rsidP="00556A4F">
            <w:pPr>
              <w:jc w:val="right"/>
              <w:rPr>
                <w:color w:val="FF0000"/>
                <w:sz w:val="20"/>
                <w:szCs w:val="20"/>
              </w:rPr>
            </w:pPr>
            <w:r w:rsidRPr="00556A4F">
              <w:rPr>
                <w:color w:val="FF0000"/>
                <w:sz w:val="20"/>
                <w:szCs w:val="20"/>
              </w:rPr>
              <w:t>240 000</w:t>
            </w:r>
          </w:p>
        </w:tc>
        <w:tc>
          <w:tcPr>
            <w:tcW w:w="1240" w:type="dxa"/>
            <w:tcBorders>
              <w:top w:val="nil"/>
              <w:left w:val="nil"/>
              <w:bottom w:val="single" w:sz="4" w:space="0" w:color="auto"/>
              <w:right w:val="single" w:sz="4" w:space="0" w:color="auto"/>
            </w:tcBorders>
            <w:shd w:val="clear" w:color="000000" w:fill="FFFFFF"/>
            <w:noWrap/>
            <w:vAlign w:val="center"/>
            <w:hideMark/>
          </w:tcPr>
          <w:p w:rsidR="00556A4F" w:rsidRPr="00556A4F" w:rsidRDefault="00556A4F" w:rsidP="00556A4F">
            <w:pPr>
              <w:jc w:val="right"/>
              <w:rPr>
                <w:color w:val="FF0000"/>
                <w:sz w:val="20"/>
                <w:szCs w:val="20"/>
              </w:rPr>
            </w:pPr>
            <w:r w:rsidRPr="00556A4F">
              <w:rPr>
                <w:color w:val="FF0000"/>
                <w:sz w:val="20"/>
                <w:szCs w:val="20"/>
              </w:rPr>
              <w:t>240 000</w:t>
            </w:r>
          </w:p>
        </w:tc>
        <w:tc>
          <w:tcPr>
            <w:tcW w:w="1240" w:type="dxa"/>
            <w:tcBorders>
              <w:top w:val="nil"/>
              <w:left w:val="nil"/>
              <w:bottom w:val="single" w:sz="4" w:space="0" w:color="auto"/>
              <w:right w:val="single" w:sz="4" w:space="0" w:color="auto"/>
            </w:tcBorders>
            <w:shd w:val="clear" w:color="000000" w:fill="FFFFFF"/>
            <w:noWrap/>
            <w:vAlign w:val="center"/>
            <w:hideMark/>
          </w:tcPr>
          <w:p w:rsidR="00556A4F" w:rsidRPr="00556A4F" w:rsidRDefault="00556A4F" w:rsidP="00556A4F">
            <w:pPr>
              <w:jc w:val="right"/>
              <w:rPr>
                <w:color w:val="FF0000"/>
                <w:sz w:val="20"/>
                <w:szCs w:val="20"/>
              </w:rPr>
            </w:pPr>
            <w:r w:rsidRPr="00556A4F">
              <w:rPr>
                <w:color w:val="FF0000"/>
                <w:sz w:val="20"/>
                <w:szCs w:val="20"/>
              </w:rPr>
              <w:t>240 000</w:t>
            </w:r>
          </w:p>
        </w:tc>
      </w:tr>
      <w:tr w:rsidR="00556A4F" w:rsidRPr="00556A4F" w:rsidTr="00556A4F">
        <w:trPr>
          <w:trHeight w:val="300"/>
        </w:trPr>
        <w:tc>
          <w:tcPr>
            <w:tcW w:w="417" w:type="dxa"/>
            <w:tcBorders>
              <w:top w:val="nil"/>
              <w:left w:val="single" w:sz="4" w:space="0" w:color="auto"/>
              <w:bottom w:val="single" w:sz="4" w:space="0" w:color="auto"/>
              <w:right w:val="single" w:sz="4" w:space="0" w:color="auto"/>
            </w:tcBorders>
            <w:shd w:val="clear" w:color="000000" w:fill="C5D9F1"/>
            <w:noWrap/>
            <w:vAlign w:val="bottom"/>
            <w:hideMark/>
          </w:tcPr>
          <w:p w:rsidR="00556A4F" w:rsidRPr="00556A4F" w:rsidRDefault="00556A4F" w:rsidP="00556A4F">
            <w:pPr>
              <w:rPr>
                <w:b/>
                <w:bCs/>
                <w:color w:val="000000"/>
                <w:sz w:val="20"/>
                <w:szCs w:val="20"/>
              </w:rPr>
            </w:pPr>
            <w:r w:rsidRPr="00556A4F">
              <w:rPr>
                <w:b/>
                <w:bCs/>
                <w:color w:val="000000"/>
                <w:sz w:val="20"/>
                <w:szCs w:val="20"/>
              </w:rPr>
              <w:t> </w:t>
            </w:r>
          </w:p>
        </w:tc>
        <w:tc>
          <w:tcPr>
            <w:tcW w:w="1846" w:type="dxa"/>
            <w:tcBorders>
              <w:top w:val="nil"/>
              <w:left w:val="nil"/>
              <w:bottom w:val="single" w:sz="4" w:space="0" w:color="auto"/>
              <w:right w:val="single" w:sz="4" w:space="0" w:color="auto"/>
            </w:tcBorders>
            <w:shd w:val="clear" w:color="000000" w:fill="C5D9F1"/>
            <w:vAlign w:val="bottom"/>
            <w:hideMark/>
          </w:tcPr>
          <w:p w:rsidR="00556A4F" w:rsidRPr="00556A4F" w:rsidRDefault="00556A4F" w:rsidP="00556A4F">
            <w:pPr>
              <w:rPr>
                <w:b/>
                <w:bCs/>
                <w:color w:val="000000"/>
                <w:sz w:val="20"/>
                <w:szCs w:val="20"/>
              </w:rPr>
            </w:pPr>
            <w:r w:rsidRPr="00556A4F">
              <w:rPr>
                <w:b/>
                <w:bCs/>
                <w:color w:val="000000"/>
                <w:sz w:val="20"/>
                <w:szCs w:val="20"/>
              </w:rPr>
              <w:t>итого</w:t>
            </w:r>
          </w:p>
        </w:tc>
        <w:tc>
          <w:tcPr>
            <w:tcW w:w="1157" w:type="dxa"/>
            <w:tcBorders>
              <w:top w:val="nil"/>
              <w:left w:val="nil"/>
              <w:bottom w:val="single" w:sz="4" w:space="0" w:color="auto"/>
              <w:right w:val="single" w:sz="4" w:space="0" w:color="auto"/>
            </w:tcBorders>
            <w:shd w:val="clear" w:color="000000" w:fill="C5D9F1"/>
            <w:noWrap/>
            <w:vAlign w:val="bottom"/>
            <w:hideMark/>
          </w:tcPr>
          <w:p w:rsidR="00556A4F" w:rsidRPr="00556A4F" w:rsidRDefault="00556A4F" w:rsidP="00556A4F">
            <w:pPr>
              <w:jc w:val="right"/>
              <w:rPr>
                <w:b/>
                <w:bCs/>
                <w:color w:val="000000"/>
                <w:sz w:val="20"/>
                <w:szCs w:val="20"/>
              </w:rPr>
            </w:pPr>
            <w:r w:rsidRPr="00556A4F">
              <w:rPr>
                <w:b/>
                <w:bCs/>
                <w:color w:val="000000"/>
                <w:sz w:val="20"/>
                <w:szCs w:val="20"/>
              </w:rPr>
              <w:t>55 481 520</w:t>
            </w:r>
          </w:p>
        </w:tc>
        <w:tc>
          <w:tcPr>
            <w:tcW w:w="1240" w:type="dxa"/>
            <w:tcBorders>
              <w:top w:val="nil"/>
              <w:left w:val="nil"/>
              <w:bottom w:val="single" w:sz="4" w:space="0" w:color="auto"/>
              <w:right w:val="single" w:sz="4" w:space="0" w:color="auto"/>
            </w:tcBorders>
            <w:shd w:val="clear" w:color="000000" w:fill="C5D9F1"/>
            <w:noWrap/>
            <w:vAlign w:val="bottom"/>
            <w:hideMark/>
          </w:tcPr>
          <w:p w:rsidR="00556A4F" w:rsidRPr="00556A4F" w:rsidRDefault="00556A4F" w:rsidP="00556A4F">
            <w:pPr>
              <w:jc w:val="right"/>
              <w:rPr>
                <w:b/>
                <w:bCs/>
                <w:color w:val="000000"/>
                <w:sz w:val="20"/>
                <w:szCs w:val="20"/>
              </w:rPr>
            </w:pPr>
            <w:r w:rsidRPr="00556A4F">
              <w:rPr>
                <w:b/>
                <w:bCs/>
                <w:color w:val="000000"/>
                <w:sz w:val="20"/>
                <w:szCs w:val="20"/>
              </w:rPr>
              <w:t>55 481 520</w:t>
            </w:r>
          </w:p>
        </w:tc>
        <w:tc>
          <w:tcPr>
            <w:tcW w:w="1240" w:type="dxa"/>
            <w:tcBorders>
              <w:top w:val="nil"/>
              <w:left w:val="nil"/>
              <w:bottom w:val="single" w:sz="4" w:space="0" w:color="auto"/>
              <w:right w:val="single" w:sz="4" w:space="0" w:color="auto"/>
            </w:tcBorders>
            <w:shd w:val="clear" w:color="000000" w:fill="C5D9F1"/>
            <w:noWrap/>
            <w:vAlign w:val="bottom"/>
            <w:hideMark/>
          </w:tcPr>
          <w:p w:rsidR="00556A4F" w:rsidRPr="00556A4F" w:rsidRDefault="00556A4F" w:rsidP="00556A4F">
            <w:pPr>
              <w:jc w:val="right"/>
              <w:rPr>
                <w:b/>
                <w:bCs/>
                <w:color w:val="000000"/>
                <w:sz w:val="20"/>
                <w:szCs w:val="20"/>
              </w:rPr>
            </w:pPr>
            <w:r w:rsidRPr="00556A4F">
              <w:rPr>
                <w:b/>
                <w:bCs/>
                <w:color w:val="000000"/>
                <w:sz w:val="20"/>
                <w:szCs w:val="20"/>
              </w:rPr>
              <w:t>55 481 520</w:t>
            </w:r>
          </w:p>
        </w:tc>
        <w:tc>
          <w:tcPr>
            <w:tcW w:w="1240" w:type="dxa"/>
            <w:tcBorders>
              <w:top w:val="nil"/>
              <w:left w:val="nil"/>
              <w:bottom w:val="single" w:sz="4" w:space="0" w:color="auto"/>
              <w:right w:val="single" w:sz="4" w:space="0" w:color="auto"/>
            </w:tcBorders>
            <w:shd w:val="clear" w:color="000000" w:fill="C5D9F1"/>
            <w:noWrap/>
            <w:vAlign w:val="bottom"/>
            <w:hideMark/>
          </w:tcPr>
          <w:p w:rsidR="00556A4F" w:rsidRPr="00556A4F" w:rsidRDefault="00556A4F" w:rsidP="00556A4F">
            <w:pPr>
              <w:jc w:val="right"/>
              <w:rPr>
                <w:b/>
                <w:bCs/>
                <w:color w:val="000000"/>
                <w:sz w:val="20"/>
                <w:szCs w:val="20"/>
              </w:rPr>
            </w:pPr>
            <w:r w:rsidRPr="00556A4F">
              <w:rPr>
                <w:b/>
                <w:bCs/>
                <w:color w:val="000000"/>
                <w:sz w:val="20"/>
                <w:szCs w:val="20"/>
              </w:rPr>
              <w:t>55 481 520</w:t>
            </w:r>
          </w:p>
        </w:tc>
        <w:tc>
          <w:tcPr>
            <w:tcW w:w="1240" w:type="dxa"/>
            <w:tcBorders>
              <w:top w:val="nil"/>
              <w:left w:val="nil"/>
              <w:bottom w:val="single" w:sz="4" w:space="0" w:color="auto"/>
              <w:right w:val="single" w:sz="4" w:space="0" w:color="auto"/>
            </w:tcBorders>
            <w:shd w:val="clear" w:color="000000" w:fill="C5D9F1"/>
            <w:noWrap/>
            <w:vAlign w:val="bottom"/>
            <w:hideMark/>
          </w:tcPr>
          <w:p w:rsidR="00556A4F" w:rsidRPr="00556A4F" w:rsidRDefault="00556A4F" w:rsidP="00556A4F">
            <w:pPr>
              <w:jc w:val="right"/>
              <w:rPr>
                <w:b/>
                <w:bCs/>
                <w:color w:val="000000"/>
                <w:sz w:val="20"/>
                <w:szCs w:val="20"/>
              </w:rPr>
            </w:pPr>
            <w:r w:rsidRPr="00556A4F">
              <w:rPr>
                <w:b/>
                <w:bCs/>
                <w:color w:val="000000"/>
                <w:sz w:val="20"/>
                <w:szCs w:val="20"/>
              </w:rPr>
              <w:t>55 481 520</w:t>
            </w:r>
          </w:p>
        </w:tc>
        <w:tc>
          <w:tcPr>
            <w:tcW w:w="1240" w:type="dxa"/>
            <w:tcBorders>
              <w:top w:val="nil"/>
              <w:left w:val="nil"/>
              <w:bottom w:val="single" w:sz="4" w:space="0" w:color="auto"/>
              <w:right w:val="single" w:sz="4" w:space="0" w:color="auto"/>
            </w:tcBorders>
            <w:shd w:val="clear" w:color="000000" w:fill="C5D9F1"/>
            <w:noWrap/>
            <w:vAlign w:val="bottom"/>
            <w:hideMark/>
          </w:tcPr>
          <w:p w:rsidR="00556A4F" w:rsidRPr="00556A4F" w:rsidRDefault="00556A4F" w:rsidP="00556A4F">
            <w:pPr>
              <w:jc w:val="right"/>
              <w:rPr>
                <w:b/>
                <w:bCs/>
                <w:color w:val="000000"/>
                <w:sz w:val="20"/>
                <w:szCs w:val="20"/>
              </w:rPr>
            </w:pPr>
            <w:r w:rsidRPr="00556A4F">
              <w:rPr>
                <w:b/>
                <w:bCs/>
                <w:color w:val="000000"/>
                <w:sz w:val="20"/>
                <w:szCs w:val="20"/>
              </w:rPr>
              <w:t>55 481 520</w:t>
            </w:r>
          </w:p>
        </w:tc>
      </w:tr>
    </w:tbl>
    <w:p w:rsidR="001209B1" w:rsidRDefault="001209B1" w:rsidP="001D5DF5">
      <w:pPr>
        <w:pStyle w:val="a3"/>
        <w:tabs>
          <w:tab w:val="left" w:pos="0"/>
        </w:tabs>
        <w:spacing w:line="276" w:lineRule="auto"/>
        <w:jc w:val="both"/>
        <w:rPr>
          <w:rFonts w:ascii="Times New Roman" w:hAnsi="Times New Roman" w:cs="Times New Roman"/>
          <w:sz w:val="24"/>
          <w:szCs w:val="24"/>
        </w:rPr>
      </w:pPr>
    </w:p>
    <w:p w:rsidR="00C51A4A" w:rsidRPr="00996D76" w:rsidRDefault="00C51A4A" w:rsidP="00F42E0B">
      <w:pPr>
        <w:pStyle w:val="a3"/>
        <w:tabs>
          <w:tab w:val="left" w:pos="0"/>
        </w:tabs>
        <w:spacing w:line="276" w:lineRule="auto"/>
        <w:jc w:val="both"/>
        <w:rPr>
          <w:rFonts w:ascii="Times New Roman" w:hAnsi="Times New Roman" w:cs="Times New Roman"/>
          <w:sz w:val="24"/>
          <w:szCs w:val="24"/>
        </w:rPr>
      </w:pPr>
    </w:p>
    <w:p w:rsidR="00731969" w:rsidRPr="00996D76" w:rsidRDefault="00731969" w:rsidP="00F42E0B">
      <w:pPr>
        <w:pStyle w:val="a3"/>
        <w:tabs>
          <w:tab w:val="left" w:pos="0"/>
        </w:tabs>
        <w:spacing w:line="276" w:lineRule="auto"/>
        <w:jc w:val="both"/>
        <w:rPr>
          <w:rFonts w:ascii="Times New Roman" w:hAnsi="Times New Roman" w:cs="Times New Roman"/>
          <w:sz w:val="24"/>
          <w:szCs w:val="24"/>
        </w:rPr>
      </w:pPr>
    </w:p>
    <w:p w:rsidR="009246A5" w:rsidRPr="00996D76" w:rsidRDefault="009246A5" w:rsidP="002405E6">
      <w:pPr>
        <w:pStyle w:val="a3"/>
        <w:tabs>
          <w:tab w:val="left" w:pos="0"/>
        </w:tabs>
        <w:jc w:val="both"/>
        <w:rPr>
          <w:rFonts w:ascii="Times New Roman" w:hAnsi="Times New Roman" w:cs="Times New Roman"/>
          <w:sz w:val="24"/>
          <w:szCs w:val="24"/>
        </w:rPr>
      </w:pPr>
    </w:p>
    <w:p w:rsidR="00731969" w:rsidRPr="00FB3E08" w:rsidRDefault="00731969" w:rsidP="002405E6">
      <w:pPr>
        <w:pStyle w:val="a3"/>
        <w:tabs>
          <w:tab w:val="left" w:pos="0"/>
        </w:tabs>
        <w:jc w:val="both"/>
        <w:rPr>
          <w:rFonts w:ascii="Times New Roman" w:hAnsi="Times New Roman" w:cs="Times New Roman"/>
          <w:sz w:val="28"/>
          <w:szCs w:val="28"/>
          <w:lang w:val="kk-KZ"/>
        </w:rPr>
        <w:sectPr w:rsidR="00731969" w:rsidRPr="00FB3E08" w:rsidSect="004C7220">
          <w:headerReference w:type="default" r:id="rId12"/>
          <w:footerReference w:type="default" r:id="rId13"/>
          <w:pgSz w:w="11906" w:h="16838"/>
          <w:pgMar w:top="851" w:right="850" w:bottom="993" w:left="1276" w:header="397" w:footer="397" w:gutter="0"/>
          <w:pgNumType w:start="0"/>
          <w:cols w:space="708"/>
          <w:titlePg/>
          <w:docGrid w:linePitch="360"/>
        </w:sectPr>
      </w:pPr>
    </w:p>
    <w:p w:rsidR="00731969" w:rsidRPr="00E864E4" w:rsidRDefault="00731969" w:rsidP="002405E6">
      <w:pPr>
        <w:pStyle w:val="a3"/>
        <w:tabs>
          <w:tab w:val="left" w:pos="0"/>
        </w:tabs>
        <w:jc w:val="both"/>
        <w:rPr>
          <w:rFonts w:ascii="Times New Roman" w:hAnsi="Times New Roman" w:cs="Times New Roman"/>
          <w:b/>
          <w:sz w:val="24"/>
          <w:szCs w:val="24"/>
        </w:rPr>
      </w:pPr>
      <w:r w:rsidRPr="00E864E4">
        <w:rPr>
          <w:rFonts w:ascii="Times New Roman" w:hAnsi="Times New Roman" w:cs="Times New Roman"/>
          <w:b/>
          <w:sz w:val="24"/>
          <w:szCs w:val="24"/>
        </w:rPr>
        <w:lastRenderedPageBreak/>
        <w:t>4.8 Прогноз отчета о прибылях и убытках</w:t>
      </w:r>
    </w:p>
    <w:p w:rsidR="006273D7" w:rsidRPr="00E864E4" w:rsidRDefault="006273D7" w:rsidP="002405E6">
      <w:pPr>
        <w:pStyle w:val="a3"/>
        <w:tabs>
          <w:tab w:val="left" w:pos="0"/>
        </w:tabs>
        <w:jc w:val="both"/>
        <w:rPr>
          <w:rFonts w:ascii="Times New Roman" w:hAnsi="Times New Roman" w:cs="Times New Roman"/>
          <w:b/>
          <w:sz w:val="24"/>
          <w:szCs w:val="24"/>
        </w:rPr>
      </w:pPr>
    </w:p>
    <w:p w:rsidR="00731969" w:rsidRPr="00E864E4" w:rsidRDefault="00731969" w:rsidP="002405E6">
      <w:pPr>
        <w:pStyle w:val="a3"/>
        <w:tabs>
          <w:tab w:val="left" w:pos="0"/>
        </w:tabs>
        <w:jc w:val="both"/>
        <w:rPr>
          <w:rFonts w:ascii="Times New Roman" w:hAnsi="Times New Roman" w:cs="Times New Roman"/>
          <w:sz w:val="24"/>
          <w:szCs w:val="24"/>
        </w:rPr>
      </w:pPr>
      <w:r w:rsidRPr="00E864E4">
        <w:rPr>
          <w:rFonts w:ascii="Times New Roman" w:hAnsi="Times New Roman" w:cs="Times New Roman"/>
          <w:sz w:val="24"/>
          <w:szCs w:val="24"/>
        </w:rPr>
        <w:t>Отчет о прибылях и убытках – наиболее распространенная форма оценки результатов деятельности предприятия. Результат вычислений показывает прибыльность или убыточность проекта посредством отражения операционной деятельности комплекса.</w:t>
      </w:r>
    </w:p>
    <w:p w:rsidR="00731969" w:rsidRPr="00E864E4" w:rsidRDefault="00731969" w:rsidP="002405E6">
      <w:pPr>
        <w:pStyle w:val="a3"/>
        <w:tabs>
          <w:tab w:val="left" w:pos="0"/>
        </w:tabs>
        <w:jc w:val="right"/>
        <w:rPr>
          <w:rFonts w:ascii="Times New Roman" w:hAnsi="Times New Roman" w:cs="Times New Roman"/>
          <w:sz w:val="24"/>
          <w:szCs w:val="24"/>
        </w:rPr>
      </w:pPr>
      <w:r w:rsidRPr="00E864E4">
        <w:rPr>
          <w:rFonts w:ascii="Times New Roman" w:hAnsi="Times New Roman" w:cs="Times New Roman"/>
          <w:sz w:val="24"/>
          <w:szCs w:val="24"/>
        </w:rPr>
        <w:t>Таблица 4-7</w:t>
      </w:r>
    </w:p>
    <w:p w:rsidR="00731969" w:rsidRPr="00E864E4" w:rsidRDefault="00731969" w:rsidP="002405E6">
      <w:pPr>
        <w:pStyle w:val="a3"/>
        <w:tabs>
          <w:tab w:val="left" w:pos="0"/>
        </w:tabs>
        <w:jc w:val="both"/>
        <w:rPr>
          <w:rFonts w:ascii="Times New Roman" w:hAnsi="Times New Roman" w:cs="Times New Roman"/>
          <w:sz w:val="24"/>
          <w:szCs w:val="24"/>
        </w:rPr>
      </w:pPr>
      <w:r w:rsidRPr="00E864E4">
        <w:rPr>
          <w:rFonts w:ascii="Times New Roman" w:hAnsi="Times New Roman" w:cs="Times New Roman"/>
          <w:sz w:val="24"/>
          <w:szCs w:val="24"/>
        </w:rPr>
        <w:t>Отчет о прибылях и убытках</w:t>
      </w:r>
    </w:p>
    <w:tbl>
      <w:tblPr>
        <w:tblW w:w="13435" w:type="dxa"/>
        <w:tblInd w:w="113" w:type="dxa"/>
        <w:tblLook w:val="04A0" w:firstRow="1" w:lastRow="0" w:firstColumn="1" w:lastColumn="0" w:noHBand="0" w:noVBand="1"/>
      </w:tblPr>
      <w:tblGrid>
        <w:gridCol w:w="2347"/>
        <w:gridCol w:w="1584"/>
        <w:gridCol w:w="1584"/>
        <w:gridCol w:w="1584"/>
        <w:gridCol w:w="1584"/>
        <w:gridCol w:w="1584"/>
        <w:gridCol w:w="1584"/>
        <w:gridCol w:w="1584"/>
      </w:tblGrid>
      <w:tr w:rsidR="00556A4F" w:rsidRPr="00556A4F" w:rsidTr="00556A4F">
        <w:trPr>
          <w:trHeight w:val="276"/>
        </w:trPr>
        <w:tc>
          <w:tcPr>
            <w:tcW w:w="2347"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556A4F" w:rsidRPr="00556A4F" w:rsidRDefault="00556A4F" w:rsidP="00556A4F">
            <w:pPr>
              <w:rPr>
                <w:b/>
                <w:bCs/>
                <w:color w:val="000000"/>
              </w:rPr>
            </w:pPr>
            <w:r w:rsidRPr="00556A4F">
              <w:rPr>
                <w:b/>
                <w:bCs/>
                <w:color w:val="000000"/>
              </w:rPr>
              <w:t>Строка</w:t>
            </w:r>
          </w:p>
        </w:tc>
        <w:tc>
          <w:tcPr>
            <w:tcW w:w="1584"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556A4F" w:rsidRPr="00556A4F" w:rsidRDefault="00556A4F" w:rsidP="00556A4F">
            <w:pPr>
              <w:jc w:val="center"/>
              <w:rPr>
                <w:b/>
                <w:bCs/>
                <w:color w:val="000000"/>
              </w:rPr>
            </w:pPr>
            <w:r w:rsidRPr="00556A4F">
              <w:rPr>
                <w:b/>
                <w:bCs/>
                <w:color w:val="000000"/>
              </w:rPr>
              <w:t>2019г</w:t>
            </w:r>
          </w:p>
        </w:tc>
        <w:tc>
          <w:tcPr>
            <w:tcW w:w="1584"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556A4F" w:rsidRPr="00556A4F" w:rsidRDefault="00556A4F" w:rsidP="00556A4F">
            <w:pPr>
              <w:jc w:val="center"/>
              <w:rPr>
                <w:b/>
                <w:bCs/>
                <w:color w:val="000000"/>
              </w:rPr>
            </w:pPr>
            <w:r w:rsidRPr="00556A4F">
              <w:rPr>
                <w:b/>
                <w:bCs/>
                <w:color w:val="000000"/>
              </w:rPr>
              <w:t>2020г</w:t>
            </w:r>
          </w:p>
        </w:tc>
        <w:tc>
          <w:tcPr>
            <w:tcW w:w="1584"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556A4F" w:rsidRPr="00556A4F" w:rsidRDefault="00556A4F" w:rsidP="00556A4F">
            <w:pPr>
              <w:jc w:val="center"/>
              <w:rPr>
                <w:b/>
                <w:bCs/>
                <w:color w:val="000000"/>
              </w:rPr>
            </w:pPr>
            <w:r w:rsidRPr="00556A4F">
              <w:rPr>
                <w:b/>
                <w:bCs/>
                <w:color w:val="000000"/>
              </w:rPr>
              <w:t>2021г</w:t>
            </w:r>
          </w:p>
        </w:tc>
        <w:tc>
          <w:tcPr>
            <w:tcW w:w="1584"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556A4F" w:rsidRPr="00556A4F" w:rsidRDefault="00556A4F" w:rsidP="00556A4F">
            <w:pPr>
              <w:jc w:val="center"/>
              <w:rPr>
                <w:b/>
                <w:bCs/>
                <w:color w:val="000000"/>
              </w:rPr>
            </w:pPr>
            <w:r w:rsidRPr="00556A4F">
              <w:rPr>
                <w:b/>
                <w:bCs/>
                <w:color w:val="000000"/>
              </w:rPr>
              <w:t>2022г</w:t>
            </w:r>
          </w:p>
        </w:tc>
        <w:tc>
          <w:tcPr>
            <w:tcW w:w="1584"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556A4F" w:rsidRPr="00556A4F" w:rsidRDefault="00556A4F" w:rsidP="00556A4F">
            <w:pPr>
              <w:jc w:val="center"/>
              <w:rPr>
                <w:b/>
                <w:bCs/>
                <w:color w:val="000000"/>
              </w:rPr>
            </w:pPr>
            <w:r w:rsidRPr="00556A4F">
              <w:rPr>
                <w:b/>
                <w:bCs/>
                <w:color w:val="000000"/>
              </w:rPr>
              <w:t>2023г</w:t>
            </w:r>
          </w:p>
        </w:tc>
        <w:tc>
          <w:tcPr>
            <w:tcW w:w="1584"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556A4F" w:rsidRPr="00556A4F" w:rsidRDefault="00556A4F" w:rsidP="00556A4F">
            <w:pPr>
              <w:jc w:val="center"/>
              <w:rPr>
                <w:b/>
                <w:bCs/>
                <w:color w:val="000000"/>
              </w:rPr>
            </w:pPr>
            <w:r w:rsidRPr="00556A4F">
              <w:rPr>
                <w:b/>
                <w:bCs/>
                <w:color w:val="000000"/>
              </w:rPr>
              <w:t>2024г</w:t>
            </w:r>
          </w:p>
        </w:tc>
        <w:tc>
          <w:tcPr>
            <w:tcW w:w="1584"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556A4F" w:rsidRPr="00556A4F" w:rsidRDefault="00556A4F" w:rsidP="00556A4F">
            <w:pPr>
              <w:jc w:val="center"/>
              <w:rPr>
                <w:b/>
                <w:bCs/>
                <w:color w:val="000000"/>
              </w:rPr>
            </w:pPr>
            <w:r w:rsidRPr="00556A4F">
              <w:rPr>
                <w:b/>
                <w:bCs/>
                <w:color w:val="000000"/>
              </w:rPr>
              <w:t>2025г</w:t>
            </w:r>
          </w:p>
        </w:tc>
      </w:tr>
      <w:tr w:rsidR="00556A4F" w:rsidRPr="00556A4F" w:rsidTr="00556A4F">
        <w:trPr>
          <w:trHeight w:val="276"/>
        </w:trPr>
        <w:tc>
          <w:tcPr>
            <w:tcW w:w="2347" w:type="dxa"/>
            <w:vMerge/>
            <w:tcBorders>
              <w:top w:val="single" w:sz="4" w:space="0" w:color="auto"/>
              <w:left w:val="single" w:sz="4" w:space="0" w:color="auto"/>
              <w:bottom w:val="single" w:sz="4" w:space="0" w:color="auto"/>
              <w:right w:val="single" w:sz="4" w:space="0" w:color="auto"/>
            </w:tcBorders>
            <w:vAlign w:val="center"/>
            <w:hideMark/>
          </w:tcPr>
          <w:p w:rsidR="00556A4F" w:rsidRPr="00556A4F" w:rsidRDefault="00556A4F" w:rsidP="00556A4F">
            <w:pPr>
              <w:rPr>
                <w:b/>
                <w:bCs/>
                <w:color w:val="000000"/>
              </w:rPr>
            </w:pPr>
          </w:p>
        </w:tc>
        <w:tc>
          <w:tcPr>
            <w:tcW w:w="1584" w:type="dxa"/>
            <w:vMerge/>
            <w:tcBorders>
              <w:top w:val="single" w:sz="4" w:space="0" w:color="auto"/>
              <w:left w:val="single" w:sz="4" w:space="0" w:color="auto"/>
              <w:bottom w:val="single" w:sz="4" w:space="0" w:color="auto"/>
              <w:right w:val="single" w:sz="4" w:space="0" w:color="auto"/>
            </w:tcBorders>
            <w:vAlign w:val="center"/>
            <w:hideMark/>
          </w:tcPr>
          <w:p w:rsidR="00556A4F" w:rsidRPr="00556A4F" w:rsidRDefault="00556A4F" w:rsidP="00556A4F">
            <w:pPr>
              <w:rPr>
                <w:b/>
                <w:bCs/>
                <w:color w:val="000000"/>
              </w:rPr>
            </w:pPr>
          </w:p>
        </w:tc>
        <w:tc>
          <w:tcPr>
            <w:tcW w:w="1584" w:type="dxa"/>
            <w:vMerge/>
            <w:tcBorders>
              <w:top w:val="single" w:sz="4" w:space="0" w:color="auto"/>
              <w:left w:val="single" w:sz="4" w:space="0" w:color="auto"/>
              <w:bottom w:val="single" w:sz="4" w:space="0" w:color="auto"/>
              <w:right w:val="single" w:sz="4" w:space="0" w:color="auto"/>
            </w:tcBorders>
            <w:vAlign w:val="center"/>
            <w:hideMark/>
          </w:tcPr>
          <w:p w:rsidR="00556A4F" w:rsidRPr="00556A4F" w:rsidRDefault="00556A4F" w:rsidP="00556A4F">
            <w:pPr>
              <w:rPr>
                <w:b/>
                <w:bCs/>
                <w:color w:val="000000"/>
              </w:rPr>
            </w:pPr>
          </w:p>
        </w:tc>
        <w:tc>
          <w:tcPr>
            <w:tcW w:w="1584" w:type="dxa"/>
            <w:vMerge/>
            <w:tcBorders>
              <w:top w:val="single" w:sz="4" w:space="0" w:color="auto"/>
              <w:left w:val="single" w:sz="4" w:space="0" w:color="auto"/>
              <w:bottom w:val="single" w:sz="4" w:space="0" w:color="auto"/>
              <w:right w:val="single" w:sz="4" w:space="0" w:color="auto"/>
            </w:tcBorders>
            <w:vAlign w:val="center"/>
            <w:hideMark/>
          </w:tcPr>
          <w:p w:rsidR="00556A4F" w:rsidRPr="00556A4F" w:rsidRDefault="00556A4F" w:rsidP="00556A4F">
            <w:pPr>
              <w:rPr>
                <w:b/>
                <w:bCs/>
                <w:color w:val="000000"/>
              </w:rPr>
            </w:pPr>
          </w:p>
        </w:tc>
        <w:tc>
          <w:tcPr>
            <w:tcW w:w="1584" w:type="dxa"/>
            <w:vMerge/>
            <w:tcBorders>
              <w:top w:val="single" w:sz="4" w:space="0" w:color="auto"/>
              <w:left w:val="single" w:sz="4" w:space="0" w:color="auto"/>
              <w:bottom w:val="single" w:sz="4" w:space="0" w:color="auto"/>
              <w:right w:val="single" w:sz="4" w:space="0" w:color="auto"/>
            </w:tcBorders>
            <w:vAlign w:val="center"/>
            <w:hideMark/>
          </w:tcPr>
          <w:p w:rsidR="00556A4F" w:rsidRPr="00556A4F" w:rsidRDefault="00556A4F" w:rsidP="00556A4F">
            <w:pPr>
              <w:rPr>
                <w:b/>
                <w:bCs/>
                <w:color w:val="000000"/>
              </w:rPr>
            </w:pPr>
          </w:p>
        </w:tc>
        <w:tc>
          <w:tcPr>
            <w:tcW w:w="1584" w:type="dxa"/>
            <w:vMerge/>
            <w:tcBorders>
              <w:top w:val="single" w:sz="4" w:space="0" w:color="auto"/>
              <w:left w:val="single" w:sz="4" w:space="0" w:color="auto"/>
              <w:bottom w:val="single" w:sz="4" w:space="0" w:color="auto"/>
              <w:right w:val="single" w:sz="4" w:space="0" w:color="auto"/>
            </w:tcBorders>
            <w:vAlign w:val="center"/>
            <w:hideMark/>
          </w:tcPr>
          <w:p w:rsidR="00556A4F" w:rsidRPr="00556A4F" w:rsidRDefault="00556A4F" w:rsidP="00556A4F">
            <w:pPr>
              <w:rPr>
                <w:b/>
                <w:bCs/>
                <w:color w:val="000000"/>
              </w:rPr>
            </w:pPr>
          </w:p>
        </w:tc>
        <w:tc>
          <w:tcPr>
            <w:tcW w:w="1584" w:type="dxa"/>
            <w:vMerge/>
            <w:tcBorders>
              <w:top w:val="single" w:sz="4" w:space="0" w:color="auto"/>
              <w:left w:val="single" w:sz="4" w:space="0" w:color="auto"/>
              <w:bottom w:val="single" w:sz="4" w:space="0" w:color="auto"/>
              <w:right w:val="single" w:sz="4" w:space="0" w:color="auto"/>
            </w:tcBorders>
            <w:vAlign w:val="center"/>
            <w:hideMark/>
          </w:tcPr>
          <w:p w:rsidR="00556A4F" w:rsidRPr="00556A4F" w:rsidRDefault="00556A4F" w:rsidP="00556A4F">
            <w:pPr>
              <w:rPr>
                <w:b/>
                <w:bCs/>
                <w:color w:val="000000"/>
              </w:rPr>
            </w:pPr>
          </w:p>
        </w:tc>
        <w:tc>
          <w:tcPr>
            <w:tcW w:w="1584" w:type="dxa"/>
            <w:vMerge/>
            <w:tcBorders>
              <w:top w:val="single" w:sz="4" w:space="0" w:color="auto"/>
              <w:left w:val="single" w:sz="4" w:space="0" w:color="auto"/>
              <w:bottom w:val="single" w:sz="4" w:space="0" w:color="auto"/>
              <w:right w:val="single" w:sz="4" w:space="0" w:color="auto"/>
            </w:tcBorders>
            <w:vAlign w:val="center"/>
            <w:hideMark/>
          </w:tcPr>
          <w:p w:rsidR="00556A4F" w:rsidRPr="00556A4F" w:rsidRDefault="00556A4F" w:rsidP="00556A4F">
            <w:pPr>
              <w:rPr>
                <w:b/>
                <w:bCs/>
                <w:color w:val="000000"/>
              </w:rPr>
            </w:pPr>
          </w:p>
        </w:tc>
      </w:tr>
      <w:tr w:rsidR="00556A4F" w:rsidRPr="00556A4F" w:rsidTr="00556A4F">
        <w:trPr>
          <w:trHeight w:val="554"/>
        </w:trPr>
        <w:tc>
          <w:tcPr>
            <w:tcW w:w="2347" w:type="dxa"/>
            <w:tcBorders>
              <w:top w:val="nil"/>
              <w:left w:val="single" w:sz="4" w:space="0" w:color="auto"/>
              <w:bottom w:val="single" w:sz="4" w:space="0" w:color="auto"/>
              <w:right w:val="single" w:sz="4" w:space="0" w:color="auto"/>
            </w:tcBorders>
            <w:shd w:val="clear" w:color="auto" w:fill="auto"/>
            <w:vAlign w:val="center"/>
            <w:hideMark/>
          </w:tcPr>
          <w:p w:rsidR="00556A4F" w:rsidRPr="00556A4F" w:rsidRDefault="00556A4F" w:rsidP="00556A4F">
            <w:pPr>
              <w:rPr>
                <w:color w:val="000000"/>
              </w:rPr>
            </w:pPr>
            <w:r w:rsidRPr="00556A4F">
              <w:rPr>
                <w:color w:val="000000"/>
              </w:rPr>
              <w:t>Валовый объем продаж</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37 224 000</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74 448 000</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74 448 000</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74 448 000</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74 448 000</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74 448 000</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74 448 000</w:t>
            </w:r>
          </w:p>
        </w:tc>
      </w:tr>
      <w:tr w:rsidR="00556A4F" w:rsidRPr="00556A4F" w:rsidTr="00556A4F">
        <w:trPr>
          <w:trHeight w:val="625"/>
        </w:trPr>
        <w:tc>
          <w:tcPr>
            <w:tcW w:w="2347" w:type="dxa"/>
            <w:tcBorders>
              <w:top w:val="nil"/>
              <w:left w:val="single" w:sz="4" w:space="0" w:color="auto"/>
              <w:bottom w:val="single" w:sz="4" w:space="0" w:color="auto"/>
              <w:right w:val="single" w:sz="4" w:space="0" w:color="auto"/>
            </w:tcBorders>
            <w:shd w:val="clear" w:color="auto" w:fill="auto"/>
            <w:vAlign w:val="center"/>
            <w:hideMark/>
          </w:tcPr>
          <w:p w:rsidR="00556A4F" w:rsidRPr="00556A4F" w:rsidRDefault="00556A4F" w:rsidP="00556A4F">
            <w:pPr>
              <w:rPr>
                <w:color w:val="000000"/>
              </w:rPr>
            </w:pPr>
            <w:r w:rsidRPr="00556A4F">
              <w:rPr>
                <w:color w:val="000000"/>
              </w:rPr>
              <w:t>Налоги с продаж</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1 116 720</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2233440</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2233440</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2233440</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2233440</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2233440</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2233440</w:t>
            </w:r>
          </w:p>
        </w:tc>
      </w:tr>
      <w:tr w:rsidR="00556A4F" w:rsidRPr="00556A4F" w:rsidTr="00556A4F">
        <w:trPr>
          <w:trHeight w:val="625"/>
        </w:trPr>
        <w:tc>
          <w:tcPr>
            <w:tcW w:w="2347" w:type="dxa"/>
            <w:tcBorders>
              <w:top w:val="nil"/>
              <w:left w:val="single" w:sz="4" w:space="0" w:color="auto"/>
              <w:bottom w:val="single" w:sz="4" w:space="0" w:color="auto"/>
              <w:right w:val="single" w:sz="4" w:space="0" w:color="auto"/>
            </w:tcBorders>
            <w:shd w:val="clear" w:color="auto" w:fill="auto"/>
            <w:vAlign w:val="center"/>
            <w:hideMark/>
          </w:tcPr>
          <w:p w:rsidR="00556A4F" w:rsidRPr="00556A4F" w:rsidRDefault="00556A4F" w:rsidP="00556A4F">
            <w:pPr>
              <w:rPr>
                <w:color w:val="000000"/>
              </w:rPr>
            </w:pPr>
            <w:r w:rsidRPr="00556A4F">
              <w:rPr>
                <w:color w:val="000000"/>
              </w:rPr>
              <w:t>Чистый объем продаж</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36 107 280</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72 214 560</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72 214 560</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72 214 560</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72 214 560</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72 214 560</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72 214 560</w:t>
            </w:r>
          </w:p>
        </w:tc>
      </w:tr>
      <w:tr w:rsidR="00556A4F" w:rsidRPr="00556A4F" w:rsidTr="00556A4F">
        <w:trPr>
          <w:trHeight w:val="625"/>
        </w:trPr>
        <w:tc>
          <w:tcPr>
            <w:tcW w:w="2347" w:type="dxa"/>
            <w:tcBorders>
              <w:top w:val="nil"/>
              <w:left w:val="single" w:sz="4" w:space="0" w:color="auto"/>
              <w:bottom w:val="single" w:sz="4" w:space="0" w:color="auto"/>
              <w:right w:val="single" w:sz="4" w:space="0" w:color="auto"/>
            </w:tcBorders>
            <w:shd w:val="clear" w:color="auto" w:fill="auto"/>
            <w:vAlign w:val="center"/>
            <w:hideMark/>
          </w:tcPr>
          <w:p w:rsidR="00556A4F" w:rsidRPr="00556A4F" w:rsidRDefault="00556A4F" w:rsidP="00556A4F">
            <w:pPr>
              <w:rPr>
                <w:color w:val="000000"/>
              </w:rPr>
            </w:pPr>
            <w:r w:rsidRPr="00556A4F">
              <w:rPr>
                <w:color w:val="000000"/>
              </w:rPr>
              <w:t>Материалы и комплектующие</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18 612 000</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37 224 000</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37 224 000</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37 224 000</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37 224 000</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37 224 000</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37 224 000</w:t>
            </w:r>
          </w:p>
        </w:tc>
      </w:tr>
      <w:tr w:rsidR="00556A4F" w:rsidRPr="00556A4F" w:rsidTr="00556A4F">
        <w:trPr>
          <w:trHeight w:val="625"/>
        </w:trPr>
        <w:tc>
          <w:tcPr>
            <w:tcW w:w="2347" w:type="dxa"/>
            <w:tcBorders>
              <w:top w:val="nil"/>
              <w:left w:val="single" w:sz="4" w:space="0" w:color="auto"/>
              <w:bottom w:val="single" w:sz="4" w:space="0" w:color="auto"/>
              <w:right w:val="single" w:sz="4" w:space="0" w:color="auto"/>
            </w:tcBorders>
            <w:shd w:val="clear" w:color="auto" w:fill="auto"/>
            <w:vAlign w:val="center"/>
            <w:hideMark/>
          </w:tcPr>
          <w:p w:rsidR="00556A4F" w:rsidRPr="00556A4F" w:rsidRDefault="00556A4F" w:rsidP="00556A4F">
            <w:pPr>
              <w:rPr>
                <w:color w:val="000000"/>
              </w:rPr>
            </w:pPr>
            <w:r w:rsidRPr="00556A4F">
              <w:rPr>
                <w:color w:val="000000"/>
              </w:rPr>
              <w:t>Суммарные прямые издержки</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23 652 000</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47 304 000</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47 304 000</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47 304 000</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47 304 000</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47 304 000</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47 304 000</w:t>
            </w:r>
          </w:p>
        </w:tc>
      </w:tr>
      <w:tr w:rsidR="00556A4F" w:rsidRPr="00556A4F" w:rsidTr="00556A4F">
        <w:trPr>
          <w:trHeight w:val="625"/>
        </w:trPr>
        <w:tc>
          <w:tcPr>
            <w:tcW w:w="2347" w:type="dxa"/>
            <w:tcBorders>
              <w:top w:val="nil"/>
              <w:left w:val="single" w:sz="4" w:space="0" w:color="auto"/>
              <w:bottom w:val="single" w:sz="4" w:space="0" w:color="auto"/>
              <w:right w:val="single" w:sz="4" w:space="0" w:color="auto"/>
            </w:tcBorders>
            <w:shd w:val="clear" w:color="auto" w:fill="auto"/>
            <w:vAlign w:val="center"/>
            <w:hideMark/>
          </w:tcPr>
          <w:p w:rsidR="00556A4F" w:rsidRPr="00556A4F" w:rsidRDefault="00556A4F" w:rsidP="00556A4F">
            <w:pPr>
              <w:rPr>
                <w:color w:val="000000"/>
              </w:rPr>
            </w:pPr>
            <w:r w:rsidRPr="00556A4F">
              <w:rPr>
                <w:color w:val="000000"/>
              </w:rPr>
              <w:t>Зарплата персонала</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420 000</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840 000</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840 000</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840 000</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840 000</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840 000</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840 000</w:t>
            </w:r>
          </w:p>
        </w:tc>
      </w:tr>
      <w:tr w:rsidR="00556A4F" w:rsidRPr="00556A4F" w:rsidTr="00556A4F">
        <w:trPr>
          <w:trHeight w:val="625"/>
        </w:trPr>
        <w:tc>
          <w:tcPr>
            <w:tcW w:w="2347" w:type="dxa"/>
            <w:tcBorders>
              <w:top w:val="nil"/>
              <w:left w:val="single" w:sz="4" w:space="0" w:color="auto"/>
              <w:bottom w:val="single" w:sz="4" w:space="0" w:color="auto"/>
              <w:right w:val="single" w:sz="4" w:space="0" w:color="auto"/>
            </w:tcBorders>
            <w:shd w:val="clear" w:color="auto" w:fill="auto"/>
            <w:vAlign w:val="center"/>
            <w:hideMark/>
          </w:tcPr>
          <w:p w:rsidR="00556A4F" w:rsidRPr="00556A4F" w:rsidRDefault="00556A4F" w:rsidP="00556A4F">
            <w:pPr>
              <w:rPr>
                <w:color w:val="000000"/>
              </w:rPr>
            </w:pPr>
            <w:r w:rsidRPr="00556A4F">
              <w:rPr>
                <w:color w:val="000000"/>
              </w:rPr>
              <w:t>Суммарные постоянные издержки</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27 740 760</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55 481 520</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55 481 520</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55 481 520</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55 481 520</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55 481 520</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55 481 520</w:t>
            </w:r>
          </w:p>
        </w:tc>
      </w:tr>
      <w:tr w:rsidR="00556A4F" w:rsidRPr="00556A4F" w:rsidTr="00556A4F">
        <w:trPr>
          <w:trHeight w:val="625"/>
        </w:trPr>
        <w:tc>
          <w:tcPr>
            <w:tcW w:w="2347" w:type="dxa"/>
            <w:tcBorders>
              <w:top w:val="nil"/>
              <w:left w:val="single" w:sz="4" w:space="0" w:color="auto"/>
              <w:bottom w:val="single" w:sz="4" w:space="0" w:color="auto"/>
              <w:right w:val="single" w:sz="4" w:space="0" w:color="auto"/>
            </w:tcBorders>
            <w:shd w:val="clear" w:color="auto" w:fill="auto"/>
            <w:vAlign w:val="center"/>
            <w:hideMark/>
          </w:tcPr>
          <w:p w:rsidR="00556A4F" w:rsidRPr="00556A4F" w:rsidRDefault="00556A4F" w:rsidP="00556A4F">
            <w:pPr>
              <w:rPr>
                <w:color w:val="000000"/>
              </w:rPr>
            </w:pPr>
            <w:r w:rsidRPr="00556A4F">
              <w:rPr>
                <w:color w:val="000000"/>
              </w:rPr>
              <w:t>Амортизация</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1 275 000</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2 550 000</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2 550 000</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2 550 000</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2 550 000</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2 550 000</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2 550 000</w:t>
            </w:r>
          </w:p>
        </w:tc>
      </w:tr>
      <w:tr w:rsidR="00556A4F" w:rsidRPr="00556A4F" w:rsidTr="00556A4F">
        <w:trPr>
          <w:trHeight w:val="625"/>
        </w:trPr>
        <w:tc>
          <w:tcPr>
            <w:tcW w:w="2347" w:type="dxa"/>
            <w:tcBorders>
              <w:top w:val="nil"/>
              <w:left w:val="single" w:sz="4" w:space="0" w:color="auto"/>
              <w:bottom w:val="single" w:sz="4" w:space="0" w:color="auto"/>
              <w:right w:val="single" w:sz="4" w:space="0" w:color="auto"/>
            </w:tcBorders>
            <w:shd w:val="clear" w:color="auto" w:fill="auto"/>
            <w:vAlign w:val="center"/>
            <w:hideMark/>
          </w:tcPr>
          <w:p w:rsidR="00556A4F" w:rsidRPr="00556A4F" w:rsidRDefault="00556A4F" w:rsidP="00556A4F">
            <w:pPr>
              <w:rPr>
                <w:color w:val="000000"/>
              </w:rPr>
            </w:pPr>
            <w:r w:rsidRPr="00556A4F">
              <w:rPr>
                <w:color w:val="000000"/>
              </w:rPr>
              <w:t>Прибыль до выплаты налога</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32 368 800</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64 737 600</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64 737 600</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64 737 600</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64 737 600</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64 737 600</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64 737 600</w:t>
            </w:r>
          </w:p>
        </w:tc>
      </w:tr>
      <w:tr w:rsidR="00556A4F" w:rsidRPr="00556A4F" w:rsidTr="00556A4F">
        <w:trPr>
          <w:trHeight w:val="625"/>
        </w:trPr>
        <w:tc>
          <w:tcPr>
            <w:tcW w:w="2347" w:type="dxa"/>
            <w:tcBorders>
              <w:top w:val="nil"/>
              <w:left w:val="single" w:sz="4" w:space="0" w:color="auto"/>
              <w:bottom w:val="single" w:sz="4" w:space="0" w:color="auto"/>
              <w:right w:val="single" w:sz="4" w:space="0" w:color="auto"/>
            </w:tcBorders>
            <w:shd w:val="clear" w:color="auto" w:fill="auto"/>
            <w:vAlign w:val="center"/>
            <w:hideMark/>
          </w:tcPr>
          <w:p w:rsidR="00556A4F" w:rsidRPr="00556A4F" w:rsidRDefault="00556A4F" w:rsidP="00556A4F">
            <w:pPr>
              <w:rPr>
                <w:color w:val="000000"/>
              </w:rPr>
            </w:pPr>
            <w:r w:rsidRPr="00556A4F">
              <w:rPr>
                <w:color w:val="000000"/>
              </w:rPr>
              <w:t>Налогооблагаемая прибыль</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1 721 520</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3 443 040</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3 443 040</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3 443 040</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3 443 040</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3 443 040</w:t>
            </w:r>
          </w:p>
        </w:tc>
        <w:tc>
          <w:tcPr>
            <w:tcW w:w="1584"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3 443 040</w:t>
            </w:r>
          </w:p>
        </w:tc>
      </w:tr>
      <w:tr w:rsidR="00556A4F" w:rsidRPr="00556A4F" w:rsidTr="00556A4F">
        <w:trPr>
          <w:trHeight w:val="625"/>
        </w:trPr>
        <w:tc>
          <w:tcPr>
            <w:tcW w:w="2347" w:type="dxa"/>
            <w:tcBorders>
              <w:top w:val="nil"/>
              <w:left w:val="single" w:sz="4" w:space="0" w:color="auto"/>
              <w:bottom w:val="single" w:sz="4" w:space="0" w:color="auto"/>
              <w:right w:val="single" w:sz="4" w:space="0" w:color="auto"/>
            </w:tcBorders>
            <w:shd w:val="pct50" w:color="FFFFFF" w:fill="FFFFFF"/>
            <w:vAlign w:val="center"/>
            <w:hideMark/>
          </w:tcPr>
          <w:p w:rsidR="00556A4F" w:rsidRPr="00556A4F" w:rsidRDefault="00556A4F" w:rsidP="00556A4F">
            <w:r w:rsidRPr="00556A4F">
              <w:t>Чистая прибыль</w:t>
            </w:r>
          </w:p>
        </w:tc>
        <w:tc>
          <w:tcPr>
            <w:tcW w:w="1584" w:type="dxa"/>
            <w:tcBorders>
              <w:top w:val="nil"/>
              <w:left w:val="nil"/>
              <w:bottom w:val="single" w:sz="4" w:space="0" w:color="auto"/>
              <w:right w:val="single" w:sz="4" w:space="0" w:color="auto"/>
            </w:tcBorders>
            <w:shd w:val="clear" w:color="000000" w:fill="FFFFFF"/>
            <w:noWrap/>
            <w:vAlign w:val="center"/>
            <w:hideMark/>
          </w:tcPr>
          <w:p w:rsidR="00556A4F" w:rsidRPr="00556A4F" w:rsidRDefault="00556A4F" w:rsidP="00556A4F">
            <w:pPr>
              <w:jc w:val="right"/>
            </w:pPr>
            <w:r w:rsidRPr="00556A4F">
              <w:t>30 647 280</w:t>
            </w:r>
          </w:p>
        </w:tc>
        <w:tc>
          <w:tcPr>
            <w:tcW w:w="1584" w:type="dxa"/>
            <w:tcBorders>
              <w:top w:val="nil"/>
              <w:left w:val="nil"/>
              <w:bottom w:val="single" w:sz="4" w:space="0" w:color="auto"/>
              <w:right w:val="single" w:sz="4" w:space="0" w:color="auto"/>
            </w:tcBorders>
            <w:shd w:val="clear" w:color="000000" w:fill="FFFFFF"/>
            <w:noWrap/>
            <w:vAlign w:val="center"/>
            <w:hideMark/>
          </w:tcPr>
          <w:p w:rsidR="00556A4F" w:rsidRPr="00556A4F" w:rsidRDefault="00556A4F" w:rsidP="00556A4F">
            <w:pPr>
              <w:jc w:val="right"/>
            </w:pPr>
            <w:r w:rsidRPr="00556A4F">
              <w:t>61 294 560</w:t>
            </w:r>
          </w:p>
        </w:tc>
        <w:tc>
          <w:tcPr>
            <w:tcW w:w="1584" w:type="dxa"/>
            <w:tcBorders>
              <w:top w:val="nil"/>
              <w:left w:val="nil"/>
              <w:bottom w:val="single" w:sz="4" w:space="0" w:color="auto"/>
              <w:right w:val="single" w:sz="4" w:space="0" w:color="auto"/>
            </w:tcBorders>
            <w:shd w:val="clear" w:color="000000" w:fill="FFFFFF"/>
            <w:noWrap/>
            <w:vAlign w:val="center"/>
            <w:hideMark/>
          </w:tcPr>
          <w:p w:rsidR="00556A4F" w:rsidRPr="00556A4F" w:rsidRDefault="00556A4F" w:rsidP="00556A4F">
            <w:pPr>
              <w:jc w:val="right"/>
            </w:pPr>
            <w:r w:rsidRPr="00556A4F">
              <w:t>61 294 560</w:t>
            </w:r>
          </w:p>
        </w:tc>
        <w:tc>
          <w:tcPr>
            <w:tcW w:w="1584" w:type="dxa"/>
            <w:tcBorders>
              <w:top w:val="nil"/>
              <w:left w:val="nil"/>
              <w:bottom w:val="single" w:sz="4" w:space="0" w:color="auto"/>
              <w:right w:val="single" w:sz="4" w:space="0" w:color="auto"/>
            </w:tcBorders>
            <w:shd w:val="clear" w:color="000000" w:fill="FFFFFF"/>
            <w:noWrap/>
            <w:vAlign w:val="center"/>
            <w:hideMark/>
          </w:tcPr>
          <w:p w:rsidR="00556A4F" w:rsidRPr="00556A4F" w:rsidRDefault="00556A4F" w:rsidP="00556A4F">
            <w:pPr>
              <w:jc w:val="right"/>
            </w:pPr>
            <w:r w:rsidRPr="00556A4F">
              <w:t>61 294 560</w:t>
            </w:r>
          </w:p>
        </w:tc>
        <w:tc>
          <w:tcPr>
            <w:tcW w:w="1584" w:type="dxa"/>
            <w:tcBorders>
              <w:top w:val="nil"/>
              <w:left w:val="nil"/>
              <w:bottom w:val="single" w:sz="4" w:space="0" w:color="auto"/>
              <w:right w:val="single" w:sz="4" w:space="0" w:color="auto"/>
            </w:tcBorders>
            <w:shd w:val="clear" w:color="000000" w:fill="FFFFFF"/>
            <w:noWrap/>
            <w:vAlign w:val="center"/>
            <w:hideMark/>
          </w:tcPr>
          <w:p w:rsidR="00556A4F" w:rsidRPr="00556A4F" w:rsidRDefault="00556A4F" w:rsidP="00556A4F">
            <w:pPr>
              <w:jc w:val="right"/>
            </w:pPr>
            <w:r w:rsidRPr="00556A4F">
              <w:t>61 294 560</w:t>
            </w:r>
          </w:p>
        </w:tc>
        <w:tc>
          <w:tcPr>
            <w:tcW w:w="1584" w:type="dxa"/>
            <w:tcBorders>
              <w:top w:val="nil"/>
              <w:left w:val="nil"/>
              <w:bottom w:val="single" w:sz="4" w:space="0" w:color="auto"/>
              <w:right w:val="single" w:sz="4" w:space="0" w:color="auto"/>
            </w:tcBorders>
            <w:shd w:val="clear" w:color="000000" w:fill="FFFFFF"/>
            <w:noWrap/>
            <w:vAlign w:val="center"/>
            <w:hideMark/>
          </w:tcPr>
          <w:p w:rsidR="00556A4F" w:rsidRPr="00556A4F" w:rsidRDefault="00556A4F" w:rsidP="00556A4F">
            <w:pPr>
              <w:jc w:val="right"/>
            </w:pPr>
            <w:r w:rsidRPr="00556A4F">
              <w:t>61 294 560</w:t>
            </w:r>
          </w:p>
        </w:tc>
        <w:tc>
          <w:tcPr>
            <w:tcW w:w="1584" w:type="dxa"/>
            <w:tcBorders>
              <w:top w:val="nil"/>
              <w:left w:val="nil"/>
              <w:bottom w:val="single" w:sz="4" w:space="0" w:color="auto"/>
              <w:right w:val="single" w:sz="4" w:space="0" w:color="auto"/>
            </w:tcBorders>
            <w:shd w:val="clear" w:color="000000" w:fill="FFFFFF"/>
            <w:noWrap/>
            <w:vAlign w:val="center"/>
            <w:hideMark/>
          </w:tcPr>
          <w:p w:rsidR="00556A4F" w:rsidRPr="00556A4F" w:rsidRDefault="00556A4F" w:rsidP="00556A4F">
            <w:pPr>
              <w:jc w:val="right"/>
            </w:pPr>
            <w:r w:rsidRPr="00556A4F">
              <w:t>61 294 560</w:t>
            </w:r>
          </w:p>
        </w:tc>
      </w:tr>
    </w:tbl>
    <w:p w:rsidR="00731969" w:rsidRPr="00E864E4" w:rsidRDefault="00731969" w:rsidP="002405E6">
      <w:pPr>
        <w:pStyle w:val="a3"/>
        <w:tabs>
          <w:tab w:val="left" w:pos="0"/>
        </w:tabs>
        <w:jc w:val="both"/>
        <w:rPr>
          <w:rFonts w:ascii="Times New Roman" w:hAnsi="Times New Roman" w:cs="Times New Roman"/>
          <w:color w:val="000000"/>
          <w:sz w:val="24"/>
          <w:szCs w:val="24"/>
          <w:lang w:val="kk-KZ"/>
        </w:rPr>
      </w:pPr>
    </w:p>
    <w:p w:rsidR="00F00954" w:rsidRDefault="00F00954" w:rsidP="002405E6">
      <w:pPr>
        <w:pStyle w:val="a3"/>
        <w:tabs>
          <w:tab w:val="left" w:pos="0"/>
        </w:tabs>
        <w:jc w:val="both"/>
        <w:rPr>
          <w:rFonts w:ascii="Times New Roman" w:hAnsi="Times New Roman" w:cs="Times New Roman"/>
          <w:color w:val="000000"/>
          <w:sz w:val="24"/>
          <w:szCs w:val="24"/>
          <w:lang w:val="kk-KZ"/>
        </w:rPr>
      </w:pPr>
    </w:p>
    <w:p w:rsidR="00067CF4" w:rsidRPr="00E864E4" w:rsidRDefault="00731969" w:rsidP="002405E6">
      <w:pPr>
        <w:pStyle w:val="a3"/>
        <w:tabs>
          <w:tab w:val="left" w:pos="0"/>
        </w:tabs>
        <w:jc w:val="both"/>
        <w:rPr>
          <w:rFonts w:ascii="Times New Roman" w:hAnsi="Times New Roman" w:cs="Times New Roman"/>
          <w:b/>
          <w:bCs/>
          <w:color w:val="0070C0"/>
          <w:sz w:val="24"/>
          <w:szCs w:val="24"/>
          <w:u w:val="single"/>
        </w:rPr>
      </w:pPr>
      <w:bookmarkStart w:id="8" w:name="_Toc315814979"/>
      <w:bookmarkStart w:id="9" w:name="_Toc315996533"/>
      <w:bookmarkStart w:id="10" w:name="_Toc349717394"/>
      <w:r w:rsidRPr="00E864E4">
        <w:rPr>
          <w:rFonts w:ascii="Times New Roman" w:hAnsi="Times New Roman" w:cs="Times New Roman"/>
          <w:b/>
          <w:bCs/>
          <w:color w:val="0070C0"/>
          <w:sz w:val="24"/>
          <w:szCs w:val="24"/>
        </w:rPr>
        <w:t xml:space="preserve">4.9 </w:t>
      </w:r>
      <w:r w:rsidRPr="00E864E4">
        <w:rPr>
          <w:rFonts w:ascii="Times New Roman" w:hAnsi="Times New Roman" w:cs="Times New Roman"/>
          <w:b/>
          <w:bCs/>
          <w:color w:val="0070C0"/>
          <w:sz w:val="24"/>
          <w:szCs w:val="24"/>
          <w:u w:val="single"/>
        </w:rPr>
        <w:t>Прогноз  движения денежных  средств</w:t>
      </w:r>
      <w:bookmarkEnd w:id="8"/>
      <w:bookmarkEnd w:id="9"/>
      <w:bookmarkEnd w:id="10"/>
    </w:p>
    <w:p w:rsidR="00EF2523" w:rsidRPr="00E864E4" w:rsidRDefault="00EF2523" w:rsidP="002405E6">
      <w:pPr>
        <w:pStyle w:val="a3"/>
        <w:tabs>
          <w:tab w:val="left" w:pos="0"/>
        </w:tabs>
        <w:jc w:val="both"/>
        <w:rPr>
          <w:rFonts w:ascii="Times New Roman" w:hAnsi="Times New Roman" w:cs="Times New Roman"/>
          <w:b/>
          <w:bCs/>
          <w:color w:val="0070C0"/>
          <w:sz w:val="24"/>
          <w:szCs w:val="24"/>
          <w:u w:val="single"/>
        </w:rPr>
      </w:pPr>
    </w:p>
    <w:p w:rsidR="00731969" w:rsidRPr="00E864E4" w:rsidRDefault="00731969" w:rsidP="002405E6">
      <w:pPr>
        <w:pStyle w:val="a3"/>
        <w:tabs>
          <w:tab w:val="left" w:pos="0"/>
        </w:tabs>
        <w:jc w:val="both"/>
        <w:rPr>
          <w:rFonts w:ascii="Times New Roman" w:hAnsi="Times New Roman" w:cs="Times New Roman"/>
          <w:sz w:val="24"/>
          <w:szCs w:val="24"/>
        </w:rPr>
      </w:pPr>
      <w:r w:rsidRPr="00E864E4">
        <w:rPr>
          <w:rFonts w:ascii="Times New Roman" w:hAnsi="Times New Roman" w:cs="Times New Roman"/>
          <w:sz w:val="24"/>
          <w:szCs w:val="24"/>
        </w:rPr>
        <w:t>В таблице "Прогноз движения потоков денежных средств" отражены все поступления и расходования денежных средств, происходящие в процессе планируемой деятельности проекто</w:t>
      </w:r>
      <w:r w:rsidR="00F815BA" w:rsidRPr="00E864E4">
        <w:rPr>
          <w:rFonts w:ascii="Times New Roman" w:hAnsi="Times New Roman" w:cs="Times New Roman"/>
          <w:sz w:val="24"/>
          <w:szCs w:val="24"/>
          <w:lang w:val="kk-KZ"/>
        </w:rPr>
        <w:t xml:space="preserve"> </w:t>
      </w:r>
      <w:r w:rsidRPr="00E864E4">
        <w:rPr>
          <w:rFonts w:ascii="Times New Roman" w:hAnsi="Times New Roman" w:cs="Times New Roman"/>
          <w:sz w:val="24"/>
          <w:szCs w:val="24"/>
        </w:rPr>
        <w:t>устроителя за определенный период. Такой прогноз позволяет предвидеть нехватку или излишек денежных средств до их возникновения.</w:t>
      </w:r>
    </w:p>
    <w:p w:rsidR="00731969" w:rsidRPr="00E864E4" w:rsidRDefault="00731969" w:rsidP="002405E6">
      <w:pPr>
        <w:pStyle w:val="a3"/>
        <w:tabs>
          <w:tab w:val="left" w:pos="0"/>
        </w:tabs>
        <w:jc w:val="right"/>
        <w:rPr>
          <w:rFonts w:ascii="Times New Roman" w:hAnsi="Times New Roman" w:cs="Times New Roman"/>
          <w:b/>
          <w:sz w:val="24"/>
          <w:szCs w:val="24"/>
        </w:rPr>
      </w:pPr>
      <w:r w:rsidRPr="00E864E4">
        <w:rPr>
          <w:rFonts w:ascii="Times New Roman" w:hAnsi="Times New Roman" w:cs="Times New Roman"/>
          <w:sz w:val="24"/>
          <w:szCs w:val="24"/>
        </w:rPr>
        <w:t>Таблица 4-8</w:t>
      </w:r>
    </w:p>
    <w:p w:rsidR="00731969" w:rsidRPr="00E864E4" w:rsidRDefault="00731969" w:rsidP="002405E6">
      <w:pPr>
        <w:pStyle w:val="a3"/>
        <w:tabs>
          <w:tab w:val="left" w:pos="0"/>
        </w:tabs>
        <w:jc w:val="both"/>
        <w:rPr>
          <w:rFonts w:ascii="Times New Roman" w:hAnsi="Times New Roman" w:cs="Times New Roman"/>
          <w:sz w:val="24"/>
          <w:szCs w:val="24"/>
        </w:rPr>
      </w:pPr>
      <w:r w:rsidRPr="00E864E4">
        <w:rPr>
          <w:rFonts w:ascii="Times New Roman" w:hAnsi="Times New Roman" w:cs="Times New Roman"/>
          <w:sz w:val="24"/>
          <w:szCs w:val="24"/>
        </w:rPr>
        <w:t xml:space="preserve"> Прогноз движения денежных средств </w:t>
      </w:r>
    </w:p>
    <w:tbl>
      <w:tblPr>
        <w:tblW w:w="13313" w:type="dxa"/>
        <w:tblInd w:w="113" w:type="dxa"/>
        <w:tblLook w:val="04A0" w:firstRow="1" w:lastRow="0" w:firstColumn="1" w:lastColumn="0" w:noHBand="0" w:noVBand="1"/>
      </w:tblPr>
      <w:tblGrid>
        <w:gridCol w:w="2596"/>
        <w:gridCol w:w="1531"/>
        <w:gridCol w:w="1531"/>
        <w:gridCol w:w="1531"/>
        <w:gridCol w:w="1531"/>
        <w:gridCol w:w="1531"/>
        <w:gridCol w:w="1531"/>
        <w:gridCol w:w="1531"/>
      </w:tblGrid>
      <w:tr w:rsidR="00556A4F" w:rsidRPr="00556A4F" w:rsidTr="00556A4F">
        <w:trPr>
          <w:trHeight w:val="281"/>
        </w:trPr>
        <w:tc>
          <w:tcPr>
            <w:tcW w:w="2596"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556A4F" w:rsidRPr="00556A4F" w:rsidRDefault="00556A4F" w:rsidP="00556A4F">
            <w:pPr>
              <w:jc w:val="center"/>
              <w:rPr>
                <w:b/>
                <w:bCs/>
                <w:color w:val="000000"/>
              </w:rPr>
            </w:pPr>
            <w:r w:rsidRPr="00556A4F">
              <w:rPr>
                <w:b/>
                <w:bCs/>
                <w:color w:val="000000"/>
              </w:rPr>
              <w:t>Строка</w:t>
            </w:r>
          </w:p>
        </w:tc>
        <w:tc>
          <w:tcPr>
            <w:tcW w:w="1531"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556A4F" w:rsidRPr="00556A4F" w:rsidRDefault="00556A4F" w:rsidP="00556A4F">
            <w:pPr>
              <w:jc w:val="center"/>
              <w:rPr>
                <w:b/>
                <w:bCs/>
                <w:color w:val="000000"/>
              </w:rPr>
            </w:pPr>
            <w:r w:rsidRPr="00556A4F">
              <w:rPr>
                <w:b/>
                <w:bCs/>
                <w:color w:val="000000"/>
              </w:rPr>
              <w:t>04-06.2019г</w:t>
            </w:r>
          </w:p>
        </w:tc>
        <w:tc>
          <w:tcPr>
            <w:tcW w:w="1531"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556A4F" w:rsidRPr="00556A4F" w:rsidRDefault="00556A4F" w:rsidP="00556A4F">
            <w:pPr>
              <w:jc w:val="center"/>
              <w:rPr>
                <w:b/>
                <w:bCs/>
                <w:color w:val="000000"/>
              </w:rPr>
            </w:pPr>
            <w:r w:rsidRPr="00556A4F">
              <w:rPr>
                <w:b/>
                <w:bCs/>
                <w:color w:val="000000"/>
              </w:rPr>
              <w:t>07.2019г</w:t>
            </w:r>
          </w:p>
        </w:tc>
        <w:tc>
          <w:tcPr>
            <w:tcW w:w="1531"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556A4F" w:rsidRPr="00556A4F" w:rsidRDefault="00556A4F" w:rsidP="00556A4F">
            <w:pPr>
              <w:jc w:val="center"/>
              <w:rPr>
                <w:b/>
                <w:bCs/>
                <w:color w:val="000000"/>
              </w:rPr>
            </w:pPr>
            <w:r w:rsidRPr="00556A4F">
              <w:rPr>
                <w:b/>
                <w:bCs/>
                <w:color w:val="000000"/>
              </w:rPr>
              <w:t>08.2019г</w:t>
            </w:r>
          </w:p>
        </w:tc>
        <w:tc>
          <w:tcPr>
            <w:tcW w:w="1531"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556A4F" w:rsidRPr="00556A4F" w:rsidRDefault="00556A4F" w:rsidP="00556A4F">
            <w:pPr>
              <w:jc w:val="center"/>
              <w:rPr>
                <w:b/>
                <w:bCs/>
                <w:color w:val="000000"/>
              </w:rPr>
            </w:pPr>
            <w:r w:rsidRPr="00556A4F">
              <w:rPr>
                <w:b/>
                <w:bCs/>
                <w:color w:val="000000"/>
              </w:rPr>
              <w:t>09.2019г</w:t>
            </w:r>
          </w:p>
        </w:tc>
        <w:tc>
          <w:tcPr>
            <w:tcW w:w="1531"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556A4F" w:rsidRPr="00556A4F" w:rsidRDefault="00556A4F" w:rsidP="00556A4F">
            <w:pPr>
              <w:jc w:val="center"/>
              <w:rPr>
                <w:b/>
                <w:bCs/>
                <w:color w:val="000000"/>
              </w:rPr>
            </w:pPr>
            <w:r w:rsidRPr="00556A4F">
              <w:rPr>
                <w:b/>
                <w:bCs/>
                <w:color w:val="000000"/>
              </w:rPr>
              <w:t>10.2019г</w:t>
            </w:r>
          </w:p>
        </w:tc>
        <w:tc>
          <w:tcPr>
            <w:tcW w:w="1531"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556A4F" w:rsidRPr="00556A4F" w:rsidRDefault="00556A4F" w:rsidP="00556A4F">
            <w:pPr>
              <w:jc w:val="center"/>
              <w:rPr>
                <w:b/>
                <w:bCs/>
                <w:color w:val="000000"/>
              </w:rPr>
            </w:pPr>
            <w:r w:rsidRPr="00556A4F">
              <w:rPr>
                <w:b/>
                <w:bCs/>
                <w:color w:val="000000"/>
              </w:rPr>
              <w:t>11.2019г</w:t>
            </w:r>
          </w:p>
        </w:tc>
        <w:tc>
          <w:tcPr>
            <w:tcW w:w="1531"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556A4F" w:rsidRPr="00556A4F" w:rsidRDefault="00556A4F" w:rsidP="00556A4F">
            <w:pPr>
              <w:jc w:val="center"/>
              <w:rPr>
                <w:b/>
                <w:bCs/>
                <w:color w:val="000000"/>
              </w:rPr>
            </w:pPr>
            <w:r w:rsidRPr="00556A4F">
              <w:rPr>
                <w:b/>
                <w:bCs/>
                <w:color w:val="000000"/>
              </w:rPr>
              <w:t>12.2019г</w:t>
            </w:r>
          </w:p>
        </w:tc>
      </w:tr>
      <w:tr w:rsidR="00556A4F" w:rsidRPr="00556A4F" w:rsidTr="00556A4F">
        <w:trPr>
          <w:trHeight w:val="276"/>
        </w:trPr>
        <w:tc>
          <w:tcPr>
            <w:tcW w:w="2596" w:type="dxa"/>
            <w:vMerge/>
            <w:tcBorders>
              <w:top w:val="single" w:sz="4" w:space="0" w:color="auto"/>
              <w:left w:val="single" w:sz="4" w:space="0" w:color="auto"/>
              <w:bottom w:val="single" w:sz="4" w:space="0" w:color="auto"/>
              <w:right w:val="single" w:sz="4" w:space="0" w:color="auto"/>
            </w:tcBorders>
            <w:vAlign w:val="center"/>
            <w:hideMark/>
          </w:tcPr>
          <w:p w:rsidR="00556A4F" w:rsidRPr="00556A4F" w:rsidRDefault="00556A4F" w:rsidP="00556A4F">
            <w:pPr>
              <w:rPr>
                <w:b/>
                <w:bCs/>
                <w:color w:val="000000"/>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556A4F" w:rsidRPr="00556A4F" w:rsidRDefault="00556A4F" w:rsidP="00556A4F">
            <w:pPr>
              <w:rPr>
                <w:b/>
                <w:bCs/>
                <w:color w:val="000000"/>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556A4F" w:rsidRPr="00556A4F" w:rsidRDefault="00556A4F" w:rsidP="00556A4F">
            <w:pPr>
              <w:rPr>
                <w:b/>
                <w:bCs/>
                <w:color w:val="000000"/>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556A4F" w:rsidRPr="00556A4F" w:rsidRDefault="00556A4F" w:rsidP="00556A4F">
            <w:pPr>
              <w:rPr>
                <w:b/>
                <w:bCs/>
                <w:color w:val="000000"/>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556A4F" w:rsidRPr="00556A4F" w:rsidRDefault="00556A4F" w:rsidP="00556A4F">
            <w:pPr>
              <w:rPr>
                <w:b/>
                <w:bCs/>
                <w:color w:val="000000"/>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556A4F" w:rsidRPr="00556A4F" w:rsidRDefault="00556A4F" w:rsidP="00556A4F">
            <w:pPr>
              <w:rPr>
                <w:b/>
                <w:bCs/>
                <w:color w:val="000000"/>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556A4F" w:rsidRPr="00556A4F" w:rsidRDefault="00556A4F" w:rsidP="00556A4F">
            <w:pPr>
              <w:rPr>
                <w:b/>
                <w:bCs/>
                <w:color w:val="000000"/>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556A4F" w:rsidRPr="00556A4F" w:rsidRDefault="00556A4F" w:rsidP="00556A4F">
            <w:pPr>
              <w:rPr>
                <w:b/>
                <w:bCs/>
                <w:color w:val="000000"/>
              </w:rPr>
            </w:pPr>
          </w:p>
        </w:tc>
      </w:tr>
      <w:tr w:rsidR="00556A4F" w:rsidRPr="00556A4F" w:rsidTr="00556A4F">
        <w:trPr>
          <w:trHeight w:val="181"/>
        </w:trPr>
        <w:tc>
          <w:tcPr>
            <w:tcW w:w="2596" w:type="dxa"/>
            <w:tcBorders>
              <w:top w:val="nil"/>
              <w:left w:val="single" w:sz="4" w:space="0" w:color="auto"/>
              <w:bottom w:val="single" w:sz="4" w:space="0" w:color="auto"/>
              <w:right w:val="single" w:sz="4" w:space="0" w:color="auto"/>
            </w:tcBorders>
            <w:shd w:val="clear" w:color="auto" w:fill="auto"/>
            <w:vAlign w:val="center"/>
            <w:hideMark/>
          </w:tcPr>
          <w:p w:rsidR="00556A4F" w:rsidRPr="00556A4F" w:rsidRDefault="00556A4F" w:rsidP="00556A4F">
            <w:pPr>
              <w:rPr>
                <w:color w:val="000000"/>
              </w:rPr>
            </w:pPr>
            <w:r w:rsidRPr="00556A4F">
              <w:rPr>
                <w:color w:val="000000"/>
              </w:rPr>
              <w:t>Поступления от продаж</w:t>
            </w:r>
          </w:p>
        </w:tc>
        <w:tc>
          <w:tcPr>
            <w:tcW w:w="1531"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 </w:t>
            </w:r>
          </w:p>
        </w:tc>
        <w:tc>
          <w:tcPr>
            <w:tcW w:w="1531"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6 204 000</w:t>
            </w:r>
          </w:p>
        </w:tc>
        <w:tc>
          <w:tcPr>
            <w:tcW w:w="1531"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6 204 000</w:t>
            </w:r>
          </w:p>
        </w:tc>
        <w:tc>
          <w:tcPr>
            <w:tcW w:w="1531"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6 204 000</w:t>
            </w:r>
          </w:p>
        </w:tc>
        <w:tc>
          <w:tcPr>
            <w:tcW w:w="1531"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6 204 000</w:t>
            </w:r>
          </w:p>
        </w:tc>
        <w:tc>
          <w:tcPr>
            <w:tcW w:w="1531"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6 204 000</w:t>
            </w:r>
          </w:p>
        </w:tc>
        <w:tc>
          <w:tcPr>
            <w:tcW w:w="1531"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6 204 000</w:t>
            </w:r>
          </w:p>
        </w:tc>
      </w:tr>
      <w:tr w:rsidR="00556A4F" w:rsidRPr="00556A4F" w:rsidTr="00556A4F">
        <w:trPr>
          <w:trHeight w:val="308"/>
        </w:trPr>
        <w:tc>
          <w:tcPr>
            <w:tcW w:w="2596" w:type="dxa"/>
            <w:tcBorders>
              <w:top w:val="nil"/>
              <w:left w:val="single" w:sz="4" w:space="0" w:color="auto"/>
              <w:bottom w:val="single" w:sz="4" w:space="0" w:color="auto"/>
              <w:right w:val="single" w:sz="4" w:space="0" w:color="auto"/>
            </w:tcBorders>
            <w:shd w:val="clear" w:color="auto" w:fill="auto"/>
            <w:vAlign w:val="center"/>
            <w:hideMark/>
          </w:tcPr>
          <w:p w:rsidR="00556A4F" w:rsidRPr="00556A4F" w:rsidRDefault="00556A4F" w:rsidP="00556A4F">
            <w:pPr>
              <w:rPr>
                <w:color w:val="000000"/>
              </w:rPr>
            </w:pPr>
            <w:r w:rsidRPr="00556A4F">
              <w:rPr>
                <w:color w:val="000000"/>
              </w:rPr>
              <w:t>Затраты на материалы и комплектующие</w:t>
            </w:r>
          </w:p>
        </w:tc>
        <w:tc>
          <w:tcPr>
            <w:tcW w:w="1531"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 </w:t>
            </w:r>
          </w:p>
        </w:tc>
        <w:tc>
          <w:tcPr>
            <w:tcW w:w="1531"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3 102 000</w:t>
            </w:r>
          </w:p>
        </w:tc>
        <w:tc>
          <w:tcPr>
            <w:tcW w:w="1531"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3 102 000</w:t>
            </w:r>
          </w:p>
        </w:tc>
        <w:tc>
          <w:tcPr>
            <w:tcW w:w="1531"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3 102 000</w:t>
            </w:r>
          </w:p>
        </w:tc>
        <w:tc>
          <w:tcPr>
            <w:tcW w:w="1531"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3 102 000</w:t>
            </w:r>
          </w:p>
        </w:tc>
        <w:tc>
          <w:tcPr>
            <w:tcW w:w="1531"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3 102 000</w:t>
            </w:r>
          </w:p>
        </w:tc>
        <w:tc>
          <w:tcPr>
            <w:tcW w:w="1531"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3 102 000</w:t>
            </w:r>
          </w:p>
        </w:tc>
      </w:tr>
      <w:tr w:rsidR="00556A4F" w:rsidRPr="00556A4F" w:rsidTr="00556A4F">
        <w:trPr>
          <w:trHeight w:val="308"/>
        </w:trPr>
        <w:tc>
          <w:tcPr>
            <w:tcW w:w="2596" w:type="dxa"/>
            <w:tcBorders>
              <w:top w:val="nil"/>
              <w:left w:val="single" w:sz="4" w:space="0" w:color="auto"/>
              <w:bottom w:val="single" w:sz="4" w:space="0" w:color="auto"/>
              <w:right w:val="single" w:sz="4" w:space="0" w:color="auto"/>
            </w:tcBorders>
            <w:shd w:val="clear" w:color="auto" w:fill="auto"/>
            <w:vAlign w:val="center"/>
            <w:hideMark/>
          </w:tcPr>
          <w:p w:rsidR="00556A4F" w:rsidRPr="00556A4F" w:rsidRDefault="00556A4F" w:rsidP="00556A4F">
            <w:pPr>
              <w:rPr>
                <w:color w:val="000000"/>
              </w:rPr>
            </w:pPr>
            <w:r w:rsidRPr="00556A4F">
              <w:rPr>
                <w:color w:val="000000"/>
              </w:rPr>
              <w:t>Суммарные прямые издержки</w:t>
            </w:r>
          </w:p>
        </w:tc>
        <w:tc>
          <w:tcPr>
            <w:tcW w:w="1531"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 </w:t>
            </w:r>
          </w:p>
        </w:tc>
        <w:tc>
          <w:tcPr>
            <w:tcW w:w="1531"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3 942 000</w:t>
            </w:r>
          </w:p>
        </w:tc>
        <w:tc>
          <w:tcPr>
            <w:tcW w:w="1531"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1 163 700</w:t>
            </w:r>
          </w:p>
        </w:tc>
        <w:tc>
          <w:tcPr>
            <w:tcW w:w="1531"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1 163 700</w:t>
            </w:r>
          </w:p>
        </w:tc>
        <w:tc>
          <w:tcPr>
            <w:tcW w:w="1531"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1 163 700</w:t>
            </w:r>
          </w:p>
        </w:tc>
        <w:tc>
          <w:tcPr>
            <w:tcW w:w="1531"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1 163 700</w:t>
            </w:r>
          </w:p>
        </w:tc>
        <w:tc>
          <w:tcPr>
            <w:tcW w:w="1531"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1 163 700</w:t>
            </w:r>
          </w:p>
        </w:tc>
      </w:tr>
      <w:tr w:rsidR="00556A4F" w:rsidRPr="00556A4F" w:rsidTr="00556A4F">
        <w:trPr>
          <w:trHeight w:val="181"/>
        </w:trPr>
        <w:tc>
          <w:tcPr>
            <w:tcW w:w="2596" w:type="dxa"/>
            <w:tcBorders>
              <w:top w:val="nil"/>
              <w:left w:val="single" w:sz="4" w:space="0" w:color="auto"/>
              <w:bottom w:val="single" w:sz="4" w:space="0" w:color="auto"/>
              <w:right w:val="single" w:sz="4" w:space="0" w:color="auto"/>
            </w:tcBorders>
            <w:shd w:val="clear" w:color="auto" w:fill="auto"/>
            <w:vAlign w:val="center"/>
            <w:hideMark/>
          </w:tcPr>
          <w:p w:rsidR="00556A4F" w:rsidRPr="00556A4F" w:rsidRDefault="00556A4F" w:rsidP="00556A4F">
            <w:pPr>
              <w:rPr>
                <w:color w:val="000000"/>
              </w:rPr>
            </w:pPr>
            <w:r w:rsidRPr="00556A4F">
              <w:rPr>
                <w:color w:val="000000"/>
              </w:rPr>
              <w:t xml:space="preserve">   Затраты на персонал</w:t>
            </w:r>
          </w:p>
        </w:tc>
        <w:tc>
          <w:tcPr>
            <w:tcW w:w="1531"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 </w:t>
            </w:r>
          </w:p>
        </w:tc>
        <w:tc>
          <w:tcPr>
            <w:tcW w:w="1531"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840 000</w:t>
            </w:r>
          </w:p>
        </w:tc>
        <w:tc>
          <w:tcPr>
            <w:tcW w:w="1531"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840 000</w:t>
            </w:r>
          </w:p>
        </w:tc>
        <w:tc>
          <w:tcPr>
            <w:tcW w:w="1531"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840 000</w:t>
            </w:r>
          </w:p>
        </w:tc>
        <w:tc>
          <w:tcPr>
            <w:tcW w:w="1531"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840 000</w:t>
            </w:r>
          </w:p>
        </w:tc>
        <w:tc>
          <w:tcPr>
            <w:tcW w:w="1531"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840 000</w:t>
            </w:r>
          </w:p>
        </w:tc>
        <w:tc>
          <w:tcPr>
            <w:tcW w:w="1531"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840 000</w:t>
            </w:r>
          </w:p>
        </w:tc>
      </w:tr>
      <w:tr w:rsidR="00556A4F" w:rsidRPr="00556A4F" w:rsidTr="00556A4F">
        <w:trPr>
          <w:trHeight w:val="308"/>
        </w:trPr>
        <w:tc>
          <w:tcPr>
            <w:tcW w:w="2596" w:type="dxa"/>
            <w:tcBorders>
              <w:top w:val="nil"/>
              <w:left w:val="single" w:sz="4" w:space="0" w:color="auto"/>
              <w:bottom w:val="single" w:sz="4" w:space="0" w:color="auto"/>
              <w:right w:val="single" w:sz="4" w:space="0" w:color="auto"/>
            </w:tcBorders>
            <w:shd w:val="clear" w:color="auto" w:fill="auto"/>
            <w:vAlign w:val="center"/>
            <w:hideMark/>
          </w:tcPr>
          <w:p w:rsidR="00556A4F" w:rsidRPr="00556A4F" w:rsidRDefault="00556A4F" w:rsidP="00556A4F">
            <w:pPr>
              <w:rPr>
                <w:color w:val="000000"/>
              </w:rPr>
            </w:pPr>
            <w:r w:rsidRPr="00556A4F">
              <w:rPr>
                <w:color w:val="000000"/>
              </w:rPr>
              <w:t>Суммарные постоянные издержки</w:t>
            </w:r>
          </w:p>
        </w:tc>
        <w:tc>
          <w:tcPr>
            <w:tcW w:w="1531"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 </w:t>
            </w:r>
          </w:p>
        </w:tc>
        <w:tc>
          <w:tcPr>
            <w:tcW w:w="1531"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4 623 460</w:t>
            </w:r>
          </w:p>
        </w:tc>
        <w:tc>
          <w:tcPr>
            <w:tcW w:w="1531"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4 623 460</w:t>
            </w:r>
          </w:p>
        </w:tc>
        <w:tc>
          <w:tcPr>
            <w:tcW w:w="1531"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4 623 460</w:t>
            </w:r>
          </w:p>
        </w:tc>
        <w:tc>
          <w:tcPr>
            <w:tcW w:w="1531"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4 623 460</w:t>
            </w:r>
          </w:p>
        </w:tc>
        <w:tc>
          <w:tcPr>
            <w:tcW w:w="1531"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4 623 460</w:t>
            </w:r>
          </w:p>
        </w:tc>
        <w:tc>
          <w:tcPr>
            <w:tcW w:w="1531"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4 623 460</w:t>
            </w:r>
          </w:p>
        </w:tc>
      </w:tr>
      <w:tr w:rsidR="00556A4F" w:rsidRPr="00556A4F" w:rsidTr="00556A4F">
        <w:trPr>
          <w:trHeight w:val="181"/>
        </w:trPr>
        <w:tc>
          <w:tcPr>
            <w:tcW w:w="2596" w:type="dxa"/>
            <w:tcBorders>
              <w:top w:val="nil"/>
              <w:left w:val="single" w:sz="4" w:space="0" w:color="auto"/>
              <w:bottom w:val="single" w:sz="4" w:space="0" w:color="auto"/>
              <w:right w:val="single" w:sz="4" w:space="0" w:color="auto"/>
            </w:tcBorders>
            <w:shd w:val="clear" w:color="auto" w:fill="auto"/>
            <w:vAlign w:val="center"/>
            <w:hideMark/>
          </w:tcPr>
          <w:p w:rsidR="00556A4F" w:rsidRPr="00556A4F" w:rsidRDefault="00556A4F" w:rsidP="00556A4F">
            <w:pPr>
              <w:rPr>
                <w:color w:val="000000"/>
              </w:rPr>
            </w:pPr>
            <w:r w:rsidRPr="00556A4F">
              <w:rPr>
                <w:color w:val="000000"/>
              </w:rPr>
              <w:t xml:space="preserve">   Налоги</w:t>
            </w:r>
          </w:p>
        </w:tc>
        <w:tc>
          <w:tcPr>
            <w:tcW w:w="1531"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 </w:t>
            </w:r>
          </w:p>
        </w:tc>
        <w:tc>
          <w:tcPr>
            <w:tcW w:w="1531"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286 920</w:t>
            </w:r>
          </w:p>
        </w:tc>
        <w:tc>
          <w:tcPr>
            <w:tcW w:w="1531"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286 920</w:t>
            </w:r>
          </w:p>
        </w:tc>
        <w:tc>
          <w:tcPr>
            <w:tcW w:w="1531"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286 920</w:t>
            </w:r>
          </w:p>
        </w:tc>
        <w:tc>
          <w:tcPr>
            <w:tcW w:w="1531"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286 920</w:t>
            </w:r>
          </w:p>
        </w:tc>
        <w:tc>
          <w:tcPr>
            <w:tcW w:w="1531"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286 920</w:t>
            </w:r>
          </w:p>
        </w:tc>
        <w:tc>
          <w:tcPr>
            <w:tcW w:w="1531"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286 920</w:t>
            </w:r>
          </w:p>
        </w:tc>
      </w:tr>
      <w:tr w:rsidR="00556A4F" w:rsidRPr="00556A4F" w:rsidTr="00556A4F">
        <w:trPr>
          <w:trHeight w:val="462"/>
        </w:trPr>
        <w:tc>
          <w:tcPr>
            <w:tcW w:w="2596" w:type="dxa"/>
            <w:tcBorders>
              <w:top w:val="nil"/>
              <w:left w:val="single" w:sz="4" w:space="0" w:color="auto"/>
              <w:bottom w:val="single" w:sz="4" w:space="0" w:color="auto"/>
              <w:right w:val="single" w:sz="4" w:space="0" w:color="auto"/>
            </w:tcBorders>
            <w:shd w:val="clear" w:color="auto" w:fill="auto"/>
            <w:vAlign w:val="center"/>
            <w:hideMark/>
          </w:tcPr>
          <w:p w:rsidR="00556A4F" w:rsidRPr="00556A4F" w:rsidRDefault="00556A4F" w:rsidP="00556A4F">
            <w:pPr>
              <w:rPr>
                <w:color w:val="000000"/>
              </w:rPr>
            </w:pPr>
            <w:r w:rsidRPr="00556A4F">
              <w:rPr>
                <w:color w:val="000000"/>
              </w:rPr>
              <w:t>Кэш-фло от операционной деятельности</w:t>
            </w:r>
          </w:p>
        </w:tc>
        <w:tc>
          <w:tcPr>
            <w:tcW w:w="1531"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 </w:t>
            </w:r>
          </w:p>
        </w:tc>
        <w:tc>
          <w:tcPr>
            <w:tcW w:w="1531"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1 580 540</w:t>
            </w:r>
          </w:p>
        </w:tc>
        <w:tc>
          <w:tcPr>
            <w:tcW w:w="1531"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1 580 540</w:t>
            </w:r>
          </w:p>
        </w:tc>
        <w:tc>
          <w:tcPr>
            <w:tcW w:w="1531"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1 580 540</w:t>
            </w:r>
          </w:p>
        </w:tc>
        <w:tc>
          <w:tcPr>
            <w:tcW w:w="1531"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1 580 540</w:t>
            </w:r>
          </w:p>
        </w:tc>
        <w:tc>
          <w:tcPr>
            <w:tcW w:w="1531"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1 580 540</w:t>
            </w:r>
          </w:p>
        </w:tc>
        <w:tc>
          <w:tcPr>
            <w:tcW w:w="1531"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1 580 540</w:t>
            </w:r>
          </w:p>
        </w:tc>
      </w:tr>
      <w:tr w:rsidR="00556A4F" w:rsidRPr="00556A4F" w:rsidTr="00556A4F">
        <w:trPr>
          <w:trHeight w:val="308"/>
        </w:trPr>
        <w:tc>
          <w:tcPr>
            <w:tcW w:w="2596" w:type="dxa"/>
            <w:tcBorders>
              <w:top w:val="nil"/>
              <w:left w:val="single" w:sz="4" w:space="0" w:color="auto"/>
              <w:bottom w:val="single" w:sz="4" w:space="0" w:color="auto"/>
              <w:right w:val="single" w:sz="4" w:space="0" w:color="auto"/>
            </w:tcBorders>
            <w:shd w:val="clear" w:color="auto" w:fill="auto"/>
            <w:vAlign w:val="center"/>
            <w:hideMark/>
          </w:tcPr>
          <w:p w:rsidR="00556A4F" w:rsidRPr="00556A4F" w:rsidRDefault="00556A4F" w:rsidP="00556A4F">
            <w:pPr>
              <w:rPr>
                <w:color w:val="000000"/>
              </w:rPr>
            </w:pPr>
            <w:r w:rsidRPr="00556A4F">
              <w:rPr>
                <w:color w:val="000000"/>
              </w:rPr>
              <w:t xml:space="preserve">   Затраты на приобретение активов</w:t>
            </w:r>
          </w:p>
        </w:tc>
        <w:tc>
          <w:tcPr>
            <w:tcW w:w="1531"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15 000 000</w:t>
            </w:r>
          </w:p>
        </w:tc>
        <w:tc>
          <w:tcPr>
            <w:tcW w:w="1531"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 </w:t>
            </w:r>
          </w:p>
        </w:tc>
        <w:tc>
          <w:tcPr>
            <w:tcW w:w="1531"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 </w:t>
            </w:r>
          </w:p>
        </w:tc>
        <w:tc>
          <w:tcPr>
            <w:tcW w:w="1531"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 </w:t>
            </w:r>
          </w:p>
        </w:tc>
        <w:tc>
          <w:tcPr>
            <w:tcW w:w="1531"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 </w:t>
            </w:r>
          </w:p>
        </w:tc>
        <w:tc>
          <w:tcPr>
            <w:tcW w:w="1531"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 </w:t>
            </w:r>
          </w:p>
        </w:tc>
        <w:tc>
          <w:tcPr>
            <w:tcW w:w="1531"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 </w:t>
            </w:r>
          </w:p>
        </w:tc>
      </w:tr>
      <w:tr w:rsidR="00556A4F" w:rsidRPr="00556A4F" w:rsidTr="00556A4F">
        <w:trPr>
          <w:trHeight w:val="462"/>
        </w:trPr>
        <w:tc>
          <w:tcPr>
            <w:tcW w:w="2596" w:type="dxa"/>
            <w:tcBorders>
              <w:top w:val="nil"/>
              <w:left w:val="single" w:sz="4" w:space="0" w:color="auto"/>
              <w:bottom w:val="single" w:sz="4" w:space="0" w:color="auto"/>
              <w:right w:val="single" w:sz="4" w:space="0" w:color="auto"/>
            </w:tcBorders>
            <w:shd w:val="clear" w:color="auto" w:fill="auto"/>
            <w:vAlign w:val="center"/>
            <w:hideMark/>
          </w:tcPr>
          <w:p w:rsidR="00556A4F" w:rsidRPr="00556A4F" w:rsidRDefault="00556A4F" w:rsidP="00556A4F">
            <w:pPr>
              <w:rPr>
                <w:color w:val="000000"/>
              </w:rPr>
            </w:pPr>
            <w:r w:rsidRPr="00556A4F">
              <w:rPr>
                <w:color w:val="000000"/>
              </w:rPr>
              <w:t>Кэш-фло от инвестиционной деятельности</w:t>
            </w:r>
          </w:p>
        </w:tc>
        <w:tc>
          <w:tcPr>
            <w:tcW w:w="1531" w:type="dxa"/>
            <w:tcBorders>
              <w:top w:val="nil"/>
              <w:left w:val="nil"/>
              <w:bottom w:val="single" w:sz="4" w:space="0" w:color="auto"/>
              <w:right w:val="single" w:sz="4" w:space="0" w:color="auto"/>
            </w:tcBorders>
            <w:shd w:val="clear" w:color="000000" w:fill="FFFF00"/>
            <w:vAlign w:val="center"/>
            <w:hideMark/>
          </w:tcPr>
          <w:p w:rsidR="00556A4F" w:rsidRPr="00556A4F" w:rsidRDefault="00556A4F" w:rsidP="00556A4F">
            <w:pPr>
              <w:jc w:val="right"/>
            </w:pPr>
            <w:r w:rsidRPr="00556A4F">
              <w:t>-17 668 750</w:t>
            </w:r>
          </w:p>
        </w:tc>
        <w:tc>
          <w:tcPr>
            <w:tcW w:w="1531" w:type="dxa"/>
            <w:tcBorders>
              <w:top w:val="nil"/>
              <w:left w:val="nil"/>
              <w:bottom w:val="single" w:sz="4" w:space="0" w:color="auto"/>
              <w:right w:val="single" w:sz="4" w:space="0" w:color="auto"/>
            </w:tcBorders>
            <w:shd w:val="clear" w:color="000000" w:fill="FFFF00"/>
            <w:vAlign w:val="center"/>
            <w:hideMark/>
          </w:tcPr>
          <w:p w:rsidR="00556A4F" w:rsidRPr="00556A4F" w:rsidRDefault="00556A4F" w:rsidP="00556A4F">
            <w:pPr>
              <w:jc w:val="right"/>
              <w:rPr>
                <w:color w:val="000000"/>
              </w:rPr>
            </w:pPr>
            <w:r w:rsidRPr="00556A4F">
              <w:rPr>
                <w:color w:val="000000"/>
              </w:rPr>
              <w:t>-16 088 210</w:t>
            </w:r>
          </w:p>
        </w:tc>
        <w:tc>
          <w:tcPr>
            <w:tcW w:w="1531" w:type="dxa"/>
            <w:tcBorders>
              <w:top w:val="nil"/>
              <w:left w:val="nil"/>
              <w:bottom w:val="single" w:sz="4" w:space="0" w:color="auto"/>
              <w:right w:val="single" w:sz="4" w:space="0" w:color="auto"/>
            </w:tcBorders>
            <w:shd w:val="clear" w:color="000000" w:fill="FFFF00"/>
            <w:vAlign w:val="center"/>
            <w:hideMark/>
          </w:tcPr>
          <w:p w:rsidR="00556A4F" w:rsidRPr="00556A4F" w:rsidRDefault="00556A4F" w:rsidP="00556A4F">
            <w:pPr>
              <w:jc w:val="right"/>
              <w:rPr>
                <w:color w:val="000000"/>
              </w:rPr>
            </w:pPr>
            <w:r w:rsidRPr="00556A4F">
              <w:rPr>
                <w:color w:val="000000"/>
              </w:rPr>
              <w:t>-14 507 670</w:t>
            </w:r>
          </w:p>
        </w:tc>
        <w:tc>
          <w:tcPr>
            <w:tcW w:w="1531" w:type="dxa"/>
            <w:tcBorders>
              <w:top w:val="nil"/>
              <w:left w:val="nil"/>
              <w:bottom w:val="single" w:sz="4" w:space="0" w:color="auto"/>
              <w:right w:val="single" w:sz="4" w:space="0" w:color="auto"/>
            </w:tcBorders>
            <w:shd w:val="clear" w:color="000000" w:fill="FFFF00"/>
            <w:vAlign w:val="center"/>
            <w:hideMark/>
          </w:tcPr>
          <w:p w:rsidR="00556A4F" w:rsidRPr="00556A4F" w:rsidRDefault="00556A4F" w:rsidP="00556A4F">
            <w:pPr>
              <w:jc w:val="right"/>
              <w:rPr>
                <w:color w:val="000000"/>
              </w:rPr>
            </w:pPr>
            <w:r w:rsidRPr="00556A4F">
              <w:rPr>
                <w:color w:val="000000"/>
              </w:rPr>
              <w:t>-12 927 130</w:t>
            </w:r>
          </w:p>
        </w:tc>
        <w:tc>
          <w:tcPr>
            <w:tcW w:w="1531" w:type="dxa"/>
            <w:tcBorders>
              <w:top w:val="nil"/>
              <w:left w:val="nil"/>
              <w:bottom w:val="single" w:sz="4" w:space="0" w:color="auto"/>
              <w:right w:val="single" w:sz="4" w:space="0" w:color="auto"/>
            </w:tcBorders>
            <w:shd w:val="clear" w:color="000000" w:fill="FFFF00"/>
            <w:vAlign w:val="center"/>
            <w:hideMark/>
          </w:tcPr>
          <w:p w:rsidR="00556A4F" w:rsidRPr="00556A4F" w:rsidRDefault="00556A4F" w:rsidP="00556A4F">
            <w:pPr>
              <w:jc w:val="right"/>
              <w:rPr>
                <w:color w:val="000000"/>
              </w:rPr>
            </w:pPr>
            <w:r w:rsidRPr="00556A4F">
              <w:rPr>
                <w:color w:val="000000"/>
              </w:rPr>
              <w:t>-11 346 590</w:t>
            </w:r>
          </w:p>
        </w:tc>
        <w:tc>
          <w:tcPr>
            <w:tcW w:w="1531" w:type="dxa"/>
            <w:tcBorders>
              <w:top w:val="nil"/>
              <w:left w:val="nil"/>
              <w:bottom w:val="single" w:sz="4" w:space="0" w:color="auto"/>
              <w:right w:val="single" w:sz="4" w:space="0" w:color="auto"/>
            </w:tcBorders>
            <w:shd w:val="clear" w:color="000000" w:fill="FFFF00"/>
            <w:vAlign w:val="center"/>
            <w:hideMark/>
          </w:tcPr>
          <w:p w:rsidR="00556A4F" w:rsidRPr="00556A4F" w:rsidRDefault="00556A4F" w:rsidP="00556A4F">
            <w:pPr>
              <w:jc w:val="right"/>
              <w:rPr>
                <w:color w:val="000000"/>
              </w:rPr>
            </w:pPr>
            <w:r w:rsidRPr="00556A4F">
              <w:rPr>
                <w:color w:val="000000"/>
              </w:rPr>
              <w:t>-9 766 050</w:t>
            </w:r>
          </w:p>
        </w:tc>
        <w:tc>
          <w:tcPr>
            <w:tcW w:w="1531" w:type="dxa"/>
            <w:tcBorders>
              <w:top w:val="nil"/>
              <w:left w:val="nil"/>
              <w:bottom w:val="single" w:sz="4" w:space="0" w:color="auto"/>
              <w:right w:val="single" w:sz="4" w:space="0" w:color="auto"/>
            </w:tcBorders>
            <w:shd w:val="clear" w:color="000000" w:fill="FFFF00"/>
            <w:vAlign w:val="center"/>
            <w:hideMark/>
          </w:tcPr>
          <w:p w:rsidR="00556A4F" w:rsidRPr="00556A4F" w:rsidRDefault="00556A4F" w:rsidP="00556A4F">
            <w:pPr>
              <w:jc w:val="right"/>
              <w:rPr>
                <w:color w:val="000000"/>
              </w:rPr>
            </w:pPr>
            <w:r w:rsidRPr="00556A4F">
              <w:rPr>
                <w:color w:val="000000"/>
              </w:rPr>
              <w:t>-8 185 510</w:t>
            </w:r>
          </w:p>
        </w:tc>
      </w:tr>
      <w:tr w:rsidR="00556A4F" w:rsidRPr="00556A4F" w:rsidTr="00556A4F">
        <w:trPr>
          <w:trHeight w:val="308"/>
        </w:trPr>
        <w:tc>
          <w:tcPr>
            <w:tcW w:w="2596" w:type="dxa"/>
            <w:tcBorders>
              <w:top w:val="nil"/>
              <w:left w:val="single" w:sz="4" w:space="0" w:color="auto"/>
              <w:bottom w:val="nil"/>
              <w:right w:val="single" w:sz="4" w:space="0" w:color="auto"/>
            </w:tcBorders>
            <w:shd w:val="clear" w:color="auto" w:fill="auto"/>
            <w:vAlign w:val="center"/>
            <w:hideMark/>
          </w:tcPr>
          <w:p w:rsidR="00556A4F" w:rsidRPr="00556A4F" w:rsidRDefault="00556A4F" w:rsidP="00556A4F">
            <w:pPr>
              <w:rPr>
                <w:color w:val="000000"/>
              </w:rPr>
            </w:pPr>
            <w:r w:rsidRPr="00556A4F">
              <w:rPr>
                <w:color w:val="000000"/>
              </w:rPr>
              <w:t xml:space="preserve">   Баланс наличности на начало периода</w:t>
            </w:r>
          </w:p>
        </w:tc>
        <w:tc>
          <w:tcPr>
            <w:tcW w:w="1531" w:type="dxa"/>
            <w:tcBorders>
              <w:top w:val="nil"/>
              <w:left w:val="nil"/>
              <w:bottom w:val="nil"/>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 </w:t>
            </w:r>
          </w:p>
        </w:tc>
        <w:tc>
          <w:tcPr>
            <w:tcW w:w="1531" w:type="dxa"/>
            <w:tcBorders>
              <w:top w:val="nil"/>
              <w:left w:val="nil"/>
              <w:bottom w:val="nil"/>
              <w:right w:val="single" w:sz="4" w:space="0" w:color="auto"/>
            </w:tcBorders>
            <w:shd w:val="clear" w:color="auto" w:fill="auto"/>
            <w:vAlign w:val="center"/>
            <w:hideMark/>
          </w:tcPr>
          <w:p w:rsidR="00556A4F" w:rsidRPr="00556A4F" w:rsidRDefault="00556A4F" w:rsidP="00556A4F">
            <w:pPr>
              <w:jc w:val="right"/>
              <w:rPr>
                <w:b/>
                <w:bCs/>
                <w:color w:val="000000"/>
              </w:rPr>
            </w:pPr>
            <w:r w:rsidRPr="00556A4F">
              <w:rPr>
                <w:b/>
                <w:bCs/>
                <w:color w:val="000000"/>
              </w:rPr>
              <w:t>1 580 540</w:t>
            </w:r>
          </w:p>
        </w:tc>
        <w:tc>
          <w:tcPr>
            <w:tcW w:w="1531" w:type="dxa"/>
            <w:tcBorders>
              <w:top w:val="nil"/>
              <w:left w:val="nil"/>
              <w:bottom w:val="nil"/>
              <w:right w:val="single" w:sz="4" w:space="0" w:color="auto"/>
            </w:tcBorders>
            <w:shd w:val="clear" w:color="auto" w:fill="auto"/>
            <w:vAlign w:val="center"/>
            <w:hideMark/>
          </w:tcPr>
          <w:p w:rsidR="00556A4F" w:rsidRPr="00556A4F" w:rsidRDefault="00556A4F" w:rsidP="00556A4F">
            <w:pPr>
              <w:jc w:val="right"/>
              <w:rPr>
                <w:b/>
                <w:bCs/>
                <w:color w:val="000000"/>
              </w:rPr>
            </w:pPr>
            <w:r w:rsidRPr="00556A4F">
              <w:rPr>
                <w:b/>
                <w:bCs/>
                <w:color w:val="000000"/>
              </w:rPr>
              <w:t>1 580 540</w:t>
            </w:r>
          </w:p>
        </w:tc>
        <w:tc>
          <w:tcPr>
            <w:tcW w:w="1531" w:type="dxa"/>
            <w:tcBorders>
              <w:top w:val="nil"/>
              <w:left w:val="nil"/>
              <w:bottom w:val="nil"/>
              <w:right w:val="single" w:sz="4" w:space="0" w:color="auto"/>
            </w:tcBorders>
            <w:shd w:val="clear" w:color="auto" w:fill="auto"/>
            <w:vAlign w:val="center"/>
            <w:hideMark/>
          </w:tcPr>
          <w:p w:rsidR="00556A4F" w:rsidRPr="00556A4F" w:rsidRDefault="00556A4F" w:rsidP="00556A4F">
            <w:pPr>
              <w:jc w:val="right"/>
              <w:rPr>
                <w:b/>
                <w:bCs/>
                <w:color w:val="000000"/>
              </w:rPr>
            </w:pPr>
            <w:r w:rsidRPr="00556A4F">
              <w:rPr>
                <w:b/>
                <w:bCs/>
                <w:color w:val="000000"/>
              </w:rPr>
              <w:t>3 161 080</w:t>
            </w:r>
          </w:p>
        </w:tc>
        <w:tc>
          <w:tcPr>
            <w:tcW w:w="1531" w:type="dxa"/>
            <w:tcBorders>
              <w:top w:val="nil"/>
              <w:left w:val="nil"/>
              <w:bottom w:val="nil"/>
              <w:right w:val="single" w:sz="4" w:space="0" w:color="auto"/>
            </w:tcBorders>
            <w:shd w:val="clear" w:color="auto" w:fill="auto"/>
            <w:vAlign w:val="center"/>
            <w:hideMark/>
          </w:tcPr>
          <w:p w:rsidR="00556A4F" w:rsidRPr="00556A4F" w:rsidRDefault="00556A4F" w:rsidP="00556A4F">
            <w:pPr>
              <w:jc w:val="right"/>
              <w:rPr>
                <w:b/>
                <w:bCs/>
                <w:color w:val="000000"/>
              </w:rPr>
            </w:pPr>
            <w:r w:rsidRPr="00556A4F">
              <w:rPr>
                <w:b/>
                <w:bCs/>
                <w:color w:val="000000"/>
              </w:rPr>
              <w:t>4 741 620</w:t>
            </w:r>
          </w:p>
        </w:tc>
        <w:tc>
          <w:tcPr>
            <w:tcW w:w="1531" w:type="dxa"/>
            <w:tcBorders>
              <w:top w:val="nil"/>
              <w:left w:val="nil"/>
              <w:bottom w:val="nil"/>
              <w:right w:val="single" w:sz="4" w:space="0" w:color="auto"/>
            </w:tcBorders>
            <w:shd w:val="clear" w:color="auto" w:fill="auto"/>
            <w:vAlign w:val="center"/>
            <w:hideMark/>
          </w:tcPr>
          <w:p w:rsidR="00556A4F" w:rsidRPr="00556A4F" w:rsidRDefault="00556A4F" w:rsidP="00556A4F">
            <w:pPr>
              <w:jc w:val="right"/>
              <w:rPr>
                <w:b/>
                <w:bCs/>
                <w:color w:val="000000"/>
              </w:rPr>
            </w:pPr>
            <w:r w:rsidRPr="00556A4F">
              <w:rPr>
                <w:b/>
                <w:bCs/>
                <w:color w:val="000000"/>
              </w:rPr>
              <w:t>6 322 160</w:t>
            </w:r>
          </w:p>
        </w:tc>
        <w:tc>
          <w:tcPr>
            <w:tcW w:w="1531" w:type="dxa"/>
            <w:tcBorders>
              <w:top w:val="nil"/>
              <w:left w:val="nil"/>
              <w:bottom w:val="nil"/>
              <w:right w:val="single" w:sz="4" w:space="0" w:color="auto"/>
            </w:tcBorders>
            <w:shd w:val="clear" w:color="auto" w:fill="auto"/>
            <w:vAlign w:val="center"/>
            <w:hideMark/>
          </w:tcPr>
          <w:p w:rsidR="00556A4F" w:rsidRPr="00556A4F" w:rsidRDefault="00556A4F" w:rsidP="00556A4F">
            <w:pPr>
              <w:jc w:val="right"/>
              <w:rPr>
                <w:b/>
                <w:bCs/>
                <w:color w:val="000000"/>
              </w:rPr>
            </w:pPr>
            <w:r w:rsidRPr="00556A4F">
              <w:rPr>
                <w:b/>
                <w:bCs/>
                <w:color w:val="000000"/>
              </w:rPr>
              <w:t>7 902 700</w:t>
            </w:r>
          </w:p>
        </w:tc>
      </w:tr>
      <w:tr w:rsidR="00556A4F" w:rsidRPr="00556A4F" w:rsidTr="00556A4F">
        <w:trPr>
          <w:trHeight w:val="308"/>
        </w:trPr>
        <w:tc>
          <w:tcPr>
            <w:tcW w:w="2596" w:type="dxa"/>
            <w:tcBorders>
              <w:top w:val="single" w:sz="4" w:space="0" w:color="auto"/>
              <w:left w:val="single" w:sz="4" w:space="0" w:color="auto"/>
              <w:bottom w:val="single" w:sz="4" w:space="0" w:color="auto"/>
              <w:right w:val="single" w:sz="4" w:space="0" w:color="auto"/>
            </w:tcBorders>
            <w:shd w:val="pct50" w:color="FFFFFF" w:fill="C5D9F1"/>
            <w:vAlign w:val="center"/>
            <w:hideMark/>
          </w:tcPr>
          <w:p w:rsidR="00556A4F" w:rsidRPr="00556A4F" w:rsidRDefault="00556A4F" w:rsidP="00556A4F">
            <w:pPr>
              <w:rPr>
                <w:b/>
                <w:bCs/>
                <w:color w:val="000000"/>
              </w:rPr>
            </w:pPr>
            <w:r w:rsidRPr="00556A4F">
              <w:rPr>
                <w:b/>
                <w:bCs/>
                <w:color w:val="000000"/>
              </w:rPr>
              <w:t>Баланс наличности на конец периода</w:t>
            </w:r>
          </w:p>
        </w:tc>
        <w:tc>
          <w:tcPr>
            <w:tcW w:w="1531" w:type="dxa"/>
            <w:tcBorders>
              <w:top w:val="single" w:sz="4" w:space="0" w:color="auto"/>
              <w:left w:val="nil"/>
              <w:bottom w:val="single" w:sz="4" w:space="0" w:color="auto"/>
              <w:right w:val="single" w:sz="4" w:space="0" w:color="auto"/>
            </w:tcBorders>
            <w:shd w:val="pct50" w:color="FFFFFF" w:fill="C5D9F1"/>
            <w:vAlign w:val="center"/>
            <w:hideMark/>
          </w:tcPr>
          <w:p w:rsidR="00556A4F" w:rsidRPr="00556A4F" w:rsidRDefault="00556A4F" w:rsidP="00556A4F">
            <w:pPr>
              <w:jc w:val="right"/>
              <w:rPr>
                <w:b/>
                <w:bCs/>
                <w:color w:val="000000"/>
              </w:rPr>
            </w:pPr>
            <w:r w:rsidRPr="00556A4F">
              <w:rPr>
                <w:b/>
                <w:bCs/>
                <w:color w:val="000000"/>
              </w:rPr>
              <w:t> </w:t>
            </w:r>
          </w:p>
        </w:tc>
        <w:tc>
          <w:tcPr>
            <w:tcW w:w="1531" w:type="dxa"/>
            <w:tcBorders>
              <w:top w:val="single" w:sz="4" w:space="0" w:color="auto"/>
              <w:left w:val="nil"/>
              <w:bottom w:val="single" w:sz="4" w:space="0" w:color="auto"/>
              <w:right w:val="single" w:sz="4" w:space="0" w:color="auto"/>
            </w:tcBorders>
            <w:shd w:val="pct50" w:color="FFFFFF" w:fill="C5D9F1"/>
            <w:vAlign w:val="center"/>
            <w:hideMark/>
          </w:tcPr>
          <w:p w:rsidR="00556A4F" w:rsidRPr="00556A4F" w:rsidRDefault="00556A4F" w:rsidP="00556A4F">
            <w:pPr>
              <w:jc w:val="right"/>
              <w:rPr>
                <w:b/>
                <w:bCs/>
                <w:color w:val="000000"/>
              </w:rPr>
            </w:pPr>
            <w:r w:rsidRPr="00556A4F">
              <w:rPr>
                <w:b/>
                <w:bCs/>
                <w:color w:val="000000"/>
              </w:rPr>
              <w:t>1 580 540</w:t>
            </w:r>
          </w:p>
        </w:tc>
        <w:tc>
          <w:tcPr>
            <w:tcW w:w="1531" w:type="dxa"/>
            <w:tcBorders>
              <w:top w:val="single" w:sz="4" w:space="0" w:color="auto"/>
              <w:left w:val="nil"/>
              <w:bottom w:val="single" w:sz="4" w:space="0" w:color="auto"/>
              <w:right w:val="single" w:sz="4" w:space="0" w:color="auto"/>
            </w:tcBorders>
            <w:shd w:val="pct50" w:color="FFFFFF" w:fill="C5D9F1"/>
            <w:vAlign w:val="center"/>
            <w:hideMark/>
          </w:tcPr>
          <w:p w:rsidR="00556A4F" w:rsidRPr="00556A4F" w:rsidRDefault="00556A4F" w:rsidP="00556A4F">
            <w:pPr>
              <w:jc w:val="right"/>
              <w:rPr>
                <w:b/>
                <w:bCs/>
                <w:color w:val="000000"/>
              </w:rPr>
            </w:pPr>
            <w:r w:rsidRPr="00556A4F">
              <w:rPr>
                <w:b/>
                <w:bCs/>
                <w:color w:val="000000"/>
              </w:rPr>
              <w:t>3 161 080</w:t>
            </w:r>
          </w:p>
        </w:tc>
        <w:tc>
          <w:tcPr>
            <w:tcW w:w="1531" w:type="dxa"/>
            <w:tcBorders>
              <w:top w:val="single" w:sz="4" w:space="0" w:color="auto"/>
              <w:left w:val="nil"/>
              <w:bottom w:val="single" w:sz="4" w:space="0" w:color="auto"/>
              <w:right w:val="single" w:sz="4" w:space="0" w:color="auto"/>
            </w:tcBorders>
            <w:shd w:val="pct50" w:color="FFFFFF" w:fill="C5D9F1"/>
            <w:vAlign w:val="center"/>
            <w:hideMark/>
          </w:tcPr>
          <w:p w:rsidR="00556A4F" w:rsidRPr="00556A4F" w:rsidRDefault="00556A4F" w:rsidP="00556A4F">
            <w:pPr>
              <w:jc w:val="right"/>
              <w:rPr>
                <w:b/>
                <w:bCs/>
                <w:color w:val="000000"/>
              </w:rPr>
            </w:pPr>
            <w:r w:rsidRPr="00556A4F">
              <w:rPr>
                <w:b/>
                <w:bCs/>
                <w:color w:val="000000"/>
              </w:rPr>
              <w:t>4 741 620</w:t>
            </w:r>
          </w:p>
        </w:tc>
        <w:tc>
          <w:tcPr>
            <w:tcW w:w="1531" w:type="dxa"/>
            <w:tcBorders>
              <w:top w:val="single" w:sz="4" w:space="0" w:color="auto"/>
              <w:left w:val="nil"/>
              <w:bottom w:val="single" w:sz="4" w:space="0" w:color="auto"/>
              <w:right w:val="single" w:sz="4" w:space="0" w:color="auto"/>
            </w:tcBorders>
            <w:shd w:val="pct50" w:color="FFFFFF" w:fill="C5D9F1"/>
            <w:vAlign w:val="center"/>
            <w:hideMark/>
          </w:tcPr>
          <w:p w:rsidR="00556A4F" w:rsidRPr="00556A4F" w:rsidRDefault="00556A4F" w:rsidP="00556A4F">
            <w:pPr>
              <w:jc w:val="right"/>
              <w:rPr>
                <w:b/>
                <w:bCs/>
                <w:color w:val="000000"/>
              </w:rPr>
            </w:pPr>
            <w:r w:rsidRPr="00556A4F">
              <w:rPr>
                <w:b/>
                <w:bCs/>
                <w:color w:val="000000"/>
              </w:rPr>
              <w:t>6 322 160</w:t>
            </w:r>
          </w:p>
        </w:tc>
        <w:tc>
          <w:tcPr>
            <w:tcW w:w="1531" w:type="dxa"/>
            <w:tcBorders>
              <w:top w:val="single" w:sz="4" w:space="0" w:color="auto"/>
              <w:left w:val="nil"/>
              <w:bottom w:val="single" w:sz="4" w:space="0" w:color="auto"/>
              <w:right w:val="single" w:sz="4" w:space="0" w:color="auto"/>
            </w:tcBorders>
            <w:shd w:val="pct50" w:color="FFFFFF" w:fill="C5D9F1"/>
            <w:vAlign w:val="center"/>
            <w:hideMark/>
          </w:tcPr>
          <w:p w:rsidR="00556A4F" w:rsidRPr="00556A4F" w:rsidRDefault="00556A4F" w:rsidP="00556A4F">
            <w:pPr>
              <w:jc w:val="right"/>
              <w:rPr>
                <w:b/>
                <w:bCs/>
                <w:color w:val="000000"/>
              </w:rPr>
            </w:pPr>
            <w:r w:rsidRPr="00556A4F">
              <w:rPr>
                <w:b/>
                <w:bCs/>
                <w:color w:val="000000"/>
              </w:rPr>
              <w:t>7 902 700</w:t>
            </w:r>
          </w:p>
        </w:tc>
        <w:tc>
          <w:tcPr>
            <w:tcW w:w="1531" w:type="dxa"/>
            <w:tcBorders>
              <w:top w:val="single" w:sz="4" w:space="0" w:color="auto"/>
              <w:left w:val="nil"/>
              <w:bottom w:val="single" w:sz="4" w:space="0" w:color="auto"/>
              <w:right w:val="single" w:sz="4" w:space="0" w:color="auto"/>
            </w:tcBorders>
            <w:shd w:val="pct50" w:color="FFFFFF" w:fill="C5D9F1"/>
            <w:vAlign w:val="center"/>
            <w:hideMark/>
          </w:tcPr>
          <w:p w:rsidR="00556A4F" w:rsidRPr="00556A4F" w:rsidRDefault="00556A4F" w:rsidP="00556A4F">
            <w:pPr>
              <w:jc w:val="right"/>
              <w:rPr>
                <w:b/>
                <w:bCs/>
                <w:color w:val="000000"/>
              </w:rPr>
            </w:pPr>
            <w:r w:rsidRPr="00556A4F">
              <w:rPr>
                <w:b/>
                <w:bCs/>
                <w:color w:val="000000"/>
              </w:rPr>
              <w:t>9 483 240</w:t>
            </w:r>
          </w:p>
        </w:tc>
      </w:tr>
    </w:tbl>
    <w:p w:rsidR="007A35AE" w:rsidRDefault="007A35AE" w:rsidP="002405E6">
      <w:pPr>
        <w:pStyle w:val="a3"/>
        <w:tabs>
          <w:tab w:val="left" w:pos="0"/>
        </w:tabs>
        <w:jc w:val="both"/>
        <w:rPr>
          <w:rFonts w:ascii="Times New Roman" w:hAnsi="Times New Roman" w:cs="Times New Roman"/>
          <w:b/>
          <w:color w:val="000000"/>
          <w:sz w:val="24"/>
          <w:szCs w:val="24"/>
          <w:u w:val="single"/>
          <w:lang w:val="kk-KZ"/>
        </w:rPr>
      </w:pPr>
    </w:p>
    <w:p w:rsidR="001209B1" w:rsidRDefault="001209B1" w:rsidP="002405E6">
      <w:pPr>
        <w:pStyle w:val="a3"/>
        <w:tabs>
          <w:tab w:val="left" w:pos="0"/>
        </w:tabs>
        <w:jc w:val="both"/>
        <w:rPr>
          <w:rFonts w:ascii="Times New Roman" w:hAnsi="Times New Roman" w:cs="Times New Roman"/>
          <w:b/>
          <w:color w:val="000000"/>
          <w:sz w:val="24"/>
          <w:szCs w:val="24"/>
          <w:u w:val="single"/>
          <w:lang w:val="kk-KZ"/>
        </w:rPr>
      </w:pPr>
    </w:p>
    <w:p w:rsidR="001209B1" w:rsidRDefault="001209B1" w:rsidP="002405E6">
      <w:pPr>
        <w:pStyle w:val="a3"/>
        <w:tabs>
          <w:tab w:val="left" w:pos="0"/>
        </w:tabs>
        <w:jc w:val="both"/>
        <w:rPr>
          <w:rFonts w:ascii="Times New Roman" w:hAnsi="Times New Roman" w:cs="Times New Roman"/>
          <w:b/>
          <w:color w:val="000000"/>
          <w:sz w:val="24"/>
          <w:szCs w:val="24"/>
          <w:u w:val="single"/>
          <w:lang w:val="kk-KZ"/>
        </w:rPr>
      </w:pPr>
    </w:p>
    <w:p w:rsidR="001209B1" w:rsidRDefault="001209B1" w:rsidP="002405E6">
      <w:pPr>
        <w:pStyle w:val="a3"/>
        <w:tabs>
          <w:tab w:val="left" w:pos="0"/>
        </w:tabs>
        <w:jc w:val="both"/>
        <w:rPr>
          <w:rFonts w:ascii="Times New Roman" w:hAnsi="Times New Roman" w:cs="Times New Roman"/>
          <w:b/>
          <w:color w:val="000000"/>
          <w:sz w:val="24"/>
          <w:szCs w:val="24"/>
          <w:u w:val="single"/>
          <w:lang w:val="kk-KZ"/>
        </w:rPr>
      </w:pPr>
    </w:p>
    <w:p w:rsidR="00731969" w:rsidRDefault="000472CD" w:rsidP="002405E6">
      <w:pPr>
        <w:pStyle w:val="a3"/>
        <w:tabs>
          <w:tab w:val="left" w:pos="0"/>
        </w:tabs>
        <w:jc w:val="both"/>
        <w:rPr>
          <w:rFonts w:ascii="Times New Roman" w:hAnsi="Times New Roman" w:cs="Times New Roman"/>
          <w:b/>
          <w:color w:val="000000"/>
          <w:sz w:val="24"/>
          <w:szCs w:val="24"/>
          <w:u w:val="single"/>
          <w:lang w:val="kk-KZ"/>
        </w:rPr>
      </w:pPr>
      <w:r w:rsidRPr="00E864E4">
        <w:rPr>
          <w:rFonts w:ascii="Times New Roman" w:hAnsi="Times New Roman" w:cs="Times New Roman"/>
          <w:b/>
          <w:color w:val="000000"/>
          <w:sz w:val="24"/>
          <w:szCs w:val="24"/>
          <w:u w:val="single"/>
        </w:rPr>
        <w:t>П</w:t>
      </w:r>
      <w:r w:rsidR="00731969" w:rsidRPr="00E864E4">
        <w:rPr>
          <w:rFonts w:ascii="Times New Roman" w:hAnsi="Times New Roman" w:cs="Times New Roman"/>
          <w:b/>
          <w:color w:val="000000"/>
          <w:sz w:val="24"/>
          <w:szCs w:val="24"/>
          <w:u w:val="single"/>
        </w:rPr>
        <w:t>родолжение</w:t>
      </w:r>
    </w:p>
    <w:p w:rsidR="00AA0083" w:rsidRPr="00AA0083" w:rsidRDefault="00AA0083" w:rsidP="002405E6">
      <w:pPr>
        <w:pStyle w:val="a3"/>
        <w:tabs>
          <w:tab w:val="left" w:pos="0"/>
        </w:tabs>
        <w:jc w:val="both"/>
        <w:rPr>
          <w:rFonts w:ascii="Times New Roman" w:hAnsi="Times New Roman" w:cs="Times New Roman"/>
          <w:b/>
          <w:color w:val="000000"/>
          <w:sz w:val="24"/>
          <w:szCs w:val="24"/>
          <w:u w:val="single"/>
          <w:lang w:val="kk-KZ"/>
        </w:rPr>
      </w:pPr>
    </w:p>
    <w:tbl>
      <w:tblPr>
        <w:tblW w:w="13429" w:type="dxa"/>
        <w:tblInd w:w="113" w:type="dxa"/>
        <w:tblLook w:val="04A0" w:firstRow="1" w:lastRow="0" w:firstColumn="1" w:lastColumn="0" w:noHBand="0" w:noVBand="1"/>
      </w:tblPr>
      <w:tblGrid>
        <w:gridCol w:w="2959"/>
        <w:gridCol w:w="1745"/>
        <w:gridCol w:w="1745"/>
        <w:gridCol w:w="1745"/>
        <w:gridCol w:w="1745"/>
        <w:gridCol w:w="1745"/>
        <w:gridCol w:w="1745"/>
      </w:tblGrid>
      <w:tr w:rsidR="00556A4F" w:rsidRPr="00556A4F" w:rsidTr="00556A4F">
        <w:trPr>
          <w:trHeight w:val="359"/>
        </w:trPr>
        <w:tc>
          <w:tcPr>
            <w:tcW w:w="2959"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556A4F" w:rsidRPr="00556A4F" w:rsidRDefault="00556A4F" w:rsidP="00556A4F">
            <w:pPr>
              <w:jc w:val="center"/>
              <w:rPr>
                <w:b/>
                <w:bCs/>
                <w:color w:val="000000"/>
              </w:rPr>
            </w:pPr>
            <w:r w:rsidRPr="00556A4F">
              <w:rPr>
                <w:b/>
                <w:bCs/>
                <w:color w:val="000000"/>
              </w:rPr>
              <w:t>Строка</w:t>
            </w:r>
          </w:p>
        </w:tc>
        <w:tc>
          <w:tcPr>
            <w:tcW w:w="1745"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556A4F" w:rsidRPr="00556A4F" w:rsidRDefault="00556A4F" w:rsidP="00556A4F">
            <w:pPr>
              <w:jc w:val="center"/>
              <w:rPr>
                <w:b/>
                <w:bCs/>
                <w:color w:val="000000"/>
              </w:rPr>
            </w:pPr>
            <w:r w:rsidRPr="00556A4F">
              <w:rPr>
                <w:b/>
                <w:bCs/>
                <w:color w:val="000000"/>
              </w:rPr>
              <w:t>2020г</w:t>
            </w:r>
          </w:p>
        </w:tc>
        <w:tc>
          <w:tcPr>
            <w:tcW w:w="1745"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556A4F" w:rsidRPr="00556A4F" w:rsidRDefault="00556A4F" w:rsidP="00556A4F">
            <w:pPr>
              <w:jc w:val="center"/>
              <w:rPr>
                <w:b/>
                <w:bCs/>
                <w:color w:val="000000"/>
              </w:rPr>
            </w:pPr>
            <w:r w:rsidRPr="00556A4F">
              <w:rPr>
                <w:b/>
                <w:bCs/>
                <w:color w:val="000000"/>
              </w:rPr>
              <w:t>2021г</w:t>
            </w:r>
          </w:p>
        </w:tc>
        <w:tc>
          <w:tcPr>
            <w:tcW w:w="1745"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556A4F" w:rsidRPr="00556A4F" w:rsidRDefault="00556A4F" w:rsidP="00556A4F">
            <w:pPr>
              <w:jc w:val="center"/>
              <w:rPr>
                <w:b/>
                <w:bCs/>
                <w:color w:val="000000"/>
              </w:rPr>
            </w:pPr>
            <w:r w:rsidRPr="00556A4F">
              <w:rPr>
                <w:b/>
                <w:bCs/>
                <w:color w:val="000000"/>
              </w:rPr>
              <w:t>2022г</w:t>
            </w:r>
          </w:p>
        </w:tc>
        <w:tc>
          <w:tcPr>
            <w:tcW w:w="1745"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556A4F" w:rsidRPr="00556A4F" w:rsidRDefault="00556A4F" w:rsidP="00556A4F">
            <w:pPr>
              <w:jc w:val="center"/>
              <w:rPr>
                <w:b/>
                <w:bCs/>
                <w:color w:val="000000"/>
              </w:rPr>
            </w:pPr>
            <w:r w:rsidRPr="00556A4F">
              <w:rPr>
                <w:b/>
                <w:bCs/>
                <w:color w:val="000000"/>
              </w:rPr>
              <w:t>2023г</w:t>
            </w:r>
          </w:p>
        </w:tc>
        <w:tc>
          <w:tcPr>
            <w:tcW w:w="1745"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556A4F" w:rsidRPr="00556A4F" w:rsidRDefault="00556A4F" w:rsidP="00556A4F">
            <w:pPr>
              <w:jc w:val="center"/>
              <w:rPr>
                <w:b/>
                <w:bCs/>
                <w:color w:val="000000"/>
              </w:rPr>
            </w:pPr>
            <w:r w:rsidRPr="00556A4F">
              <w:rPr>
                <w:b/>
                <w:bCs/>
                <w:color w:val="000000"/>
              </w:rPr>
              <w:t>2024г</w:t>
            </w:r>
          </w:p>
        </w:tc>
        <w:tc>
          <w:tcPr>
            <w:tcW w:w="1745"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556A4F" w:rsidRPr="00556A4F" w:rsidRDefault="00556A4F" w:rsidP="00556A4F">
            <w:pPr>
              <w:jc w:val="center"/>
              <w:rPr>
                <w:b/>
                <w:bCs/>
                <w:color w:val="000000"/>
              </w:rPr>
            </w:pPr>
            <w:r w:rsidRPr="00556A4F">
              <w:rPr>
                <w:b/>
                <w:bCs/>
                <w:color w:val="000000"/>
              </w:rPr>
              <w:t>2025г</w:t>
            </w:r>
          </w:p>
        </w:tc>
      </w:tr>
      <w:tr w:rsidR="00556A4F" w:rsidRPr="00556A4F" w:rsidTr="00556A4F">
        <w:trPr>
          <w:trHeight w:val="276"/>
        </w:trPr>
        <w:tc>
          <w:tcPr>
            <w:tcW w:w="2959" w:type="dxa"/>
            <w:vMerge/>
            <w:tcBorders>
              <w:top w:val="single" w:sz="4" w:space="0" w:color="auto"/>
              <w:left w:val="single" w:sz="4" w:space="0" w:color="auto"/>
              <w:bottom w:val="single" w:sz="4" w:space="0" w:color="auto"/>
              <w:right w:val="single" w:sz="4" w:space="0" w:color="auto"/>
            </w:tcBorders>
            <w:vAlign w:val="center"/>
            <w:hideMark/>
          </w:tcPr>
          <w:p w:rsidR="00556A4F" w:rsidRPr="00556A4F" w:rsidRDefault="00556A4F" w:rsidP="00556A4F">
            <w:pPr>
              <w:rPr>
                <w:b/>
                <w:bCs/>
                <w:color w:val="000000"/>
              </w:rPr>
            </w:pPr>
          </w:p>
        </w:tc>
        <w:tc>
          <w:tcPr>
            <w:tcW w:w="1745" w:type="dxa"/>
            <w:vMerge/>
            <w:tcBorders>
              <w:top w:val="single" w:sz="4" w:space="0" w:color="auto"/>
              <w:left w:val="single" w:sz="4" w:space="0" w:color="auto"/>
              <w:bottom w:val="single" w:sz="4" w:space="0" w:color="auto"/>
              <w:right w:val="single" w:sz="4" w:space="0" w:color="auto"/>
            </w:tcBorders>
            <w:vAlign w:val="center"/>
            <w:hideMark/>
          </w:tcPr>
          <w:p w:rsidR="00556A4F" w:rsidRPr="00556A4F" w:rsidRDefault="00556A4F" w:rsidP="00556A4F">
            <w:pPr>
              <w:rPr>
                <w:b/>
                <w:bCs/>
                <w:color w:val="000000"/>
              </w:rPr>
            </w:pPr>
          </w:p>
        </w:tc>
        <w:tc>
          <w:tcPr>
            <w:tcW w:w="1745" w:type="dxa"/>
            <w:vMerge/>
            <w:tcBorders>
              <w:top w:val="single" w:sz="4" w:space="0" w:color="auto"/>
              <w:left w:val="single" w:sz="4" w:space="0" w:color="auto"/>
              <w:bottom w:val="single" w:sz="4" w:space="0" w:color="auto"/>
              <w:right w:val="single" w:sz="4" w:space="0" w:color="auto"/>
            </w:tcBorders>
            <w:vAlign w:val="center"/>
            <w:hideMark/>
          </w:tcPr>
          <w:p w:rsidR="00556A4F" w:rsidRPr="00556A4F" w:rsidRDefault="00556A4F" w:rsidP="00556A4F">
            <w:pPr>
              <w:rPr>
                <w:b/>
                <w:bCs/>
                <w:color w:val="000000"/>
              </w:rPr>
            </w:pPr>
          </w:p>
        </w:tc>
        <w:tc>
          <w:tcPr>
            <w:tcW w:w="1745" w:type="dxa"/>
            <w:vMerge/>
            <w:tcBorders>
              <w:top w:val="single" w:sz="4" w:space="0" w:color="auto"/>
              <w:left w:val="single" w:sz="4" w:space="0" w:color="auto"/>
              <w:bottom w:val="single" w:sz="4" w:space="0" w:color="auto"/>
              <w:right w:val="single" w:sz="4" w:space="0" w:color="auto"/>
            </w:tcBorders>
            <w:vAlign w:val="center"/>
            <w:hideMark/>
          </w:tcPr>
          <w:p w:rsidR="00556A4F" w:rsidRPr="00556A4F" w:rsidRDefault="00556A4F" w:rsidP="00556A4F">
            <w:pPr>
              <w:rPr>
                <w:b/>
                <w:bCs/>
                <w:color w:val="000000"/>
              </w:rPr>
            </w:pPr>
          </w:p>
        </w:tc>
        <w:tc>
          <w:tcPr>
            <w:tcW w:w="1745" w:type="dxa"/>
            <w:vMerge/>
            <w:tcBorders>
              <w:top w:val="single" w:sz="4" w:space="0" w:color="auto"/>
              <w:left w:val="single" w:sz="4" w:space="0" w:color="auto"/>
              <w:bottom w:val="single" w:sz="4" w:space="0" w:color="auto"/>
              <w:right w:val="single" w:sz="4" w:space="0" w:color="auto"/>
            </w:tcBorders>
            <w:vAlign w:val="center"/>
            <w:hideMark/>
          </w:tcPr>
          <w:p w:rsidR="00556A4F" w:rsidRPr="00556A4F" w:rsidRDefault="00556A4F" w:rsidP="00556A4F">
            <w:pPr>
              <w:rPr>
                <w:b/>
                <w:bCs/>
                <w:color w:val="000000"/>
              </w:rPr>
            </w:pPr>
          </w:p>
        </w:tc>
        <w:tc>
          <w:tcPr>
            <w:tcW w:w="1745" w:type="dxa"/>
            <w:vMerge/>
            <w:tcBorders>
              <w:top w:val="single" w:sz="4" w:space="0" w:color="auto"/>
              <w:left w:val="single" w:sz="4" w:space="0" w:color="auto"/>
              <w:bottom w:val="single" w:sz="4" w:space="0" w:color="auto"/>
              <w:right w:val="single" w:sz="4" w:space="0" w:color="auto"/>
            </w:tcBorders>
            <w:vAlign w:val="center"/>
            <w:hideMark/>
          </w:tcPr>
          <w:p w:rsidR="00556A4F" w:rsidRPr="00556A4F" w:rsidRDefault="00556A4F" w:rsidP="00556A4F">
            <w:pPr>
              <w:rPr>
                <w:b/>
                <w:bCs/>
                <w:color w:val="000000"/>
              </w:rPr>
            </w:pPr>
          </w:p>
        </w:tc>
        <w:tc>
          <w:tcPr>
            <w:tcW w:w="1745" w:type="dxa"/>
            <w:vMerge/>
            <w:tcBorders>
              <w:top w:val="single" w:sz="4" w:space="0" w:color="auto"/>
              <w:left w:val="single" w:sz="4" w:space="0" w:color="auto"/>
              <w:bottom w:val="single" w:sz="4" w:space="0" w:color="auto"/>
              <w:right w:val="single" w:sz="4" w:space="0" w:color="auto"/>
            </w:tcBorders>
            <w:vAlign w:val="center"/>
            <w:hideMark/>
          </w:tcPr>
          <w:p w:rsidR="00556A4F" w:rsidRPr="00556A4F" w:rsidRDefault="00556A4F" w:rsidP="00556A4F">
            <w:pPr>
              <w:rPr>
                <w:b/>
                <w:bCs/>
                <w:color w:val="000000"/>
              </w:rPr>
            </w:pPr>
          </w:p>
        </w:tc>
      </w:tr>
      <w:tr w:rsidR="00556A4F" w:rsidRPr="00556A4F" w:rsidTr="00556A4F">
        <w:trPr>
          <w:trHeight w:val="175"/>
        </w:trPr>
        <w:tc>
          <w:tcPr>
            <w:tcW w:w="2959" w:type="dxa"/>
            <w:tcBorders>
              <w:top w:val="nil"/>
              <w:left w:val="single" w:sz="4" w:space="0" w:color="auto"/>
              <w:bottom w:val="single" w:sz="4" w:space="0" w:color="auto"/>
              <w:right w:val="single" w:sz="4" w:space="0" w:color="auto"/>
            </w:tcBorders>
            <w:shd w:val="clear" w:color="auto" w:fill="auto"/>
            <w:vAlign w:val="center"/>
            <w:hideMark/>
          </w:tcPr>
          <w:p w:rsidR="00556A4F" w:rsidRPr="00556A4F" w:rsidRDefault="00556A4F" w:rsidP="00556A4F">
            <w:pPr>
              <w:rPr>
                <w:color w:val="000000"/>
              </w:rPr>
            </w:pPr>
            <w:r w:rsidRPr="00556A4F">
              <w:rPr>
                <w:color w:val="000000"/>
              </w:rPr>
              <w:t>Поступления от продаж</w:t>
            </w:r>
          </w:p>
        </w:tc>
        <w:tc>
          <w:tcPr>
            <w:tcW w:w="174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74 448 000</w:t>
            </w:r>
          </w:p>
        </w:tc>
        <w:tc>
          <w:tcPr>
            <w:tcW w:w="174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74 448 000</w:t>
            </w:r>
          </w:p>
        </w:tc>
        <w:tc>
          <w:tcPr>
            <w:tcW w:w="174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74 448 000</w:t>
            </w:r>
          </w:p>
        </w:tc>
        <w:tc>
          <w:tcPr>
            <w:tcW w:w="174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74 448 000</w:t>
            </w:r>
          </w:p>
        </w:tc>
        <w:tc>
          <w:tcPr>
            <w:tcW w:w="174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74 448 000</w:t>
            </w:r>
          </w:p>
        </w:tc>
        <w:tc>
          <w:tcPr>
            <w:tcW w:w="174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74 448 000</w:t>
            </w:r>
          </w:p>
        </w:tc>
      </w:tr>
      <w:tr w:rsidR="00556A4F" w:rsidRPr="00556A4F" w:rsidTr="00556A4F">
        <w:trPr>
          <w:trHeight w:val="280"/>
        </w:trPr>
        <w:tc>
          <w:tcPr>
            <w:tcW w:w="2959" w:type="dxa"/>
            <w:tcBorders>
              <w:top w:val="nil"/>
              <w:left w:val="single" w:sz="4" w:space="0" w:color="auto"/>
              <w:bottom w:val="single" w:sz="4" w:space="0" w:color="auto"/>
              <w:right w:val="single" w:sz="4" w:space="0" w:color="auto"/>
            </w:tcBorders>
            <w:shd w:val="clear" w:color="auto" w:fill="auto"/>
            <w:vAlign w:val="center"/>
            <w:hideMark/>
          </w:tcPr>
          <w:p w:rsidR="00556A4F" w:rsidRPr="00556A4F" w:rsidRDefault="00556A4F" w:rsidP="00556A4F">
            <w:pPr>
              <w:rPr>
                <w:color w:val="000000"/>
              </w:rPr>
            </w:pPr>
            <w:r w:rsidRPr="00556A4F">
              <w:rPr>
                <w:color w:val="000000"/>
              </w:rPr>
              <w:t>Затраты на материалы и комплектующие</w:t>
            </w:r>
          </w:p>
        </w:tc>
        <w:tc>
          <w:tcPr>
            <w:tcW w:w="174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37 224 000</w:t>
            </w:r>
          </w:p>
        </w:tc>
        <w:tc>
          <w:tcPr>
            <w:tcW w:w="174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37 224 000</w:t>
            </w:r>
          </w:p>
        </w:tc>
        <w:tc>
          <w:tcPr>
            <w:tcW w:w="174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37 224 000</w:t>
            </w:r>
          </w:p>
        </w:tc>
        <w:tc>
          <w:tcPr>
            <w:tcW w:w="174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37 224 000</w:t>
            </w:r>
          </w:p>
        </w:tc>
        <w:tc>
          <w:tcPr>
            <w:tcW w:w="174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37 224 000</w:t>
            </w:r>
          </w:p>
        </w:tc>
        <w:tc>
          <w:tcPr>
            <w:tcW w:w="174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37 224 000</w:t>
            </w:r>
          </w:p>
        </w:tc>
      </w:tr>
      <w:tr w:rsidR="00556A4F" w:rsidRPr="00556A4F" w:rsidTr="00556A4F">
        <w:trPr>
          <w:trHeight w:val="280"/>
        </w:trPr>
        <w:tc>
          <w:tcPr>
            <w:tcW w:w="2959" w:type="dxa"/>
            <w:tcBorders>
              <w:top w:val="nil"/>
              <w:left w:val="single" w:sz="4" w:space="0" w:color="auto"/>
              <w:bottom w:val="single" w:sz="4" w:space="0" w:color="auto"/>
              <w:right w:val="single" w:sz="4" w:space="0" w:color="auto"/>
            </w:tcBorders>
            <w:shd w:val="clear" w:color="auto" w:fill="auto"/>
            <w:vAlign w:val="center"/>
            <w:hideMark/>
          </w:tcPr>
          <w:p w:rsidR="00556A4F" w:rsidRPr="00556A4F" w:rsidRDefault="00556A4F" w:rsidP="00556A4F">
            <w:pPr>
              <w:rPr>
                <w:color w:val="000000"/>
              </w:rPr>
            </w:pPr>
            <w:r w:rsidRPr="00556A4F">
              <w:rPr>
                <w:color w:val="000000"/>
              </w:rPr>
              <w:t>Суммарные прямые издержки</w:t>
            </w:r>
          </w:p>
        </w:tc>
        <w:tc>
          <w:tcPr>
            <w:tcW w:w="174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47 304 000</w:t>
            </w:r>
          </w:p>
        </w:tc>
        <w:tc>
          <w:tcPr>
            <w:tcW w:w="174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47 304 000</w:t>
            </w:r>
          </w:p>
        </w:tc>
        <w:tc>
          <w:tcPr>
            <w:tcW w:w="174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47 304 000</w:t>
            </w:r>
          </w:p>
        </w:tc>
        <w:tc>
          <w:tcPr>
            <w:tcW w:w="174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47 304 000</w:t>
            </w:r>
          </w:p>
        </w:tc>
        <w:tc>
          <w:tcPr>
            <w:tcW w:w="174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47 304 000</w:t>
            </w:r>
          </w:p>
        </w:tc>
        <w:tc>
          <w:tcPr>
            <w:tcW w:w="174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47 304 000</w:t>
            </w:r>
          </w:p>
        </w:tc>
      </w:tr>
      <w:tr w:rsidR="00556A4F" w:rsidRPr="00556A4F" w:rsidTr="00556A4F">
        <w:trPr>
          <w:trHeight w:val="175"/>
        </w:trPr>
        <w:tc>
          <w:tcPr>
            <w:tcW w:w="2959" w:type="dxa"/>
            <w:tcBorders>
              <w:top w:val="nil"/>
              <w:left w:val="single" w:sz="4" w:space="0" w:color="auto"/>
              <w:bottom w:val="single" w:sz="4" w:space="0" w:color="auto"/>
              <w:right w:val="single" w:sz="4" w:space="0" w:color="auto"/>
            </w:tcBorders>
            <w:shd w:val="clear" w:color="auto" w:fill="auto"/>
            <w:vAlign w:val="center"/>
            <w:hideMark/>
          </w:tcPr>
          <w:p w:rsidR="00556A4F" w:rsidRPr="00556A4F" w:rsidRDefault="00556A4F" w:rsidP="00556A4F">
            <w:pPr>
              <w:rPr>
                <w:color w:val="000000"/>
              </w:rPr>
            </w:pPr>
            <w:r w:rsidRPr="00556A4F">
              <w:rPr>
                <w:color w:val="000000"/>
              </w:rPr>
              <w:t xml:space="preserve">   Затраты на персонал</w:t>
            </w:r>
          </w:p>
        </w:tc>
        <w:tc>
          <w:tcPr>
            <w:tcW w:w="174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10 080 000</w:t>
            </w:r>
          </w:p>
        </w:tc>
        <w:tc>
          <w:tcPr>
            <w:tcW w:w="174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10 080 000</w:t>
            </w:r>
          </w:p>
        </w:tc>
        <w:tc>
          <w:tcPr>
            <w:tcW w:w="174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10 080 000</w:t>
            </w:r>
          </w:p>
        </w:tc>
        <w:tc>
          <w:tcPr>
            <w:tcW w:w="174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10 080 000</w:t>
            </w:r>
          </w:p>
        </w:tc>
        <w:tc>
          <w:tcPr>
            <w:tcW w:w="174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10 080 000</w:t>
            </w:r>
          </w:p>
        </w:tc>
        <w:tc>
          <w:tcPr>
            <w:tcW w:w="174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10 080 000</w:t>
            </w:r>
          </w:p>
        </w:tc>
      </w:tr>
      <w:tr w:rsidR="00556A4F" w:rsidRPr="00556A4F" w:rsidTr="00556A4F">
        <w:trPr>
          <w:trHeight w:val="280"/>
        </w:trPr>
        <w:tc>
          <w:tcPr>
            <w:tcW w:w="2959" w:type="dxa"/>
            <w:tcBorders>
              <w:top w:val="nil"/>
              <w:left w:val="single" w:sz="4" w:space="0" w:color="auto"/>
              <w:bottom w:val="single" w:sz="4" w:space="0" w:color="auto"/>
              <w:right w:val="single" w:sz="4" w:space="0" w:color="auto"/>
            </w:tcBorders>
            <w:shd w:val="clear" w:color="auto" w:fill="auto"/>
            <w:vAlign w:val="center"/>
            <w:hideMark/>
          </w:tcPr>
          <w:p w:rsidR="00556A4F" w:rsidRPr="00556A4F" w:rsidRDefault="00556A4F" w:rsidP="00556A4F">
            <w:pPr>
              <w:rPr>
                <w:color w:val="000000"/>
              </w:rPr>
            </w:pPr>
            <w:r w:rsidRPr="00556A4F">
              <w:rPr>
                <w:color w:val="000000"/>
              </w:rPr>
              <w:t>Суммарные постоянные издержки</w:t>
            </w:r>
          </w:p>
        </w:tc>
        <w:tc>
          <w:tcPr>
            <w:tcW w:w="174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55 481 520</w:t>
            </w:r>
          </w:p>
        </w:tc>
        <w:tc>
          <w:tcPr>
            <w:tcW w:w="174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55 481 520</w:t>
            </w:r>
          </w:p>
        </w:tc>
        <w:tc>
          <w:tcPr>
            <w:tcW w:w="174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55 481 520</w:t>
            </w:r>
          </w:p>
        </w:tc>
        <w:tc>
          <w:tcPr>
            <w:tcW w:w="174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55 481 520</w:t>
            </w:r>
          </w:p>
        </w:tc>
        <w:tc>
          <w:tcPr>
            <w:tcW w:w="174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55 481 520</w:t>
            </w:r>
          </w:p>
        </w:tc>
        <w:tc>
          <w:tcPr>
            <w:tcW w:w="174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55 481 520</w:t>
            </w:r>
          </w:p>
        </w:tc>
      </w:tr>
      <w:tr w:rsidR="00556A4F" w:rsidRPr="00556A4F" w:rsidTr="00556A4F">
        <w:trPr>
          <w:trHeight w:val="175"/>
        </w:trPr>
        <w:tc>
          <w:tcPr>
            <w:tcW w:w="2959" w:type="dxa"/>
            <w:tcBorders>
              <w:top w:val="nil"/>
              <w:left w:val="single" w:sz="4" w:space="0" w:color="auto"/>
              <w:bottom w:val="single" w:sz="4" w:space="0" w:color="auto"/>
              <w:right w:val="single" w:sz="4" w:space="0" w:color="auto"/>
            </w:tcBorders>
            <w:shd w:val="clear" w:color="auto" w:fill="auto"/>
            <w:vAlign w:val="center"/>
            <w:hideMark/>
          </w:tcPr>
          <w:p w:rsidR="00556A4F" w:rsidRPr="00556A4F" w:rsidRDefault="00556A4F" w:rsidP="00556A4F">
            <w:pPr>
              <w:rPr>
                <w:color w:val="000000"/>
              </w:rPr>
            </w:pPr>
            <w:r w:rsidRPr="00556A4F">
              <w:rPr>
                <w:color w:val="000000"/>
              </w:rPr>
              <w:t xml:space="preserve">   Налоги</w:t>
            </w:r>
          </w:p>
        </w:tc>
        <w:tc>
          <w:tcPr>
            <w:tcW w:w="174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3 443 040</w:t>
            </w:r>
          </w:p>
        </w:tc>
        <w:tc>
          <w:tcPr>
            <w:tcW w:w="174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3 443 040</w:t>
            </w:r>
          </w:p>
        </w:tc>
        <w:tc>
          <w:tcPr>
            <w:tcW w:w="174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3 443 040</w:t>
            </w:r>
          </w:p>
        </w:tc>
        <w:tc>
          <w:tcPr>
            <w:tcW w:w="174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3 443 040</w:t>
            </w:r>
          </w:p>
        </w:tc>
        <w:tc>
          <w:tcPr>
            <w:tcW w:w="174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3 443 040</w:t>
            </w:r>
          </w:p>
        </w:tc>
        <w:tc>
          <w:tcPr>
            <w:tcW w:w="174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3 443 040</w:t>
            </w:r>
          </w:p>
        </w:tc>
      </w:tr>
      <w:tr w:rsidR="00556A4F" w:rsidRPr="00556A4F" w:rsidTr="00556A4F">
        <w:trPr>
          <w:trHeight w:val="280"/>
        </w:trPr>
        <w:tc>
          <w:tcPr>
            <w:tcW w:w="2959" w:type="dxa"/>
            <w:tcBorders>
              <w:top w:val="nil"/>
              <w:left w:val="single" w:sz="4" w:space="0" w:color="auto"/>
              <w:bottom w:val="single" w:sz="4" w:space="0" w:color="auto"/>
              <w:right w:val="single" w:sz="4" w:space="0" w:color="auto"/>
            </w:tcBorders>
            <w:shd w:val="clear" w:color="auto" w:fill="auto"/>
            <w:vAlign w:val="center"/>
            <w:hideMark/>
          </w:tcPr>
          <w:p w:rsidR="00556A4F" w:rsidRPr="00556A4F" w:rsidRDefault="00556A4F" w:rsidP="00556A4F">
            <w:pPr>
              <w:rPr>
                <w:color w:val="000000"/>
              </w:rPr>
            </w:pPr>
            <w:r w:rsidRPr="00556A4F">
              <w:rPr>
                <w:color w:val="000000"/>
              </w:rPr>
              <w:t>Кэш-фло от операционной деятельности</w:t>
            </w:r>
          </w:p>
        </w:tc>
        <w:tc>
          <w:tcPr>
            <w:tcW w:w="174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18 966 480</w:t>
            </w:r>
          </w:p>
        </w:tc>
        <w:tc>
          <w:tcPr>
            <w:tcW w:w="174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18 966 480</w:t>
            </w:r>
          </w:p>
        </w:tc>
        <w:tc>
          <w:tcPr>
            <w:tcW w:w="174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18 966 480</w:t>
            </w:r>
          </w:p>
        </w:tc>
        <w:tc>
          <w:tcPr>
            <w:tcW w:w="174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18 966 480</w:t>
            </w:r>
          </w:p>
        </w:tc>
        <w:tc>
          <w:tcPr>
            <w:tcW w:w="174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18 966 480</w:t>
            </w:r>
          </w:p>
        </w:tc>
        <w:tc>
          <w:tcPr>
            <w:tcW w:w="174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18 966 480</w:t>
            </w:r>
          </w:p>
        </w:tc>
      </w:tr>
      <w:tr w:rsidR="00556A4F" w:rsidRPr="00556A4F" w:rsidTr="00556A4F">
        <w:trPr>
          <w:trHeight w:val="280"/>
        </w:trPr>
        <w:tc>
          <w:tcPr>
            <w:tcW w:w="2959" w:type="dxa"/>
            <w:tcBorders>
              <w:top w:val="nil"/>
              <w:left w:val="single" w:sz="4" w:space="0" w:color="auto"/>
              <w:bottom w:val="single" w:sz="4" w:space="0" w:color="auto"/>
              <w:right w:val="single" w:sz="4" w:space="0" w:color="auto"/>
            </w:tcBorders>
            <w:shd w:val="clear" w:color="auto" w:fill="auto"/>
            <w:vAlign w:val="center"/>
            <w:hideMark/>
          </w:tcPr>
          <w:p w:rsidR="00556A4F" w:rsidRPr="00556A4F" w:rsidRDefault="00556A4F" w:rsidP="00556A4F">
            <w:pPr>
              <w:rPr>
                <w:color w:val="000000"/>
              </w:rPr>
            </w:pPr>
            <w:r w:rsidRPr="00556A4F">
              <w:rPr>
                <w:color w:val="000000"/>
              </w:rPr>
              <w:t xml:space="preserve">   Затраты на приобретение активов</w:t>
            </w:r>
          </w:p>
        </w:tc>
        <w:tc>
          <w:tcPr>
            <w:tcW w:w="174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0</w:t>
            </w:r>
          </w:p>
        </w:tc>
        <w:tc>
          <w:tcPr>
            <w:tcW w:w="174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0</w:t>
            </w:r>
          </w:p>
        </w:tc>
        <w:tc>
          <w:tcPr>
            <w:tcW w:w="174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0</w:t>
            </w:r>
          </w:p>
        </w:tc>
        <w:tc>
          <w:tcPr>
            <w:tcW w:w="174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0</w:t>
            </w:r>
          </w:p>
        </w:tc>
        <w:tc>
          <w:tcPr>
            <w:tcW w:w="174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0</w:t>
            </w:r>
          </w:p>
        </w:tc>
        <w:tc>
          <w:tcPr>
            <w:tcW w:w="174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0</w:t>
            </w:r>
          </w:p>
        </w:tc>
      </w:tr>
      <w:tr w:rsidR="00556A4F" w:rsidRPr="00556A4F" w:rsidTr="00556A4F">
        <w:trPr>
          <w:trHeight w:val="420"/>
        </w:trPr>
        <w:tc>
          <w:tcPr>
            <w:tcW w:w="2959" w:type="dxa"/>
            <w:tcBorders>
              <w:top w:val="nil"/>
              <w:left w:val="single" w:sz="4" w:space="0" w:color="auto"/>
              <w:bottom w:val="single" w:sz="4" w:space="0" w:color="auto"/>
              <w:right w:val="single" w:sz="4" w:space="0" w:color="auto"/>
            </w:tcBorders>
            <w:shd w:val="clear" w:color="auto" w:fill="auto"/>
            <w:vAlign w:val="center"/>
            <w:hideMark/>
          </w:tcPr>
          <w:p w:rsidR="00556A4F" w:rsidRPr="00556A4F" w:rsidRDefault="00556A4F" w:rsidP="00556A4F">
            <w:pPr>
              <w:rPr>
                <w:color w:val="000000"/>
              </w:rPr>
            </w:pPr>
            <w:r w:rsidRPr="00556A4F">
              <w:rPr>
                <w:color w:val="000000"/>
              </w:rPr>
              <w:t>Кэш-фло от инвестиционной деятельности</w:t>
            </w:r>
          </w:p>
        </w:tc>
        <w:tc>
          <w:tcPr>
            <w:tcW w:w="1745" w:type="dxa"/>
            <w:tcBorders>
              <w:top w:val="nil"/>
              <w:left w:val="nil"/>
              <w:bottom w:val="single" w:sz="4" w:space="0" w:color="auto"/>
              <w:right w:val="single" w:sz="4" w:space="0" w:color="auto"/>
            </w:tcBorders>
            <w:shd w:val="clear" w:color="000000" w:fill="FFFFFF"/>
            <w:vAlign w:val="center"/>
            <w:hideMark/>
          </w:tcPr>
          <w:p w:rsidR="00556A4F" w:rsidRPr="00556A4F" w:rsidRDefault="00556A4F" w:rsidP="00556A4F">
            <w:pPr>
              <w:jc w:val="right"/>
            </w:pPr>
            <w:r w:rsidRPr="00556A4F">
              <w:t>10 780 970</w:t>
            </w:r>
          </w:p>
        </w:tc>
        <w:tc>
          <w:tcPr>
            <w:tcW w:w="1745" w:type="dxa"/>
            <w:tcBorders>
              <w:top w:val="nil"/>
              <w:left w:val="nil"/>
              <w:bottom w:val="single" w:sz="4" w:space="0" w:color="auto"/>
              <w:right w:val="single" w:sz="4" w:space="0" w:color="auto"/>
            </w:tcBorders>
            <w:shd w:val="clear" w:color="000000" w:fill="FFFFFF"/>
            <w:vAlign w:val="center"/>
            <w:hideMark/>
          </w:tcPr>
          <w:p w:rsidR="00556A4F" w:rsidRPr="00556A4F" w:rsidRDefault="00556A4F" w:rsidP="00556A4F">
            <w:pPr>
              <w:jc w:val="right"/>
              <w:rPr>
                <w:color w:val="000000"/>
              </w:rPr>
            </w:pPr>
            <w:r w:rsidRPr="00556A4F">
              <w:rPr>
                <w:color w:val="000000"/>
              </w:rPr>
              <w:t>29 747 450</w:t>
            </w:r>
          </w:p>
        </w:tc>
        <w:tc>
          <w:tcPr>
            <w:tcW w:w="1745" w:type="dxa"/>
            <w:tcBorders>
              <w:top w:val="nil"/>
              <w:left w:val="nil"/>
              <w:bottom w:val="single" w:sz="4" w:space="0" w:color="auto"/>
              <w:right w:val="single" w:sz="4" w:space="0" w:color="auto"/>
            </w:tcBorders>
            <w:shd w:val="clear" w:color="000000" w:fill="FFFFFF"/>
            <w:vAlign w:val="center"/>
            <w:hideMark/>
          </w:tcPr>
          <w:p w:rsidR="00556A4F" w:rsidRPr="00556A4F" w:rsidRDefault="00556A4F" w:rsidP="00556A4F">
            <w:pPr>
              <w:jc w:val="right"/>
              <w:rPr>
                <w:color w:val="000000"/>
              </w:rPr>
            </w:pPr>
            <w:r w:rsidRPr="00556A4F">
              <w:rPr>
                <w:color w:val="000000"/>
              </w:rPr>
              <w:t>48 713 930</w:t>
            </w:r>
          </w:p>
        </w:tc>
        <w:tc>
          <w:tcPr>
            <w:tcW w:w="1745" w:type="dxa"/>
            <w:tcBorders>
              <w:top w:val="nil"/>
              <w:left w:val="nil"/>
              <w:bottom w:val="single" w:sz="4" w:space="0" w:color="auto"/>
              <w:right w:val="single" w:sz="4" w:space="0" w:color="auto"/>
            </w:tcBorders>
            <w:shd w:val="clear" w:color="000000" w:fill="FFFFFF"/>
            <w:vAlign w:val="center"/>
            <w:hideMark/>
          </w:tcPr>
          <w:p w:rsidR="00556A4F" w:rsidRPr="00556A4F" w:rsidRDefault="00556A4F" w:rsidP="00556A4F">
            <w:pPr>
              <w:jc w:val="right"/>
              <w:rPr>
                <w:color w:val="000000"/>
              </w:rPr>
            </w:pPr>
            <w:r w:rsidRPr="00556A4F">
              <w:rPr>
                <w:color w:val="000000"/>
              </w:rPr>
              <w:t>67 680 410</w:t>
            </w:r>
          </w:p>
        </w:tc>
        <w:tc>
          <w:tcPr>
            <w:tcW w:w="1745" w:type="dxa"/>
            <w:tcBorders>
              <w:top w:val="nil"/>
              <w:left w:val="nil"/>
              <w:bottom w:val="single" w:sz="4" w:space="0" w:color="auto"/>
              <w:right w:val="single" w:sz="4" w:space="0" w:color="auto"/>
            </w:tcBorders>
            <w:shd w:val="clear" w:color="000000" w:fill="FFFFFF"/>
            <w:vAlign w:val="center"/>
            <w:hideMark/>
          </w:tcPr>
          <w:p w:rsidR="00556A4F" w:rsidRPr="00556A4F" w:rsidRDefault="00556A4F" w:rsidP="00556A4F">
            <w:pPr>
              <w:jc w:val="right"/>
              <w:rPr>
                <w:color w:val="000000"/>
              </w:rPr>
            </w:pPr>
            <w:r w:rsidRPr="00556A4F">
              <w:rPr>
                <w:color w:val="000000"/>
              </w:rPr>
              <w:t>86 646 890</w:t>
            </w:r>
          </w:p>
        </w:tc>
        <w:tc>
          <w:tcPr>
            <w:tcW w:w="1745" w:type="dxa"/>
            <w:tcBorders>
              <w:top w:val="nil"/>
              <w:left w:val="nil"/>
              <w:bottom w:val="single" w:sz="4" w:space="0" w:color="auto"/>
              <w:right w:val="single" w:sz="4" w:space="0" w:color="auto"/>
            </w:tcBorders>
            <w:shd w:val="clear" w:color="000000" w:fill="FFFFFF"/>
            <w:vAlign w:val="center"/>
            <w:hideMark/>
          </w:tcPr>
          <w:p w:rsidR="00556A4F" w:rsidRPr="00556A4F" w:rsidRDefault="00556A4F" w:rsidP="00556A4F">
            <w:pPr>
              <w:jc w:val="right"/>
              <w:rPr>
                <w:color w:val="000000"/>
              </w:rPr>
            </w:pPr>
            <w:r w:rsidRPr="00556A4F">
              <w:rPr>
                <w:color w:val="000000"/>
              </w:rPr>
              <w:t>105 613 370</w:t>
            </w:r>
          </w:p>
        </w:tc>
      </w:tr>
      <w:tr w:rsidR="00556A4F" w:rsidRPr="00556A4F" w:rsidTr="00556A4F">
        <w:trPr>
          <w:trHeight w:val="280"/>
        </w:trPr>
        <w:tc>
          <w:tcPr>
            <w:tcW w:w="2959" w:type="dxa"/>
            <w:tcBorders>
              <w:top w:val="nil"/>
              <w:left w:val="single" w:sz="4" w:space="0" w:color="auto"/>
              <w:bottom w:val="single" w:sz="4" w:space="0" w:color="auto"/>
              <w:right w:val="single" w:sz="4" w:space="0" w:color="auto"/>
            </w:tcBorders>
            <w:shd w:val="clear" w:color="auto" w:fill="auto"/>
            <w:vAlign w:val="center"/>
            <w:hideMark/>
          </w:tcPr>
          <w:p w:rsidR="00556A4F" w:rsidRPr="00556A4F" w:rsidRDefault="00556A4F" w:rsidP="00556A4F">
            <w:pPr>
              <w:rPr>
                <w:color w:val="000000"/>
              </w:rPr>
            </w:pPr>
            <w:r w:rsidRPr="00556A4F">
              <w:rPr>
                <w:color w:val="000000"/>
              </w:rPr>
              <w:t xml:space="preserve">   Баланс наличности на начало периода</w:t>
            </w:r>
          </w:p>
        </w:tc>
        <w:tc>
          <w:tcPr>
            <w:tcW w:w="174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color w:val="000000"/>
              </w:rPr>
            </w:pPr>
            <w:r w:rsidRPr="00556A4F">
              <w:rPr>
                <w:color w:val="000000"/>
              </w:rPr>
              <w:t>9 483 240</w:t>
            </w:r>
          </w:p>
        </w:tc>
        <w:tc>
          <w:tcPr>
            <w:tcW w:w="174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b/>
                <w:bCs/>
                <w:color w:val="000000"/>
              </w:rPr>
            </w:pPr>
            <w:r w:rsidRPr="00556A4F">
              <w:rPr>
                <w:b/>
                <w:bCs/>
                <w:color w:val="000000"/>
              </w:rPr>
              <w:t>28 449 720</w:t>
            </w:r>
          </w:p>
        </w:tc>
        <w:tc>
          <w:tcPr>
            <w:tcW w:w="174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b/>
                <w:bCs/>
                <w:color w:val="000000"/>
              </w:rPr>
            </w:pPr>
            <w:r w:rsidRPr="00556A4F">
              <w:rPr>
                <w:b/>
                <w:bCs/>
                <w:color w:val="000000"/>
              </w:rPr>
              <w:t>47 416 200</w:t>
            </w:r>
          </w:p>
        </w:tc>
        <w:tc>
          <w:tcPr>
            <w:tcW w:w="174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b/>
                <w:bCs/>
                <w:color w:val="000000"/>
              </w:rPr>
            </w:pPr>
            <w:r w:rsidRPr="00556A4F">
              <w:rPr>
                <w:b/>
                <w:bCs/>
                <w:color w:val="000000"/>
              </w:rPr>
              <w:t>66 382 680</w:t>
            </w:r>
          </w:p>
        </w:tc>
        <w:tc>
          <w:tcPr>
            <w:tcW w:w="174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b/>
                <w:bCs/>
                <w:color w:val="000000"/>
              </w:rPr>
            </w:pPr>
            <w:r w:rsidRPr="00556A4F">
              <w:rPr>
                <w:b/>
                <w:bCs/>
                <w:color w:val="000000"/>
              </w:rPr>
              <w:t>85 349 160</w:t>
            </w:r>
          </w:p>
        </w:tc>
        <w:tc>
          <w:tcPr>
            <w:tcW w:w="1745" w:type="dxa"/>
            <w:tcBorders>
              <w:top w:val="nil"/>
              <w:left w:val="nil"/>
              <w:bottom w:val="single" w:sz="4" w:space="0" w:color="auto"/>
              <w:right w:val="single" w:sz="4" w:space="0" w:color="auto"/>
            </w:tcBorders>
            <w:shd w:val="clear" w:color="auto" w:fill="auto"/>
            <w:vAlign w:val="center"/>
            <w:hideMark/>
          </w:tcPr>
          <w:p w:rsidR="00556A4F" w:rsidRPr="00556A4F" w:rsidRDefault="00556A4F" w:rsidP="00556A4F">
            <w:pPr>
              <w:jc w:val="right"/>
              <w:rPr>
                <w:b/>
                <w:bCs/>
                <w:color w:val="000000"/>
              </w:rPr>
            </w:pPr>
            <w:r w:rsidRPr="00556A4F">
              <w:rPr>
                <w:b/>
                <w:bCs/>
                <w:color w:val="000000"/>
              </w:rPr>
              <w:t>104 315 640</w:t>
            </w:r>
          </w:p>
        </w:tc>
      </w:tr>
      <w:tr w:rsidR="00556A4F" w:rsidRPr="00556A4F" w:rsidTr="00556A4F">
        <w:trPr>
          <w:trHeight w:val="280"/>
        </w:trPr>
        <w:tc>
          <w:tcPr>
            <w:tcW w:w="2959" w:type="dxa"/>
            <w:tcBorders>
              <w:top w:val="nil"/>
              <w:left w:val="single" w:sz="4" w:space="0" w:color="auto"/>
              <w:bottom w:val="single" w:sz="4" w:space="0" w:color="auto"/>
              <w:right w:val="single" w:sz="4" w:space="0" w:color="auto"/>
            </w:tcBorders>
            <w:shd w:val="pct50" w:color="FFFFFF" w:fill="C5D9F1"/>
            <w:vAlign w:val="center"/>
            <w:hideMark/>
          </w:tcPr>
          <w:p w:rsidR="00556A4F" w:rsidRPr="00556A4F" w:rsidRDefault="00556A4F" w:rsidP="00556A4F">
            <w:pPr>
              <w:rPr>
                <w:b/>
                <w:bCs/>
                <w:color w:val="000000"/>
              </w:rPr>
            </w:pPr>
            <w:r w:rsidRPr="00556A4F">
              <w:rPr>
                <w:b/>
                <w:bCs/>
                <w:color w:val="000000"/>
              </w:rPr>
              <w:t>Баланс наличности на конец периода</w:t>
            </w:r>
          </w:p>
        </w:tc>
        <w:tc>
          <w:tcPr>
            <w:tcW w:w="1745" w:type="dxa"/>
            <w:tcBorders>
              <w:top w:val="nil"/>
              <w:left w:val="nil"/>
              <w:bottom w:val="single" w:sz="4" w:space="0" w:color="auto"/>
              <w:right w:val="single" w:sz="4" w:space="0" w:color="auto"/>
            </w:tcBorders>
            <w:shd w:val="pct50" w:color="FFFFFF" w:fill="C5D9F1"/>
            <w:vAlign w:val="center"/>
            <w:hideMark/>
          </w:tcPr>
          <w:p w:rsidR="00556A4F" w:rsidRPr="00556A4F" w:rsidRDefault="00556A4F" w:rsidP="00556A4F">
            <w:pPr>
              <w:jc w:val="right"/>
              <w:rPr>
                <w:b/>
                <w:bCs/>
                <w:color w:val="000000"/>
              </w:rPr>
            </w:pPr>
            <w:r w:rsidRPr="00556A4F">
              <w:rPr>
                <w:b/>
                <w:bCs/>
                <w:color w:val="000000"/>
              </w:rPr>
              <w:t>28 449 720</w:t>
            </w:r>
          </w:p>
        </w:tc>
        <w:tc>
          <w:tcPr>
            <w:tcW w:w="1745" w:type="dxa"/>
            <w:tcBorders>
              <w:top w:val="nil"/>
              <w:left w:val="nil"/>
              <w:bottom w:val="single" w:sz="4" w:space="0" w:color="auto"/>
              <w:right w:val="single" w:sz="4" w:space="0" w:color="auto"/>
            </w:tcBorders>
            <w:shd w:val="pct50" w:color="FFFFFF" w:fill="C5D9F1"/>
            <w:vAlign w:val="center"/>
            <w:hideMark/>
          </w:tcPr>
          <w:p w:rsidR="00556A4F" w:rsidRPr="00556A4F" w:rsidRDefault="00556A4F" w:rsidP="00556A4F">
            <w:pPr>
              <w:jc w:val="right"/>
              <w:rPr>
                <w:b/>
                <w:bCs/>
                <w:color w:val="000000"/>
              </w:rPr>
            </w:pPr>
            <w:r w:rsidRPr="00556A4F">
              <w:rPr>
                <w:b/>
                <w:bCs/>
                <w:color w:val="000000"/>
              </w:rPr>
              <w:t>47 416 200</w:t>
            </w:r>
          </w:p>
        </w:tc>
        <w:tc>
          <w:tcPr>
            <w:tcW w:w="1745" w:type="dxa"/>
            <w:tcBorders>
              <w:top w:val="nil"/>
              <w:left w:val="nil"/>
              <w:bottom w:val="single" w:sz="4" w:space="0" w:color="auto"/>
              <w:right w:val="single" w:sz="4" w:space="0" w:color="auto"/>
            </w:tcBorders>
            <w:shd w:val="pct50" w:color="FFFFFF" w:fill="C5D9F1"/>
            <w:vAlign w:val="center"/>
            <w:hideMark/>
          </w:tcPr>
          <w:p w:rsidR="00556A4F" w:rsidRPr="00556A4F" w:rsidRDefault="00556A4F" w:rsidP="00556A4F">
            <w:pPr>
              <w:jc w:val="right"/>
              <w:rPr>
                <w:b/>
                <w:bCs/>
                <w:color w:val="000000"/>
              </w:rPr>
            </w:pPr>
            <w:r w:rsidRPr="00556A4F">
              <w:rPr>
                <w:b/>
                <w:bCs/>
                <w:color w:val="000000"/>
              </w:rPr>
              <w:t>66 382 680</w:t>
            </w:r>
          </w:p>
        </w:tc>
        <w:tc>
          <w:tcPr>
            <w:tcW w:w="1745" w:type="dxa"/>
            <w:tcBorders>
              <w:top w:val="nil"/>
              <w:left w:val="nil"/>
              <w:bottom w:val="single" w:sz="4" w:space="0" w:color="auto"/>
              <w:right w:val="single" w:sz="4" w:space="0" w:color="auto"/>
            </w:tcBorders>
            <w:shd w:val="pct50" w:color="FFFFFF" w:fill="C5D9F1"/>
            <w:vAlign w:val="center"/>
            <w:hideMark/>
          </w:tcPr>
          <w:p w:rsidR="00556A4F" w:rsidRPr="00556A4F" w:rsidRDefault="00556A4F" w:rsidP="00556A4F">
            <w:pPr>
              <w:jc w:val="right"/>
              <w:rPr>
                <w:b/>
                <w:bCs/>
                <w:color w:val="000000"/>
              </w:rPr>
            </w:pPr>
            <w:r w:rsidRPr="00556A4F">
              <w:rPr>
                <w:b/>
                <w:bCs/>
                <w:color w:val="000000"/>
              </w:rPr>
              <w:t>85 349 160</w:t>
            </w:r>
          </w:p>
        </w:tc>
        <w:tc>
          <w:tcPr>
            <w:tcW w:w="1745" w:type="dxa"/>
            <w:tcBorders>
              <w:top w:val="nil"/>
              <w:left w:val="nil"/>
              <w:bottom w:val="single" w:sz="4" w:space="0" w:color="auto"/>
              <w:right w:val="single" w:sz="4" w:space="0" w:color="auto"/>
            </w:tcBorders>
            <w:shd w:val="pct50" w:color="FFFFFF" w:fill="C5D9F1"/>
            <w:vAlign w:val="center"/>
            <w:hideMark/>
          </w:tcPr>
          <w:p w:rsidR="00556A4F" w:rsidRPr="00556A4F" w:rsidRDefault="00556A4F" w:rsidP="00556A4F">
            <w:pPr>
              <w:jc w:val="right"/>
              <w:rPr>
                <w:b/>
                <w:bCs/>
                <w:color w:val="000000"/>
              </w:rPr>
            </w:pPr>
            <w:r w:rsidRPr="00556A4F">
              <w:rPr>
                <w:b/>
                <w:bCs/>
                <w:color w:val="000000"/>
              </w:rPr>
              <w:t>104 315 640</w:t>
            </w:r>
          </w:p>
        </w:tc>
        <w:tc>
          <w:tcPr>
            <w:tcW w:w="1745" w:type="dxa"/>
            <w:tcBorders>
              <w:top w:val="nil"/>
              <w:left w:val="nil"/>
              <w:bottom w:val="single" w:sz="4" w:space="0" w:color="auto"/>
              <w:right w:val="single" w:sz="4" w:space="0" w:color="auto"/>
            </w:tcBorders>
            <w:shd w:val="pct50" w:color="FFFFFF" w:fill="C5D9F1"/>
            <w:vAlign w:val="center"/>
            <w:hideMark/>
          </w:tcPr>
          <w:p w:rsidR="00556A4F" w:rsidRPr="00556A4F" w:rsidRDefault="00556A4F" w:rsidP="00556A4F">
            <w:pPr>
              <w:jc w:val="right"/>
              <w:rPr>
                <w:b/>
                <w:bCs/>
                <w:color w:val="000000"/>
              </w:rPr>
            </w:pPr>
            <w:r w:rsidRPr="00556A4F">
              <w:rPr>
                <w:b/>
                <w:bCs/>
                <w:color w:val="000000"/>
              </w:rPr>
              <w:t>123 282 120</w:t>
            </w:r>
          </w:p>
        </w:tc>
      </w:tr>
    </w:tbl>
    <w:p w:rsidR="000472CD" w:rsidRPr="00E864E4" w:rsidRDefault="000472CD" w:rsidP="002405E6">
      <w:pPr>
        <w:pStyle w:val="a3"/>
        <w:tabs>
          <w:tab w:val="left" w:pos="0"/>
        </w:tabs>
        <w:jc w:val="both"/>
        <w:rPr>
          <w:rFonts w:ascii="Times New Roman" w:hAnsi="Times New Roman" w:cs="Times New Roman"/>
          <w:b/>
          <w:color w:val="000000"/>
          <w:sz w:val="24"/>
          <w:szCs w:val="24"/>
          <w:u w:val="single"/>
          <w:lang w:val="kk-KZ"/>
        </w:rPr>
      </w:pPr>
    </w:p>
    <w:p w:rsidR="000472CD" w:rsidRDefault="000472CD" w:rsidP="002405E6">
      <w:pPr>
        <w:pStyle w:val="a3"/>
        <w:tabs>
          <w:tab w:val="left" w:pos="0"/>
        </w:tabs>
        <w:jc w:val="both"/>
        <w:rPr>
          <w:rFonts w:ascii="Times New Roman" w:hAnsi="Times New Roman" w:cs="Times New Roman"/>
          <w:b/>
          <w:color w:val="000000"/>
          <w:sz w:val="24"/>
          <w:szCs w:val="24"/>
          <w:u w:val="single"/>
          <w:lang w:val="kk-KZ"/>
        </w:rPr>
      </w:pPr>
    </w:p>
    <w:p w:rsidR="00187ECD" w:rsidRPr="00E864E4" w:rsidRDefault="00187ECD" w:rsidP="002405E6">
      <w:pPr>
        <w:pStyle w:val="a3"/>
        <w:tabs>
          <w:tab w:val="left" w:pos="0"/>
        </w:tabs>
        <w:jc w:val="both"/>
        <w:rPr>
          <w:rFonts w:ascii="Times New Roman" w:hAnsi="Times New Roman" w:cs="Times New Roman"/>
          <w:b/>
          <w:color w:val="000000"/>
          <w:sz w:val="24"/>
          <w:szCs w:val="24"/>
          <w:u w:val="single"/>
          <w:lang w:val="kk-KZ"/>
        </w:rPr>
      </w:pPr>
    </w:p>
    <w:p w:rsidR="00731969" w:rsidRPr="00E864E4" w:rsidRDefault="00731969" w:rsidP="002405E6">
      <w:pPr>
        <w:pStyle w:val="a3"/>
        <w:tabs>
          <w:tab w:val="left" w:pos="0"/>
        </w:tabs>
        <w:jc w:val="both"/>
        <w:rPr>
          <w:rFonts w:ascii="Times New Roman" w:hAnsi="Times New Roman" w:cs="Times New Roman"/>
          <w:color w:val="000000"/>
          <w:sz w:val="24"/>
          <w:szCs w:val="24"/>
          <w:lang w:val="kk-KZ"/>
        </w:rPr>
      </w:pPr>
    </w:p>
    <w:p w:rsidR="002427AA" w:rsidRPr="00E864E4" w:rsidRDefault="002427AA" w:rsidP="002405E6">
      <w:pPr>
        <w:pStyle w:val="a3"/>
        <w:tabs>
          <w:tab w:val="left" w:pos="0"/>
        </w:tabs>
        <w:jc w:val="both"/>
        <w:rPr>
          <w:rFonts w:ascii="Times New Roman" w:hAnsi="Times New Roman" w:cs="Times New Roman"/>
          <w:color w:val="000000"/>
          <w:sz w:val="24"/>
          <w:szCs w:val="24"/>
          <w:lang w:val="kk-KZ"/>
        </w:rPr>
      </w:pPr>
    </w:p>
    <w:p w:rsidR="002427AA" w:rsidRPr="00E864E4" w:rsidRDefault="002427AA" w:rsidP="002405E6">
      <w:pPr>
        <w:pStyle w:val="a3"/>
        <w:tabs>
          <w:tab w:val="left" w:pos="0"/>
        </w:tabs>
        <w:jc w:val="both"/>
        <w:rPr>
          <w:rFonts w:ascii="Times New Roman" w:hAnsi="Times New Roman" w:cs="Times New Roman"/>
          <w:color w:val="000000"/>
          <w:sz w:val="24"/>
          <w:szCs w:val="24"/>
          <w:lang w:val="kk-KZ"/>
        </w:rPr>
      </w:pPr>
    </w:p>
    <w:p w:rsidR="001A5A7F" w:rsidRPr="00E864E4" w:rsidRDefault="001A5A7F" w:rsidP="002405E6">
      <w:pPr>
        <w:pStyle w:val="a3"/>
        <w:tabs>
          <w:tab w:val="left" w:pos="0"/>
        </w:tabs>
        <w:jc w:val="both"/>
        <w:rPr>
          <w:rFonts w:ascii="Times New Roman" w:hAnsi="Times New Roman" w:cs="Times New Roman"/>
          <w:color w:val="000000"/>
          <w:sz w:val="24"/>
          <w:szCs w:val="24"/>
          <w:lang w:val="kk-KZ"/>
        </w:rPr>
      </w:pPr>
    </w:p>
    <w:p w:rsidR="001A5A7F" w:rsidRPr="00E864E4" w:rsidRDefault="001A5A7F" w:rsidP="002405E6">
      <w:pPr>
        <w:pStyle w:val="a3"/>
        <w:tabs>
          <w:tab w:val="left" w:pos="0"/>
        </w:tabs>
        <w:jc w:val="both"/>
        <w:rPr>
          <w:rFonts w:ascii="Times New Roman" w:hAnsi="Times New Roman" w:cs="Times New Roman"/>
          <w:color w:val="000000"/>
          <w:sz w:val="24"/>
          <w:szCs w:val="24"/>
          <w:lang w:val="kk-KZ"/>
        </w:rPr>
        <w:sectPr w:rsidR="001A5A7F" w:rsidRPr="00E864E4" w:rsidSect="006273D7">
          <w:pgSz w:w="15840" w:h="12240" w:orient="landscape"/>
          <w:pgMar w:top="993" w:right="1134" w:bottom="567" w:left="1276" w:header="720" w:footer="720" w:gutter="0"/>
          <w:cols w:space="720"/>
          <w:noEndnote/>
        </w:sectPr>
      </w:pPr>
    </w:p>
    <w:p w:rsidR="00993D4C" w:rsidRPr="00E864E4" w:rsidRDefault="007062B1" w:rsidP="002405E6">
      <w:pPr>
        <w:pStyle w:val="a3"/>
        <w:tabs>
          <w:tab w:val="left" w:pos="0"/>
        </w:tabs>
        <w:jc w:val="both"/>
        <w:rPr>
          <w:rFonts w:ascii="Times New Roman" w:hAnsi="Times New Roman" w:cs="Times New Roman"/>
          <w:b/>
          <w:bCs/>
          <w:color w:val="1F497D" w:themeColor="text2"/>
          <w:sz w:val="24"/>
          <w:szCs w:val="24"/>
        </w:rPr>
      </w:pPr>
      <w:r w:rsidRPr="00E864E4">
        <w:rPr>
          <w:rFonts w:ascii="Times New Roman" w:hAnsi="Times New Roman" w:cs="Times New Roman"/>
          <w:b/>
          <w:bCs/>
          <w:color w:val="1F497D" w:themeColor="text2"/>
          <w:sz w:val="24"/>
          <w:szCs w:val="24"/>
        </w:rPr>
        <w:lastRenderedPageBreak/>
        <w:t>4.</w:t>
      </w:r>
      <w:r w:rsidR="00874794" w:rsidRPr="00E864E4">
        <w:rPr>
          <w:rFonts w:ascii="Times New Roman" w:hAnsi="Times New Roman" w:cs="Times New Roman"/>
          <w:b/>
          <w:bCs/>
          <w:color w:val="1F497D" w:themeColor="text2"/>
          <w:sz w:val="24"/>
          <w:szCs w:val="24"/>
        </w:rPr>
        <w:t xml:space="preserve">10 </w:t>
      </w:r>
      <w:r w:rsidR="00993D4C" w:rsidRPr="00E864E4">
        <w:rPr>
          <w:rFonts w:ascii="Times New Roman" w:hAnsi="Times New Roman" w:cs="Times New Roman"/>
          <w:b/>
          <w:bCs/>
          <w:color w:val="1F497D" w:themeColor="text2"/>
          <w:sz w:val="24"/>
          <w:szCs w:val="24"/>
        </w:rPr>
        <w:t>Анализ основных критериев оценки инвестиционных проектов</w:t>
      </w:r>
    </w:p>
    <w:p w:rsidR="00993D4C" w:rsidRPr="00E864E4" w:rsidRDefault="00993D4C" w:rsidP="002405E6">
      <w:pPr>
        <w:pStyle w:val="a3"/>
        <w:tabs>
          <w:tab w:val="left" w:pos="0"/>
        </w:tabs>
        <w:jc w:val="both"/>
        <w:rPr>
          <w:rFonts w:ascii="Times New Roman" w:hAnsi="Times New Roman" w:cs="Times New Roman"/>
          <w:b/>
          <w:bCs/>
          <w:color w:val="1F497D" w:themeColor="text2"/>
          <w:sz w:val="24"/>
          <w:szCs w:val="24"/>
        </w:rPr>
      </w:pPr>
      <w:r w:rsidRPr="00E864E4">
        <w:rPr>
          <w:rFonts w:ascii="Times New Roman" w:hAnsi="Times New Roman" w:cs="Times New Roman"/>
          <w:b/>
          <w:bCs/>
          <w:color w:val="1F497D" w:themeColor="text2"/>
          <w:sz w:val="24"/>
          <w:szCs w:val="24"/>
        </w:rPr>
        <w:t>Интегральные показатели</w:t>
      </w:r>
    </w:p>
    <w:p w:rsidR="00993D4C" w:rsidRPr="00E864E4" w:rsidRDefault="00F46814" w:rsidP="002405E6">
      <w:pPr>
        <w:pStyle w:val="a3"/>
        <w:tabs>
          <w:tab w:val="left" w:pos="0"/>
        </w:tabs>
        <w:jc w:val="right"/>
        <w:rPr>
          <w:rFonts w:ascii="Times New Roman" w:hAnsi="Times New Roman" w:cs="Times New Roman"/>
          <w:sz w:val="24"/>
          <w:szCs w:val="24"/>
        </w:rPr>
      </w:pPr>
      <w:r w:rsidRPr="00E864E4">
        <w:rPr>
          <w:rFonts w:ascii="Times New Roman" w:hAnsi="Times New Roman" w:cs="Times New Roman"/>
          <w:sz w:val="24"/>
          <w:szCs w:val="24"/>
        </w:rPr>
        <w:t>Таблица 4-9</w:t>
      </w:r>
    </w:p>
    <w:tbl>
      <w:tblPr>
        <w:tblW w:w="9180" w:type="dxa"/>
        <w:tblInd w:w="113" w:type="dxa"/>
        <w:tblLook w:val="04A0" w:firstRow="1" w:lastRow="0" w:firstColumn="1" w:lastColumn="0" w:noHBand="0" w:noVBand="1"/>
      </w:tblPr>
      <w:tblGrid>
        <w:gridCol w:w="5560"/>
        <w:gridCol w:w="3620"/>
      </w:tblGrid>
      <w:tr w:rsidR="00F64CA7" w:rsidRPr="00F64CA7" w:rsidTr="00F64CA7">
        <w:trPr>
          <w:trHeight w:val="315"/>
        </w:trPr>
        <w:tc>
          <w:tcPr>
            <w:tcW w:w="5560"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F64CA7" w:rsidRPr="00F64CA7" w:rsidRDefault="00F64CA7" w:rsidP="00F64CA7">
            <w:pPr>
              <w:jc w:val="both"/>
              <w:rPr>
                <w:rFonts w:ascii="Calibri" w:hAnsi="Calibri" w:cs="Calibri"/>
                <w:b/>
                <w:bCs/>
                <w:color w:val="000000"/>
              </w:rPr>
            </w:pPr>
            <w:r w:rsidRPr="00F64CA7">
              <w:rPr>
                <w:rFonts w:ascii="Calibri" w:hAnsi="Calibri" w:cs="Calibri"/>
                <w:b/>
                <w:bCs/>
                <w:color w:val="000000"/>
              </w:rPr>
              <w:t>Показатель</w:t>
            </w:r>
          </w:p>
        </w:tc>
        <w:tc>
          <w:tcPr>
            <w:tcW w:w="3620" w:type="dxa"/>
            <w:tcBorders>
              <w:top w:val="single" w:sz="4" w:space="0" w:color="auto"/>
              <w:left w:val="nil"/>
              <w:bottom w:val="single" w:sz="4" w:space="0" w:color="auto"/>
              <w:right w:val="single" w:sz="4" w:space="0" w:color="auto"/>
            </w:tcBorders>
            <w:shd w:val="clear" w:color="000000" w:fill="C5D9F1"/>
            <w:vAlign w:val="center"/>
            <w:hideMark/>
          </w:tcPr>
          <w:p w:rsidR="00F64CA7" w:rsidRPr="00F64CA7" w:rsidRDefault="00F64CA7" w:rsidP="00F64CA7">
            <w:pPr>
              <w:jc w:val="both"/>
              <w:rPr>
                <w:rFonts w:ascii="Calibri" w:hAnsi="Calibri" w:cs="Calibri"/>
                <w:b/>
                <w:bCs/>
                <w:color w:val="000000"/>
              </w:rPr>
            </w:pPr>
            <w:r w:rsidRPr="00F64CA7">
              <w:rPr>
                <w:rFonts w:ascii="Calibri" w:hAnsi="Calibri" w:cs="Calibri"/>
                <w:b/>
                <w:bCs/>
                <w:color w:val="000000"/>
              </w:rPr>
              <w:t>Казахстанский тенге</w:t>
            </w:r>
          </w:p>
        </w:tc>
      </w:tr>
      <w:tr w:rsidR="00F64CA7" w:rsidRPr="00F64CA7" w:rsidTr="00F64CA7">
        <w:trPr>
          <w:trHeight w:val="31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F64CA7" w:rsidRPr="00F64CA7" w:rsidRDefault="00F64CA7" w:rsidP="00F64CA7">
            <w:pPr>
              <w:jc w:val="both"/>
              <w:rPr>
                <w:rFonts w:ascii="Calibri" w:hAnsi="Calibri" w:cs="Calibri"/>
                <w:color w:val="000000"/>
              </w:rPr>
            </w:pPr>
            <w:r w:rsidRPr="00F64CA7">
              <w:rPr>
                <w:rFonts w:ascii="Calibri" w:hAnsi="Calibri" w:cs="Calibri"/>
                <w:color w:val="000000"/>
              </w:rPr>
              <w:t>Ставка дисконтирования, %</w:t>
            </w:r>
          </w:p>
        </w:tc>
        <w:tc>
          <w:tcPr>
            <w:tcW w:w="3620" w:type="dxa"/>
            <w:tcBorders>
              <w:top w:val="nil"/>
              <w:left w:val="nil"/>
              <w:bottom w:val="single" w:sz="4" w:space="0" w:color="auto"/>
              <w:right w:val="single" w:sz="4" w:space="0" w:color="auto"/>
            </w:tcBorders>
            <w:shd w:val="clear" w:color="auto" w:fill="auto"/>
            <w:vAlign w:val="center"/>
            <w:hideMark/>
          </w:tcPr>
          <w:p w:rsidR="00F64CA7" w:rsidRPr="00F64CA7" w:rsidRDefault="00F64CA7" w:rsidP="00F64CA7">
            <w:pPr>
              <w:jc w:val="right"/>
              <w:rPr>
                <w:rFonts w:ascii="Calibri" w:hAnsi="Calibri" w:cs="Calibri"/>
                <w:color w:val="0000FF"/>
              </w:rPr>
            </w:pPr>
            <w:r w:rsidRPr="00F64CA7">
              <w:rPr>
                <w:rFonts w:ascii="Calibri" w:hAnsi="Calibri" w:cs="Calibri"/>
                <w:color w:val="0000FF"/>
              </w:rPr>
              <w:t>10%</w:t>
            </w:r>
          </w:p>
        </w:tc>
      </w:tr>
      <w:tr w:rsidR="00F64CA7" w:rsidRPr="00F64CA7" w:rsidTr="00F64CA7">
        <w:trPr>
          <w:trHeight w:val="31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F64CA7" w:rsidRPr="00F64CA7" w:rsidRDefault="00F64CA7" w:rsidP="00F64CA7">
            <w:pPr>
              <w:jc w:val="both"/>
              <w:rPr>
                <w:rFonts w:ascii="Calibri" w:hAnsi="Calibri" w:cs="Calibri"/>
                <w:color w:val="000000"/>
              </w:rPr>
            </w:pPr>
            <w:r w:rsidRPr="00F64CA7">
              <w:rPr>
                <w:rFonts w:ascii="Calibri" w:hAnsi="Calibri" w:cs="Calibri"/>
                <w:color w:val="000000"/>
              </w:rPr>
              <w:t>Чистый приведенный доход - NPV</w:t>
            </w:r>
          </w:p>
        </w:tc>
        <w:tc>
          <w:tcPr>
            <w:tcW w:w="3620" w:type="dxa"/>
            <w:tcBorders>
              <w:top w:val="nil"/>
              <w:left w:val="nil"/>
              <w:bottom w:val="single" w:sz="4" w:space="0" w:color="auto"/>
              <w:right w:val="single" w:sz="4" w:space="0" w:color="auto"/>
            </w:tcBorders>
            <w:shd w:val="clear" w:color="auto" w:fill="auto"/>
            <w:vAlign w:val="center"/>
            <w:hideMark/>
          </w:tcPr>
          <w:p w:rsidR="00F64CA7" w:rsidRPr="00F64CA7" w:rsidRDefault="00F64CA7" w:rsidP="00F64CA7">
            <w:pPr>
              <w:jc w:val="right"/>
              <w:rPr>
                <w:rFonts w:ascii="Calibri" w:hAnsi="Calibri" w:cs="Calibri"/>
                <w:color w:val="000000"/>
              </w:rPr>
            </w:pPr>
            <w:r w:rsidRPr="00F64CA7">
              <w:rPr>
                <w:rFonts w:ascii="Calibri" w:hAnsi="Calibri" w:cs="Calibri"/>
                <w:color w:val="000000"/>
              </w:rPr>
              <w:t>16 887 804</w:t>
            </w:r>
          </w:p>
        </w:tc>
      </w:tr>
      <w:tr w:rsidR="00F64CA7" w:rsidRPr="00F64CA7" w:rsidTr="00F64CA7">
        <w:trPr>
          <w:trHeight w:val="315"/>
        </w:trPr>
        <w:tc>
          <w:tcPr>
            <w:tcW w:w="5560" w:type="dxa"/>
            <w:tcBorders>
              <w:top w:val="nil"/>
              <w:left w:val="single" w:sz="4" w:space="0" w:color="auto"/>
              <w:bottom w:val="single" w:sz="4" w:space="0" w:color="auto"/>
              <w:right w:val="single" w:sz="4" w:space="0" w:color="auto"/>
            </w:tcBorders>
            <w:shd w:val="clear" w:color="auto" w:fill="auto"/>
            <w:noWrap/>
            <w:vAlign w:val="center"/>
            <w:hideMark/>
          </w:tcPr>
          <w:p w:rsidR="00F64CA7" w:rsidRPr="00F64CA7" w:rsidRDefault="00F64CA7" w:rsidP="00F64CA7">
            <w:pPr>
              <w:jc w:val="both"/>
              <w:rPr>
                <w:rFonts w:ascii="Calibri" w:hAnsi="Calibri" w:cs="Calibri"/>
                <w:color w:val="000000"/>
              </w:rPr>
            </w:pPr>
            <w:r w:rsidRPr="00F64CA7">
              <w:rPr>
                <w:rFonts w:ascii="Calibri" w:hAnsi="Calibri" w:cs="Calibri"/>
                <w:color w:val="000000"/>
              </w:rPr>
              <w:t>Внутренняя норма рентабельности - IRR, %</w:t>
            </w:r>
          </w:p>
        </w:tc>
        <w:tc>
          <w:tcPr>
            <w:tcW w:w="3620" w:type="dxa"/>
            <w:tcBorders>
              <w:top w:val="nil"/>
              <w:left w:val="nil"/>
              <w:bottom w:val="single" w:sz="4" w:space="0" w:color="auto"/>
              <w:right w:val="single" w:sz="4" w:space="0" w:color="auto"/>
            </w:tcBorders>
            <w:shd w:val="clear" w:color="auto" w:fill="auto"/>
            <w:vAlign w:val="center"/>
            <w:hideMark/>
          </w:tcPr>
          <w:p w:rsidR="00F64CA7" w:rsidRPr="00F64CA7" w:rsidRDefault="00F64CA7" w:rsidP="00F64CA7">
            <w:pPr>
              <w:jc w:val="right"/>
              <w:rPr>
                <w:rFonts w:ascii="Calibri" w:hAnsi="Calibri" w:cs="Calibri"/>
                <w:color w:val="000000"/>
              </w:rPr>
            </w:pPr>
            <w:r w:rsidRPr="00F64CA7">
              <w:rPr>
                <w:rFonts w:ascii="Calibri" w:hAnsi="Calibri" w:cs="Calibri"/>
                <w:color w:val="000000"/>
              </w:rPr>
              <w:t>1</w:t>
            </w:r>
            <w:r>
              <w:rPr>
                <w:rFonts w:ascii="Calibri" w:hAnsi="Calibri" w:cs="Calibri"/>
                <w:color w:val="000000"/>
              </w:rPr>
              <w:t>8</w:t>
            </w:r>
          </w:p>
        </w:tc>
      </w:tr>
      <w:tr w:rsidR="00F64CA7" w:rsidRPr="00F64CA7" w:rsidTr="00F64CA7">
        <w:trPr>
          <w:trHeight w:val="31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F64CA7" w:rsidRPr="00F64CA7" w:rsidRDefault="00F64CA7" w:rsidP="00F64CA7">
            <w:pPr>
              <w:jc w:val="both"/>
              <w:rPr>
                <w:rFonts w:ascii="Calibri" w:hAnsi="Calibri" w:cs="Calibri"/>
                <w:color w:val="000000"/>
              </w:rPr>
            </w:pPr>
            <w:r w:rsidRPr="00F64CA7">
              <w:rPr>
                <w:rFonts w:ascii="Calibri" w:hAnsi="Calibri" w:cs="Calibri"/>
                <w:color w:val="000000"/>
              </w:rPr>
              <w:t>Период окупаемости - PB, мес.</w:t>
            </w:r>
          </w:p>
        </w:tc>
        <w:tc>
          <w:tcPr>
            <w:tcW w:w="3620" w:type="dxa"/>
            <w:tcBorders>
              <w:top w:val="nil"/>
              <w:left w:val="nil"/>
              <w:bottom w:val="single" w:sz="4" w:space="0" w:color="auto"/>
              <w:right w:val="single" w:sz="4" w:space="0" w:color="auto"/>
            </w:tcBorders>
            <w:shd w:val="clear" w:color="auto" w:fill="auto"/>
            <w:vAlign w:val="center"/>
            <w:hideMark/>
          </w:tcPr>
          <w:p w:rsidR="00F64CA7" w:rsidRPr="00F64CA7" w:rsidRDefault="00F64CA7" w:rsidP="00F64CA7">
            <w:pPr>
              <w:jc w:val="right"/>
              <w:rPr>
                <w:rFonts w:ascii="Calibri" w:hAnsi="Calibri" w:cs="Calibri"/>
                <w:color w:val="000000"/>
              </w:rPr>
            </w:pPr>
            <w:r w:rsidRPr="00F64CA7">
              <w:rPr>
                <w:rFonts w:ascii="Calibri" w:hAnsi="Calibri" w:cs="Calibri"/>
                <w:color w:val="000000"/>
              </w:rPr>
              <w:t>11,2</w:t>
            </w:r>
          </w:p>
        </w:tc>
      </w:tr>
      <w:tr w:rsidR="00F64CA7" w:rsidRPr="00F64CA7" w:rsidTr="00F64CA7">
        <w:trPr>
          <w:trHeight w:val="345"/>
        </w:trPr>
        <w:tc>
          <w:tcPr>
            <w:tcW w:w="5560" w:type="dxa"/>
            <w:tcBorders>
              <w:top w:val="nil"/>
              <w:left w:val="single" w:sz="4" w:space="0" w:color="auto"/>
              <w:bottom w:val="single" w:sz="4" w:space="0" w:color="auto"/>
              <w:right w:val="single" w:sz="4" w:space="0" w:color="auto"/>
            </w:tcBorders>
            <w:shd w:val="clear" w:color="auto" w:fill="auto"/>
            <w:noWrap/>
            <w:vAlign w:val="center"/>
            <w:hideMark/>
          </w:tcPr>
          <w:p w:rsidR="00F64CA7" w:rsidRPr="00F64CA7" w:rsidRDefault="00F64CA7" w:rsidP="00F64CA7">
            <w:pPr>
              <w:jc w:val="both"/>
              <w:rPr>
                <w:rFonts w:ascii="Calibri" w:hAnsi="Calibri" w:cs="Calibri"/>
                <w:color w:val="000000"/>
              </w:rPr>
            </w:pPr>
            <w:r w:rsidRPr="00F64CA7">
              <w:rPr>
                <w:rFonts w:ascii="Calibri" w:hAnsi="Calibri" w:cs="Calibri"/>
                <w:color w:val="000000"/>
              </w:rPr>
              <w:t>Дисконтированный период окупаемости - DPB, мес.</w:t>
            </w:r>
          </w:p>
        </w:tc>
        <w:tc>
          <w:tcPr>
            <w:tcW w:w="3620" w:type="dxa"/>
            <w:tcBorders>
              <w:top w:val="nil"/>
              <w:left w:val="nil"/>
              <w:bottom w:val="single" w:sz="4" w:space="0" w:color="auto"/>
              <w:right w:val="single" w:sz="4" w:space="0" w:color="auto"/>
            </w:tcBorders>
            <w:shd w:val="clear" w:color="auto" w:fill="auto"/>
            <w:noWrap/>
            <w:vAlign w:val="center"/>
            <w:hideMark/>
          </w:tcPr>
          <w:p w:rsidR="00F64CA7" w:rsidRPr="00F64CA7" w:rsidRDefault="00F64CA7" w:rsidP="00F64CA7">
            <w:pPr>
              <w:jc w:val="right"/>
              <w:rPr>
                <w:rFonts w:ascii="Calibri" w:hAnsi="Calibri" w:cs="Calibri"/>
                <w:color w:val="000000"/>
              </w:rPr>
            </w:pPr>
            <w:r w:rsidRPr="00F64CA7">
              <w:rPr>
                <w:rFonts w:ascii="Calibri" w:hAnsi="Calibri" w:cs="Calibri"/>
                <w:color w:val="000000"/>
              </w:rPr>
              <w:t>14,0</w:t>
            </w:r>
          </w:p>
        </w:tc>
      </w:tr>
      <w:tr w:rsidR="00F64CA7" w:rsidRPr="00F64CA7" w:rsidTr="00F64CA7">
        <w:trPr>
          <w:trHeight w:val="31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F64CA7" w:rsidRPr="00F64CA7" w:rsidRDefault="00F64CA7" w:rsidP="00F64CA7">
            <w:pPr>
              <w:jc w:val="both"/>
              <w:rPr>
                <w:rFonts w:ascii="Calibri" w:hAnsi="Calibri" w:cs="Calibri"/>
                <w:color w:val="000000"/>
              </w:rPr>
            </w:pPr>
            <w:r w:rsidRPr="00F64CA7">
              <w:rPr>
                <w:rFonts w:ascii="Calibri" w:hAnsi="Calibri" w:cs="Calibri"/>
                <w:color w:val="000000"/>
              </w:rPr>
              <w:t>Индекс прибыльности - PI</w:t>
            </w:r>
          </w:p>
        </w:tc>
        <w:tc>
          <w:tcPr>
            <w:tcW w:w="3620" w:type="dxa"/>
            <w:tcBorders>
              <w:top w:val="nil"/>
              <w:left w:val="nil"/>
              <w:bottom w:val="single" w:sz="4" w:space="0" w:color="auto"/>
              <w:right w:val="single" w:sz="4" w:space="0" w:color="auto"/>
            </w:tcBorders>
            <w:shd w:val="clear" w:color="auto" w:fill="auto"/>
            <w:vAlign w:val="center"/>
            <w:hideMark/>
          </w:tcPr>
          <w:p w:rsidR="00F64CA7" w:rsidRPr="00F64CA7" w:rsidRDefault="00F64CA7" w:rsidP="00F64CA7">
            <w:pPr>
              <w:jc w:val="right"/>
              <w:rPr>
                <w:rFonts w:ascii="Calibri" w:hAnsi="Calibri" w:cs="Calibri"/>
                <w:color w:val="0000FF"/>
              </w:rPr>
            </w:pPr>
            <w:r w:rsidRPr="00F64CA7">
              <w:rPr>
                <w:rFonts w:ascii="Calibri" w:hAnsi="Calibri" w:cs="Calibri"/>
                <w:color w:val="0000FF"/>
              </w:rPr>
              <w:t>1,99</w:t>
            </w:r>
          </w:p>
        </w:tc>
      </w:tr>
    </w:tbl>
    <w:p w:rsidR="00023415" w:rsidRPr="00E864E4" w:rsidRDefault="00023415" w:rsidP="002405E6">
      <w:pPr>
        <w:pStyle w:val="a3"/>
        <w:tabs>
          <w:tab w:val="left" w:pos="0"/>
        </w:tabs>
        <w:jc w:val="both"/>
        <w:rPr>
          <w:rFonts w:ascii="Times New Roman" w:hAnsi="Times New Roman" w:cs="Times New Roman"/>
          <w:sz w:val="24"/>
          <w:szCs w:val="24"/>
        </w:rPr>
      </w:pPr>
    </w:p>
    <w:p w:rsidR="00993D4C" w:rsidRPr="00E864E4" w:rsidRDefault="00BB3425" w:rsidP="002405E6">
      <w:pPr>
        <w:pStyle w:val="a3"/>
        <w:tabs>
          <w:tab w:val="left" w:pos="0"/>
        </w:tabs>
        <w:spacing w:line="276" w:lineRule="auto"/>
        <w:jc w:val="both"/>
        <w:rPr>
          <w:rFonts w:ascii="Times New Roman" w:hAnsi="Times New Roman" w:cs="Times New Roman"/>
          <w:sz w:val="24"/>
          <w:szCs w:val="24"/>
        </w:rPr>
      </w:pPr>
      <w:r w:rsidRPr="00E864E4">
        <w:rPr>
          <w:rFonts w:ascii="Times New Roman" w:hAnsi="Times New Roman" w:cs="Times New Roman"/>
          <w:sz w:val="24"/>
          <w:szCs w:val="24"/>
          <w:lang w:val="kk-KZ"/>
        </w:rPr>
        <w:t xml:space="preserve">          </w:t>
      </w:r>
      <w:r w:rsidR="00993D4C" w:rsidRPr="00E864E4">
        <w:rPr>
          <w:rFonts w:ascii="Times New Roman" w:hAnsi="Times New Roman" w:cs="Times New Roman"/>
          <w:sz w:val="24"/>
          <w:szCs w:val="24"/>
        </w:rPr>
        <w:t>Для анализа проекта при проведении финансово-экономических расчетов использовался чистый денежный поток, генерируемый в процессе его реализации, показатели чистого приведенного дохода, внутренней нормы рентабельности проекта, простой и дисконтированный периоды окупаемости проекта.</w:t>
      </w:r>
      <w:r w:rsidR="00236F27" w:rsidRPr="00E864E4">
        <w:rPr>
          <w:rFonts w:ascii="Times New Roman" w:hAnsi="Times New Roman" w:cs="Times New Roman"/>
          <w:sz w:val="24"/>
          <w:szCs w:val="24"/>
          <w:lang w:val="kk-KZ"/>
        </w:rPr>
        <w:t xml:space="preserve"> </w:t>
      </w:r>
      <w:r w:rsidR="00993D4C" w:rsidRPr="00E864E4">
        <w:rPr>
          <w:rFonts w:ascii="Times New Roman" w:hAnsi="Times New Roman" w:cs="Times New Roman"/>
          <w:sz w:val="24"/>
          <w:szCs w:val="24"/>
        </w:rPr>
        <w:t>Чистый приведенный доход NPV (Netpresentvalue) рассчитывался  как разность дисконтированных на один момент времени показателей дохода и  вложений капитала.  Данные показатели формировались в виде потоков доходов и вложений, что в целом представлялось в виде единого потока - чистого потока платежей (Cashflow),  равного разности текущих доходов и расходов.</w:t>
      </w:r>
    </w:p>
    <w:p w:rsidR="00993D4C" w:rsidRPr="00E864E4" w:rsidRDefault="00993D4C" w:rsidP="002405E6">
      <w:pPr>
        <w:pStyle w:val="a3"/>
        <w:tabs>
          <w:tab w:val="left" w:pos="0"/>
        </w:tabs>
        <w:spacing w:line="276" w:lineRule="auto"/>
        <w:jc w:val="both"/>
        <w:rPr>
          <w:rFonts w:ascii="Times New Roman" w:hAnsi="Times New Roman" w:cs="Times New Roman"/>
          <w:sz w:val="24"/>
          <w:szCs w:val="24"/>
        </w:rPr>
      </w:pPr>
      <w:r w:rsidRPr="00E864E4">
        <w:rPr>
          <w:rFonts w:ascii="Times New Roman" w:hAnsi="Times New Roman" w:cs="Times New Roman"/>
          <w:sz w:val="24"/>
          <w:szCs w:val="24"/>
        </w:rPr>
        <w:t xml:space="preserve">Приток денежных средств складывается за счет поступлений от текущей деятельности. Получение заемных ресурсов предусмотрено в первые месяцы реализации проекта. Отток денежных средств запланирован на приобретение основных средств, пополнение оборотных средств на первоначальном этапе и налоговые выплаты. </w:t>
      </w:r>
    </w:p>
    <w:p w:rsidR="00993D4C" w:rsidRPr="00E864E4" w:rsidRDefault="00993D4C" w:rsidP="002405E6">
      <w:pPr>
        <w:pStyle w:val="a3"/>
        <w:tabs>
          <w:tab w:val="left" w:pos="0"/>
        </w:tabs>
        <w:spacing w:line="276" w:lineRule="auto"/>
        <w:jc w:val="both"/>
        <w:rPr>
          <w:rFonts w:ascii="Times New Roman" w:hAnsi="Times New Roman" w:cs="Times New Roman"/>
          <w:sz w:val="24"/>
          <w:szCs w:val="24"/>
        </w:rPr>
      </w:pPr>
      <w:r w:rsidRPr="00E864E4">
        <w:rPr>
          <w:rFonts w:ascii="Times New Roman" w:hAnsi="Times New Roman" w:cs="Times New Roman"/>
          <w:sz w:val="24"/>
          <w:szCs w:val="24"/>
        </w:rPr>
        <w:t>В целях учета влияния на чистый поток платежей временного фактора (альтернативного варианта вложения инвестиций), при проведении расчетов  показателей эффективности применялась норма (ставка) дисконтирования, согласно банковскому вознаграждению, равная 10% годовых. Ставка дисконтирования применялась на основе процентной ставки по банковскому кредиту.</w:t>
      </w:r>
      <w:r w:rsidR="00236F27" w:rsidRPr="00E864E4">
        <w:rPr>
          <w:rFonts w:ascii="Times New Roman" w:hAnsi="Times New Roman" w:cs="Times New Roman"/>
          <w:sz w:val="24"/>
          <w:szCs w:val="24"/>
          <w:lang w:val="kk-KZ"/>
        </w:rPr>
        <w:t xml:space="preserve"> </w:t>
      </w:r>
      <w:r w:rsidRPr="00E864E4">
        <w:rPr>
          <w:rFonts w:ascii="Times New Roman" w:hAnsi="Times New Roman" w:cs="Times New Roman"/>
          <w:sz w:val="24"/>
          <w:szCs w:val="24"/>
        </w:rPr>
        <w:t xml:space="preserve">Для расчета показателя чистого приведенного дохода (NPV) и других показателей эффективности, основанных на дисконтированных оценках, использовались специально разработанные статистические таблицы.  </w:t>
      </w:r>
    </w:p>
    <w:p w:rsidR="00993D4C" w:rsidRPr="00E864E4" w:rsidRDefault="00993D4C" w:rsidP="002405E6">
      <w:pPr>
        <w:pStyle w:val="a3"/>
        <w:tabs>
          <w:tab w:val="left" w:pos="0"/>
        </w:tabs>
        <w:spacing w:line="276" w:lineRule="auto"/>
        <w:jc w:val="both"/>
        <w:rPr>
          <w:rFonts w:ascii="Times New Roman" w:hAnsi="Times New Roman" w:cs="Times New Roman"/>
          <w:sz w:val="24"/>
          <w:szCs w:val="24"/>
        </w:rPr>
      </w:pPr>
      <w:r w:rsidRPr="00E864E4">
        <w:rPr>
          <w:rFonts w:ascii="Times New Roman" w:hAnsi="Times New Roman" w:cs="Times New Roman"/>
          <w:sz w:val="24"/>
          <w:szCs w:val="24"/>
        </w:rPr>
        <w:t>В международной практике принято считать следующее:</w:t>
      </w:r>
    </w:p>
    <w:p w:rsidR="00993D4C" w:rsidRPr="00E864E4" w:rsidRDefault="00993D4C" w:rsidP="00187ECD">
      <w:pPr>
        <w:pStyle w:val="a3"/>
        <w:tabs>
          <w:tab w:val="left" w:pos="0"/>
        </w:tabs>
        <w:spacing w:line="276" w:lineRule="auto"/>
        <w:jc w:val="both"/>
        <w:rPr>
          <w:rFonts w:ascii="Times New Roman" w:hAnsi="Times New Roman" w:cs="Times New Roman"/>
          <w:sz w:val="24"/>
          <w:szCs w:val="24"/>
        </w:rPr>
      </w:pPr>
      <w:bookmarkStart w:id="11" w:name="_Toc103571176"/>
      <w:bookmarkStart w:id="12" w:name="_Toc104349965"/>
      <w:r w:rsidRPr="00E864E4">
        <w:rPr>
          <w:rFonts w:ascii="Times New Roman" w:hAnsi="Times New Roman" w:cs="Times New Roman"/>
          <w:sz w:val="24"/>
          <w:szCs w:val="24"/>
        </w:rPr>
        <w:t>NPV &gt; 0,  проект следует принять;</w:t>
      </w:r>
      <w:bookmarkStart w:id="13" w:name="_Toc103571177"/>
      <w:bookmarkStart w:id="14" w:name="_Toc104349966"/>
      <w:bookmarkEnd w:id="11"/>
      <w:bookmarkEnd w:id="12"/>
      <w:r w:rsidR="00AA0083" w:rsidRPr="00AA0083">
        <w:rPr>
          <w:rFonts w:ascii="Times New Roman" w:hAnsi="Times New Roman" w:cs="Times New Roman"/>
          <w:sz w:val="24"/>
          <w:szCs w:val="24"/>
        </w:rPr>
        <w:t xml:space="preserve"> </w:t>
      </w:r>
      <w:r w:rsidRPr="00E864E4">
        <w:rPr>
          <w:rFonts w:ascii="Times New Roman" w:hAnsi="Times New Roman" w:cs="Times New Roman"/>
          <w:sz w:val="24"/>
          <w:szCs w:val="24"/>
        </w:rPr>
        <w:t>NPV &lt; 0,  проект следует  отвергнуть;</w:t>
      </w:r>
      <w:bookmarkStart w:id="15" w:name="_Toc103571178"/>
      <w:bookmarkStart w:id="16" w:name="_Toc104349967"/>
      <w:bookmarkEnd w:id="13"/>
      <w:bookmarkEnd w:id="14"/>
      <w:r w:rsidR="00FB6777">
        <w:rPr>
          <w:rFonts w:ascii="Times New Roman" w:hAnsi="Times New Roman" w:cs="Times New Roman"/>
          <w:sz w:val="24"/>
          <w:szCs w:val="24"/>
        </w:rPr>
        <w:t xml:space="preserve"> </w:t>
      </w:r>
      <w:r w:rsidRPr="00E864E4">
        <w:rPr>
          <w:rFonts w:ascii="Times New Roman" w:hAnsi="Times New Roman" w:cs="Times New Roman"/>
          <w:sz w:val="24"/>
          <w:szCs w:val="24"/>
        </w:rPr>
        <w:t>NPV = 0,  проект, ни прибыльный, ни убыточный</w:t>
      </w:r>
      <w:r w:rsidRPr="00E864E4">
        <w:rPr>
          <w:rFonts w:ascii="Times New Roman" w:hAnsi="Times New Roman" w:cs="Times New Roman"/>
          <w:b/>
          <w:sz w:val="24"/>
          <w:szCs w:val="24"/>
        </w:rPr>
        <w:t>.</w:t>
      </w:r>
      <w:bookmarkEnd w:id="15"/>
      <w:bookmarkEnd w:id="16"/>
      <w:r w:rsidR="00FB6777">
        <w:rPr>
          <w:rFonts w:ascii="Times New Roman" w:hAnsi="Times New Roman" w:cs="Times New Roman"/>
          <w:b/>
          <w:sz w:val="24"/>
          <w:szCs w:val="24"/>
        </w:rPr>
        <w:t xml:space="preserve"> </w:t>
      </w:r>
      <w:r w:rsidRPr="00E864E4">
        <w:rPr>
          <w:rFonts w:ascii="Times New Roman" w:hAnsi="Times New Roman" w:cs="Times New Roman"/>
          <w:sz w:val="24"/>
          <w:szCs w:val="24"/>
        </w:rPr>
        <w:t>Рассчитанное значение NPV равно</w:t>
      </w:r>
      <w:r w:rsidRPr="00E864E4">
        <w:rPr>
          <w:rStyle w:val="PEStyleFont8"/>
          <w:rFonts w:ascii="Times New Roman" w:hAnsi="Times New Roman" w:cs="Times New Roman"/>
          <w:sz w:val="24"/>
          <w:szCs w:val="24"/>
        </w:rPr>
        <w:t>,</w:t>
      </w:r>
      <w:r w:rsidR="008331DE" w:rsidRPr="00E864E4">
        <w:rPr>
          <w:rStyle w:val="PEStyleFont8"/>
          <w:rFonts w:ascii="Times New Roman" w:hAnsi="Times New Roman" w:cs="Times New Roman"/>
          <w:sz w:val="24"/>
          <w:szCs w:val="24"/>
        </w:rPr>
        <w:t xml:space="preserve"> </w:t>
      </w:r>
      <w:r w:rsidR="00BB3425" w:rsidRPr="00E864E4">
        <w:rPr>
          <w:rStyle w:val="PEStyleFont8"/>
          <w:rFonts w:ascii="Times New Roman" w:hAnsi="Times New Roman" w:cs="Times New Roman"/>
          <w:sz w:val="24"/>
          <w:szCs w:val="24"/>
          <w:lang w:val="kk-KZ"/>
        </w:rPr>
        <w:t xml:space="preserve"> </w:t>
      </w:r>
      <w:r w:rsidR="00F64CA7" w:rsidRPr="00F64CA7">
        <w:rPr>
          <w:rFonts w:ascii="Times New Roman" w:hAnsi="Times New Roman" w:cs="Times New Roman"/>
          <w:b/>
          <w:color w:val="000000"/>
          <w:sz w:val="24"/>
        </w:rPr>
        <w:t>16 887 804</w:t>
      </w:r>
      <w:r w:rsidR="00BB3425" w:rsidRPr="00F64CA7">
        <w:rPr>
          <w:rFonts w:ascii="Times New Roman" w:hAnsi="Times New Roman" w:cs="Times New Roman"/>
          <w:sz w:val="28"/>
          <w:szCs w:val="24"/>
          <w:lang w:val="kk-KZ"/>
        </w:rPr>
        <w:t xml:space="preserve"> </w:t>
      </w:r>
      <w:r w:rsidR="0072737B" w:rsidRPr="00F64CA7">
        <w:rPr>
          <w:rFonts w:ascii="Times New Roman" w:hAnsi="Times New Roman" w:cs="Times New Roman"/>
          <w:sz w:val="28"/>
          <w:szCs w:val="24"/>
          <w:lang w:val="kk-KZ"/>
        </w:rPr>
        <w:t xml:space="preserve"> </w:t>
      </w:r>
      <w:r w:rsidRPr="00E864E4">
        <w:rPr>
          <w:rFonts w:ascii="Times New Roman" w:hAnsi="Times New Roman" w:cs="Times New Roman"/>
          <w:sz w:val="24"/>
          <w:szCs w:val="24"/>
        </w:rPr>
        <w:t>тенге, что удовлетворяет данному требованию эффективности.</w:t>
      </w:r>
      <w:r w:rsidR="00FB6777">
        <w:rPr>
          <w:rFonts w:ascii="Times New Roman" w:hAnsi="Times New Roman" w:cs="Times New Roman"/>
          <w:sz w:val="24"/>
          <w:szCs w:val="24"/>
        </w:rPr>
        <w:t xml:space="preserve"> </w:t>
      </w:r>
      <w:r w:rsidRPr="00E864E4">
        <w:rPr>
          <w:rFonts w:ascii="Times New Roman" w:hAnsi="Times New Roman" w:cs="Times New Roman"/>
          <w:sz w:val="24"/>
          <w:szCs w:val="24"/>
        </w:rPr>
        <w:t>Наиболее часто используемым показателем для оценки эффективности инвестиций является внутренняя норма доходности (IRR) (Internalrateofreturn), за которую принимается такое значение коэффициента дисконтирования, при котором NPV проекта равен нулю. Проект считается приемлемым, если рассчитанное значение IRR не ниже требуем</w:t>
      </w:r>
      <w:r w:rsidR="007D6B64" w:rsidRPr="00E864E4">
        <w:rPr>
          <w:rFonts w:ascii="Times New Roman" w:hAnsi="Times New Roman" w:cs="Times New Roman"/>
          <w:sz w:val="24"/>
          <w:szCs w:val="24"/>
        </w:rPr>
        <w:t xml:space="preserve">ой </w:t>
      </w:r>
      <w:r w:rsidR="0030093A" w:rsidRPr="00E864E4">
        <w:rPr>
          <w:rFonts w:ascii="Times New Roman" w:hAnsi="Times New Roman" w:cs="Times New Roman"/>
          <w:sz w:val="24"/>
          <w:szCs w:val="24"/>
        </w:rPr>
        <w:t xml:space="preserve">нормы. Значение IRR равное </w:t>
      </w:r>
      <w:r w:rsidR="001209B1">
        <w:rPr>
          <w:rStyle w:val="PEStyleFont8"/>
          <w:rFonts w:ascii="Times New Roman" w:hAnsi="Times New Roman" w:cs="Times New Roman"/>
          <w:sz w:val="24"/>
          <w:szCs w:val="24"/>
          <w:lang w:val="kk-KZ"/>
        </w:rPr>
        <w:t>18</w:t>
      </w:r>
      <w:r w:rsidR="00874DC2" w:rsidRPr="00E864E4">
        <w:rPr>
          <w:rFonts w:ascii="Times New Roman" w:hAnsi="Times New Roman" w:cs="Times New Roman"/>
          <w:sz w:val="24"/>
          <w:szCs w:val="24"/>
        </w:rPr>
        <w:t>%</w:t>
      </w:r>
      <w:r w:rsidR="00874DC2" w:rsidRPr="00E864E4">
        <w:rPr>
          <w:rStyle w:val="PEStyleFont8"/>
          <w:rFonts w:ascii="Times New Roman" w:hAnsi="Times New Roman" w:cs="Times New Roman"/>
          <w:vanish/>
          <w:sz w:val="24"/>
          <w:szCs w:val="24"/>
        </w:rPr>
        <w:t>}</w:t>
      </w:r>
      <w:r w:rsidR="00187ECD">
        <w:rPr>
          <w:rStyle w:val="PEStyleFont8"/>
          <w:rFonts w:ascii="Times New Roman" w:hAnsi="Times New Roman" w:cs="Times New Roman"/>
          <w:sz w:val="24"/>
          <w:szCs w:val="24"/>
          <w:lang w:val="kk-KZ"/>
        </w:rPr>
        <w:t xml:space="preserve"> </w:t>
      </w:r>
      <w:r w:rsidRPr="00E864E4">
        <w:rPr>
          <w:rFonts w:ascii="Times New Roman" w:hAnsi="Times New Roman" w:cs="Times New Roman"/>
          <w:sz w:val="24"/>
          <w:szCs w:val="24"/>
        </w:rPr>
        <w:t xml:space="preserve">показывает высокую эффективность и привлекательность проекта. </w:t>
      </w:r>
    </w:p>
    <w:p w:rsidR="00993D4C" w:rsidRPr="00E864E4" w:rsidRDefault="00993D4C" w:rsidP="002405E6">
      <w:pPr>
        <w:pStyle w:val="a3"/>
        <w:tabs>
          <w:tab w:val="left" w:pos="0"/>
        </w:tabs>
        <w:spacing w:line="276" w:lineRule="auto"/>
        <w:jc w:val="both"/>
        <w:rPr>
          <w:rFonts w:ascii="Times New Roman" w:hAnsi="Times New Roman" w:cs="Times New Roman"/>
          <w:sz w:val="24"/>
          <w:szCs w:val="24"/>
        </w:rPr>
      </w:pPr>
      <w:r w:rsidRPr="00E864E4">
        <w:rPr>
          <w:rFonts w:ascii="Times New Roman" w:hAnsi="Times New Roman" w:cs="Times New Roman"/>
          <w:sz w:val="24"/>
          <w:szCs w:val="24"/>
        </w:rPr>
        <w:t>Индекс рентабельности инвестиций (PI) – отношение приведенных доходов к приведенным на ту же дату  инвестиционным расходам. В отличие от чистого приведенного эффекта (NPV) индекс рентабельности является отн</w:t>
      </w:r>
      <w:r w:rsidR="00B30B89" w:rsidRPr="00E864E4">
        <w:rPr>
          <w:rFonts w:ascii="Times New Roman" w:hAnsi="Times New Roman" w:cs="Times New Roman"/>
          <w:sz w:val="24"/>
          <w:szCs w:val="24"/>
        </w:rPr>
        <w:softHyphen/>
      </w:r>
      <w:r w:rsidRPr="00E864E4">
        <w:rPr>
          <w:rFonts w:ascii="Times New Roman" w:hAnsi="Times New Roman" w:cs="Times New Roman"/>
          <w:sz w:val="24"/>
          <w:szCs w:val="24"/>
        </w:rPr>
        <w:t>осительным показателем. Благодаря этому он очень удобен при выборе одного проекта из ряда альтернативных, имеющих примерно одинаковое значение NPV, либо при комплектации портфеля инвестиций. В настояще</w:t>
      </w:r>
      <w:r w:rsidR="00C354A6" w:rsidRPr="00E864E4">
        <w:rPr>
          <w:rFonts w:ascii="Times New Roman" w:hAnsi="Times New Roman" w:cs="Times New Roman"/>
          <w:sz w:val="24"/>
          <w:szCs w:val="24"/>
        </w:rPr>
        <w:t xml:space="preserve">м проекте PI имеет значение </w:t>
      </w:r>
      <w:r w:rsidR="001209B1">
        <w:rPr>
          <w:rFonts w:ascii="Times New Roman" w:hAnsi="Times New Roman" w:cs="Times New Roman"/>
          <w:sz w:val="24"/>
          <w:szCs w:val="24"/>
        </w:rPr>
        <w:t>1,</w:t>
      </w:r>
      <w:r w:rsidR="00F64CA7">
        <w:rPr>
          <w:rFonts w:ascii="Times New Roman" w:hAnsi="Times New Roman" w:cs="Times New Roman"/>
          <w:sz w:val="24"/>
          <w:szCs w:val="24"/>
        </w:rPr>
        <w:t>99</w:t>
      </w:r>
      <w:r w:rsidRPr="00E864E4">
        <w:rPr>
          <w:rFonts w:ascii="Times New Roman" w:hAnsi="Times New Roman" w:cs="Times New Roman"/>
          <w:sz w:val="24"/>
          <w:szCs w:val="24"/>
        </w:rPr>
        <w:t>.</w:t>
      </w:r>
    </w:p>
    <w:p w:rsidR="00993D4C" w:rsidRPr="00E864E4" w:rsidRDefault="00993D4C" w:rsidP="002405E6">
      <w:pPr>
        <w:pStyle w:val="a3"/>
        <w:tabs>
          <w:tab w:val="left" w:pos="0"/>
        </w:tabs>
        <w:spacing w:line="276" w:lineRule="auto"/>
        <w:jc w:val="both"/>
        <w:rPr>
          <w:rFonts w:ascii="Times New Roman" w:hAnsi="Times New Roman" w:cs="Times New Roman"/>
          <w:sz w:val="24"/>
          <w:szCs w:val="24"/>
        </w:rPr>
      </w:pPr>
      <w:r w:rsidRPr="00E864E4">
        <w:rPr>
          <w:rFonts w:ascii="Times New Roman" w:hAnsi="Times New Roman" w:cs="Times New Roman"/>
          <w:sz w:val="24"/>
          <w:szCs w:val="24"/>
        </w:rPr>
        <w:lastRenderedPageBreak/>
        <w:t>Одним из широко распространенных в международной практике методов анализа целесообразности инвестиций является метод определения срока окупаемости инвестиций (paybackperiod). Срок окупаемости представляет  период времени, в течение которого инвестиции должны быть возвращены за счет доходов</w:t>
      </w:r>
      <w:r w:rsidR="00A52F5E" w:rsidRPr="00E864E4">
        <w:rPr>
          <w:rFonts w:ascii="Times New Roman" w:hAnsi="Times New Roman" w:cs="Times New Roman"/>
          <w:sz w:val="24"/>
          <w:szCs w:val="24"/>
        </w:rPr>
        <w:t xml:space="preserve">. Срок окупаемости составляет </w:t>
      </w:r>
      <w:r w:rsidR="00F64CA7">
        <w:rPr>
          <w:rFonts w:ascii="Times New Roman" w:hAnsi="Times New Roman" w:cs="Times New Roman"/>
          <w:sz w:val="24"/>
          <w:szCs w:val="24"/>
          <w:lang w:val="kk-KZ"/>
        </w:rPr>
        <w:t>12</w:t>
      </w:r>
      <w:r w:rsidR="00371EE2" w:rsidRPr="00E864E4">
        <w:rPr>
          <w:rFonts w:ascii="Times New Roman" w:hAnsi="Times New Roman" w:cs="Times New Roman"/>
          <w:sz w:val="24"/>
          <w:szCs w:val="24"/>
          <w:lang w:val="kk-KZ"/>
        </w:rPr>
        <w:t xml:space="preserve"> </w:t>
      </w:r>
      <w:r w:rsidRPr="00E864E4">
        <w:rPr>
          <w:rFonts w:ascii="Times New Roman" w:hAnsi="Times New Roman" w:cs="Times New Roman"/>
          <w:sz w:val="24"/>
          <w:szCs w:val="24"/>
        </w:rPr>
        <w:t>месяцев.</w:t>
      </w:r>
    </w:p>
    <w:p w:rsidR="00767B49" w:rsidRPr="00E864E4" w:rsidRDefault="00993D4C" w:rsidP="002405E6">
      <w:pPr>
        <w:pStyle w:val="a3"/>
        <w:tabs>
          <w:tab w:val="left" w:pos="0"/>
        </w:tabs>
        <w:spacing w:line="276" w:lineRule="auto"/>
        <w:jc w:val="both"/>
        <w:rPr>
          <w:rFonts w:ascii="Times New Roman" w:hAnsi="Times New Roman" w:cs="Times New Roman"/>
          <w:sz w:val="24"/>
          <w:szCs w:val="24"/>
        </w:rPr>
      </w:pPr>
      <w:r w:rsidRPr="00E864E4">
        <w:rPr>
          <w:rFonts w:ascii="Times New Roman" w:hAnsi="Times New Roman" w:cs="Times New Roman"/>
          <w:sz w:val="24"/>
          <w:szCs w:val="24"/>
        </w:rPr>
        <w:t>Представленные  свидетельствуют о запасе прочности проекта, с позиций обеспечения доходности инвестиций, обеспечения выполнения обязательств по проекту, и аккумулирования свободных денежных средств.</w:t>
      </w:r>
    </w:p>
    <w:p w:rsidR="003E5A3D" w:rsidRPr="00E864E4" w:rsidRDefault="003E5A3D" w:rsidP="002405E6">
      <w:pPr>
        <w:pStyle w:val="a3"/>
        <w:tabs>
          <w:tab w:val="left" w:pos="0"/>
        </w:tabs>
        <w:jc w:val="right"/>
        <w:rPr>
          <w:rFonts w:ascii="Times New Roman" w:hAnsi="Times New Roman" w:cs="Times New Roman"/>
          <w:sz w:val="24"/>
          <w:szCs w:val="24"/>
          <w:lang w:val="kk-KZ"/>
        </w:rPr>
      </w:pPr>
    </w:p>
    <w:p w:rsidR="00993D4C" w:rsidRPr="00E864E4" w:rsidRDefault="0002099D" w:rsidP="002405E6">
      <w:pPr>
        <w:pStyle w:val="a3"/>
        <w:tabs>
          <w:tab w:val="left" w:pos="0"/>
        </w:tabs>
        <w:jc w:val="both"/>
        <w:rPr>
          <w:rFonts w:ascii="Times New Roman" w:hAnsi="Times New Roman" w:cs="Times New Roman"/>
          <w:b/>
          <w:color w:val="1F497D"/>
          <w:sz w:val="24"/>
          <w:szCs w:val="24"/>
        </w:rPr>
      </w:pPr>
      <w:bookmarkStart w:id="17" w:name="_Toc337931722"/>
      <w:r w:rsidRPr="00E864E4">
        <w:rPr>
          <w:rFonts w:ascii="Times New Roman" w:hAnsi="Times New Roman" w:cs="Times New Roman"/>
          <w:b/>
          <w:color w:val="1F497D"/>
          <w:sz w:val="24"/>
          <w:szCs w:val="24"/>
          <w:lang w:val="kk-KZ"/>
        </w:rPr>
        <w:t>5</w:t>
      </w:r>
      <w:r w:rsidRPr="00E864E4">
        <w:rPr>
          <w:rFonts w:ascii="Times New Roman" w:hAnsi="Times New Roman" w:cs="Times New Roman"/>
          <w:b/>
          <w:color w:val="1F497D"/>
          <w:sz w:val="24"/>
          <w:szCs w:val="24"/>
        </w:rPr>
        <w:t>.</w:t>
      </w:r>
      <w:r w:rsidR="00993D4C" w:rsidRPr="00E864E4">
        <w:rPr>
          <w:rFonts w:ascii="Times New Roman" w:hAnsi="Times New Roman" w:cs="Times New Roman"/>
          <w:b/>
          <w:color w:val="1F497D"/>
          <w:sz w:val="24"/>
          <w:szCs w:val="24"/>
        </w:rPr>
        <w:t>SWOT-анализ</w:t>
      </w:r>
      <w:bookmarkEnd w:id="17"/>
    </w:p>
    <w:p w:rsidR="00993D4C" w:rsidRPr="00E864E4" w:rsidRDefault="00993D4C" w:rsidP="002405E6">
      <w:pPr>
        <w:pStyle w:val="a3"/>
        <w:tabs>
          <w:tab w:val="left" w:pos="0"/>
        </w:tabs>
        <w:jc w:val="both"/>
        <w:rPr>
          <w:rFonts w:ascii="Times New Roman" w:hAnsi="Times New Roman" w:cs="Times New Roman"/>
          <w:color w:val="000000"/>
          <w:spacing w:val="-3"/>
          <w:sz w:val="24"/>
          <w:szCs w:val="24"/>
        </w:rPr>
      </w:pPr>
      <w:r w:rsidRPr="00E864E4">
        <w:rPr>
          <w:rFonts w:ascii="Times New Roman" w:hAnsi="Times New Roman" w:cs="Times New Roman"/>
          <w:color w:val="000000"/>
          <w:sz w:val="24"/>
          <w:szCs w:val="24"/>
        </w:rPr>
        <w:t xml:space="preserve">При анализе проекта были выявлены следующие основные сильные и слабые стороны </w:t>
      </w:r>
      <w:r w:rsidRPr="00E864E4">
        <w:rPr>
          <w:rFonts w:ascii="Times New Roman" w:hAnsi="Times New Roman" w:cs="Times New Roman"/>
          <w:color w:val="000000"/>
          <w:spacing w:val="-3"/>
          <w:sz w:val="24"/>
          <w:szCs w:val="24"/>
        </w:rPr>
        <w:t>проекта:</w:t>
      </w:r>
    </w:p>
    <w:p w:rsidR="00D52773" w:rsidRPr="00E864E4" w:rsidRDefault="00D52773" w:rsidP="002405E6">
      <w:pPr>
        <w:pStyle w:val="a3"/>
        <w:tabs>
          <w:tab w:val="left" w:pos="0"/>
        </w:tabs>
        <w:jc w:val="both"/>
        <w:rPr>
          <w:rFonts w:ascii="Times New Roman" w:hAnsi="Times New Roman" w:cs="Times New Roman"/>
          <w:color w:val="000000"/>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536"/>
      </w:tblGrid>
      <w:tr w:rsidR="00993D4C" w:rsidRPr="00E864E4" w:rsidTr="007C79FC">
        <w:tc>
          <w:tcPr>
            <w:tcW w:w="4928" w:type="dxa"/>
            <w:tcBorders>
              <w:top w:val="single" w:sz="4" w:space="0" w:color="auto"/>
              <w:left w:val="single" w:sz="4" w:space="0" w:color="auto"/>
              <w:bottom w:val="single" w:sz="4" w:space="0" w:color="auto"/>
              <w:right w:val="single" w:sz="4" w:space="0" w:color="auto"/>
            </w:tcBorders>
          </w:tcPr>
          <w:p w:rsidR="00993D4C" w:rsidRPr="00E864E4" w:rsidRDefault="00993D4C" w:rsidP="002405E6">
            <w:pPr>
              <w:pStyle w:val="a3"/>
              <w:tabs>
                <w:tab w:val="left" w:pos="0"/>
              </w:tabs>
              <w:jc w:val="both"/>
              <w:rPr>
                <w:rFonts w:ascii="Times New Roman" w:hAnsi="Times New Roman" w:cs="Times New Roman"/>
                <w:sz w:val="24"/>
                <w:szCs w:val="24"/>
              </w:rPr>
            </w:pPr>
            <w:r w:rsidRPr="00E864E4">
              <w:rPr>
                <w:rFonts w:ascii="Times New Roman" w:hAnsi="Times New Roman" w:cs="Times New Roman"/>
                <w:sz w:val="24"/>
                <w:szCs w:val="24"/>
              </w:rPr>
              <w:t>Сильные стороны:</w:t>
            </w:r>
          </w:p>
          <w:p w:rsidR="00993D4C" w:rsidRPr="00E864E4" w:rsidRDefault="00993D4C" w:rsidP="000C40FB">
            <w:pPr>
              <w:pStyle w:val="a3"/>
              <w:numPr>
                <w:ilvl w:val="0"/>
                <w:numId w:val="2"/>
              </w:numPr>
              <w:tabs>
                <w:tab w:val="left" w:pos="0"/>
              </w:tabs>
              <w:ind w:left="0" w:firstLine="0"/>
              <w:jc w:val="both"/>
              <w:rPr>
                <w:rFonts w:ascii="Times New Roman" w:hAnsi="Times New Roman" w:cs="Times New Roman"/>
                <w:sz w:val="24"/>
                <w:szCs w:val="24"/>
              </w:rPr>
            </w:pPr>
            <w:r w:rsidRPr="00E864E4">
              <w:rPr>
                <w:rFonts w:ascii="Times New Roman" w:hAnsi="Times New Roman" w:cs="Times New Roman"/>
                <w:sz w:val="24"/>
                <w:szCs w:val="24"/>
              </w:rPr>
              <w:t>большой рынок сбыта;</w:t>
            </w:r>
          </w:p>
          <w:p w:rsidR="00993D4C" w:rsidRPr="00E864E4" w:rsidRDefault="00993D4C" w:rsidP="000C40FB">
            <w:pPr>
              <w:pStyle w:val="a3"/>
              <w:numPr>
                <w:ilvl w:val="0"/>
                <w:numId w:val="2"/>
              </w:numPr>
              <w:tabs>
                <w:tab w:val="left" w:pos="0"/>
              </w:tabs>
              <w:ind w:left="0" w:firstLine="0"/>
              <w:jc w:val="both"/>
              <w:rPr>
                <w:rFonts w:ascii="Times New Roman" w:hAnsi="Times New Roman" w:cs="Times New Roman"/>
                <w:sz w:val="24"/>
                <w:szCs w:val="24"/>
              </w:rPr>
            </w:pPr>
            <w:r w:rsidRPr="00E864E4">
              <w:rPr>
                <w:rFonts w:ascii="Times New Roman" w:hAnsi="Times New Roman" w:cs="Times New Roman"/>
                <w:sz w:val="24"/>
                <w:szCs w:val="24"/>
              </w:rPr>
              <w:t>развитая инфраструктура;</w:t>
            </w:r>
          </w:p>
          <w:p w:rsidR="00057ABA" w:rsidRPr="00E864E4" w:rsidRDefault="00993D4C" w:rsidP="000C40FB">
            <w:pPr>
              <w:pStyle w:val="a3"/>
              <w:numPr>
                <w:ilvl w:val="0"/>
                <w:numId w:val="2"/>
              </w:numPr>
              <w:tabs>
                <w:tab w:val="left" w:pos="0"/>
              </w:tabs>
              <w:ind w:left="0" w:firstLine="0"/>
              <w:jc w:val="both"/>
              <w:rPr>
                <w:rFonts w:ascii="Times New Roman" w:hAnsi="Times New Roman" w:cs="Times New Roman"/>
                <w:sz w:val="24"/>
                <w:szCs w:val="24"/>
              </w:rPr>
            </w:pPr>
            <w:r w:rsidRPr="00E864E4">
              <w:rPr>
                <w:rFonts w:ascii="Times New Roman" w:hAnsi="Times New Roman" w:cs="Times New Roman"/>
                <w:sz w:val="24"/>
                <w:szCs w:val="24"/>
              </w:rPr>
              <w:t xml:space="preserve">опыт работы в организации </w:t>
            </w:r>
          </w:p>
          <w:p w:rsidR="00D52773" w:rsidRPr="00E864E4" w:rsidRDefault="00D52773" w:rsidP="00F815BA">
            <w:pPr>
              <w:pStyle w:val="a3"/>
              <w:tabs>
                <w:tab w:val="left" w:pos="0"/>
              </w:tabs>
              <w:jc w:val="both"/>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993D4C" w:rsidRPr="00E864E4" w:rsidRDefault="003E5A3D" w:rsidP="002405E6">
            <w:pPr>
              <w:pStyle w:val="a3"/>
              <w:tabs>
                <w:tab w:val="left" w:pos="0"/>
              </w:tabs>
              <w:jc w:val="both"/>
              <w:rPr>
                <w:rFonts w:ascii="Times New Roman" w:hAnsi="Times New Roman" w:cs="Times New Roman"/>
                <w:sz w:val="24"/>
                <w:szCs w:val="24"/>
                <w:lang w:val="kk-KZ"/>
              </w:rPr>
            </w:pPr>
            <w:r w:rsidRPr="00E864E4">
              <w:rPr>
                <w:rFonts w:ascii="Times New Roman" w:hAnsi="Times New Roman" w:cs="Times New Roman"/>
                <w:sz w:val="24"/>
                <w:szCs w:val="24"/>
              </w:rPr>
              <w:t>Слабые стороны</w:t>
            </w:r>
            <w:r w:rsidRPr="00E864E4">
              <w:rPr>
                <w:rFonts w:ascii="Times New Roman" w:hAnsi="Times New Roman" w:cs="Times New Roman"/>
                <w:sz w:val="24"/>
                <w:szCs w:val="24"/>
                <w:lang w:val="kk-KZ"/>
              </w:rPr>
              <w:t>:</w:t>
            </w:r>
          </w:p>
          <w:p w:rsidR="00993D4C" w:rsidRPr="00E864E4" w:rsidRDefault="00993D4C" w:rsidP="000C40FB">
            <w:pPr>
              <w:pStyle w:val="a3"/>
              <w:numPr>
                <w:ilvl w:val="0"/>
                <w:numId w:val="3"/>
              </w:numPr>
              <w:tabs>
                <w:tab w:val="left" w:pos="0"/>
              </w:tabs>
              <w:ind w:left="0" w:firstLine="0"/>
              <w:jc w:val="both"/>
              <w:rPr>
                <w:rFonts w:ascii="Times New Roman" w:hAnsi="Times New Roman" w:cs="Times New Roman"/>
                <w:color w:val="000000"/>
                <w:sz w:val="24"/>
                <w:szCs w:val="24"/>
              </w:rPr>
            </w:pPr>
            <w:r w:rsidRPr="00E864E4">
              <w:rPr>
                <w:rFonts w:ascii="Times New Roman" w:hAnsi="Times New Roman" w:cs="Times New Roman"/>
                <w:color w:val="000000"/>
                <w:sz w:val="24"/>
                <w:szCs w:val="24"/>
              </w:rPr>
              <w:t>недостаток собственного капитала.</w:t>
            </w:r>
          </w:p>
          <w:p w:rsidR="00993D4C" w:rsidRPr="00E864E4" w:rsidRDefault="00993D4C" w:rsidP="002405E6">
            <w:pPr>
              <w:pStyle w:val="a3"/>
              <w:tabs>
                <w:tab w:val="left" w:pos="0"/>
              </w:tabs>
              <w:jc w:val="both"/>
              <w:rPr>
                <w:rFonts w:ascii="Times New Roman" w:hAnsi="Times New Roman" w:cs="Times New Roman"/>
                <w:color w:val="000000"/>
                <w:sz w:val="24"/>
                <w:szCs w:val="24"/>
              </w:rPr>
            </w:pPr>
          </w:p>
          <w:p w:rsidR="00993D4C" w:rsidRPr="00E864E4" w:rsidRDefault="00993D4C" w:rsidP="002405E6">
            <w:pPr>
              <w:pStyle w:val="a3"/>
              <w:tabs>
                <w:tab w:val="left" w:pos="0"/>
              </w:tabs>
              <w:jc w:val="both"/>
              <w:rPr>
                <w:rFonts w:ascii="Times New Roman" w:hAnsi="Times New Roman" w:cs="Times New Roman"/>
                <w:sz w:val="24"/>
                <w:szCs w:val="24"/>
              </w:rPr>
            </w:pPr>
          </w:p>
        </w:tc>
      </w:tr>
      <w:tr w:rsidR="003E5A3D" w:rsidRPr="00E864E4" w:rsidTr="007C79FC">
        <w:tc>
          <w:tcPr>
            <w:tcW w:w="4928" w:type="dxa"/>
            <w:tcBorders>
              <w:top w:val="single" w:sz="4" w:space="0" w:color="auto"/>
              <w:left w:val="single" w:sz="4" w:space="0" w:color="auto"/>
              <w:bottom w:val="single" w:sz="4" w:space="0" w:color="auto"/>
              <w:right w:val="single" w:sz="4" w:space="0" w:color="auto"/>
            </w:tcBorders>
          </w:tcPr>
          <w:p w:rsidR="003E5A3D" w:rsidRPr="00E864E4" w:rsidRDefault="003E5A3D" w:rsidP="002405E6">
            <w:pPr>
              <w:pStyle w:val="a3"/>
              <w:tabs>
                <w:tab w:val="left" w:pos="0"/>
              </w:tabs>
              <w:jc w:val="both"/>
              <w:rPr>
                <w:rFonts w:ascii="Times New Roman" w:hAnsi="Times New Roman" w:cs="Times New Roman"/>
                <w:color w:val="000000"/>
                <w:sz w:val="24"/>
                <w:szCs w:val="24"/>
              </w:rPr>
            </w:pPr>
            <w:r w:rsidRPr="00E864E4">
              <w:rPr>
                <w:rFonts w:ascii="Times New Roman" w:hAnsi="Times New Roman" w:cs="Times New Roman"/>
                <w:color w:val="000000"/>
                <w:sz w:val="24"/>
                <w:szCs w:val="24"/>
              </w:rPr>
              <w:t>Возможности:</w:t>
            </w:r>
          </w:p>
          <w:p w:rsidR="003E5A3D" w:rsidRPr="00E864E4" w:rsidRDefault="003E5A3D" w:rsidP="000C40FB">
            <w:pPr>
              <w:pStyle w:val="a3"/>
              <w:numPr>
                <w:ilvl w:val="0"/>
                <w:numId w:val="4"/>
              </w:numPr>
              <w:tabs>
                <w:tab w:val="left" w:pos="0"/>
              </w:tabs>
              <w:ind w:left="0" w:firstLine="0"/>
              <w:jc w:val="both"/>
              <w:rPr>
                <w:rFonts w:ascii="Times New Roman" w:hAnsi="Times New Roman" w:cs="Times New Roman"/>
                <w:color w:val="000000"/>
                <w:sz w:val="24"/>
                <w:szCs w:val="24"/>
              </w:rPr>
            </w:pPr>
            <w:r w:rsidRPr="00E864E4">
              <w:rPr>
                <w:rFonts w:ascii="Times New Roman" w:hAnsi="Times New Roman" w:cs="Times New Roman"/>
                <w:color w:val="000000"/>
                <w:sz w:val="24"/>
                <w:szCs w:val="24"/>
              </w:rPr>
              <w:t>Возрастающий рынок сбыта;</w:t>
            </w:r>
          </w:p>
          <w:p w:rsidR="00BB3425" w:rsidRPr="00E864E4" w:rsidRDefault="003E5A3D" w:rsidP="00F815BA">
            <w:pPr>
              <w:pStyle w:val="a3"/>
              <w:numPr>
                <w:ilvl w:val="0"/>
                <w:numId w:val="4"/>
              </w:numPr>
              <w:tabs>
                <w:tab w:val="left" w:pos="0"/>
              </w:tabs>
              <w:ind w:left="0" w:firstLine="0"/>
              <w:jc w:val="both"/>
              <w:rPr>
                <w:rFonts w:ascii="Times New Roman" w:hAnsi="Times New Roman" w:cs="Times New Roman"/>
                <w:sz w:val="24"/>
                <w:szCs w:val="24"/>
              </w:rPr>
            </w:pPr>
            <w:r w:rsidRPr="00E864E4">
              <w:rPr>
                <w:rFonts w:ascii="Times New Roman" w:hAnsi="Times New Roman" w:cs="Times New Roman"/>
                <w:color w:val="000000"/>
                <w:sz w:val="24"/>
                <w:szCs w:val="24"/>
              </w:rPr>
              <w:t xml:space="preserve">постоянный рост потребности </w:t>
            </w:r>
            <w:r w:rsidR="00BB3425" w:rsidRPr="00E864E4">
              <w:rPr>
                <w:rFonts w:ascii="Times New Roman" w:hAnsi="Times New Roman" w:cs="Times New Roman"/>
                <w:color w:val="000000"/>
                <w:sz w:val="24"/>
                <w:szCs w:val="24"/>
                <w:lang w:val="kk-KZ"/>
              </w:rPr>
              <w:t xml:space="preserve">  </w:t>
            </w:r>
          </w:p>
          <w:p w:rsidR="003E5A3D" w:rsidRPr="00E864E4" w:rsidRDefault="00BB3425" w:rsidP="00BB3425">
            <w:pPr>
              <w:pStyle w:val="a3"/>
              <w:tabs>
                <w:tab w:val="left" w:pos="0"/>
              </w:tabs>
              <w:jc w:val="both"/>
              <w:rPr>
                <w:rFonts w:ascii="Times New Roman" w:hAnsi="Times New Roman" w:cs="Times New Roman"/>
                <w:sz w:val="24"/>
                <w:szCs w:val="24"/>
              </w:rPr>
            </w:pPr>
            <w:r w:rsidRPr="00E864E4">
              <w:rPr>
                <w:rFonts w:ascii="Times New Roman" w:hAnsi="Times New Roman" w:cs="Times New Roman"/>
                <w:color w:val="000000"/>
                <w:sz w:val="24"/>
                <w:szCs w:val="24"/>
                <w:lang w:val="kk-KZ"/>
              </w:rPr>
              <w:t xml:space="preserve">          </w:t>
            </w:r>
            <w:r w:rsidR="003E5A3D" w:rsidRPr="00E864E4">
              <w:rPr>
                <w:rFonts w:ascii="Times New Roman" w:hAnsi="Times New Roman" w:cs="Times New Roman"/>
                <w:color w:val="000000"/>
                <w:sz w:val="24"/>
                <w:szCs w:val="24"/>
              </w:rPr>
              <w:t xml:space="preserve">среди населения данной </w:t>
            </w:r>
            <w:r w:rsidR="00F815BA" w:rsidRPr="00E864E4">
              <w:rPr>
                <w:rFonts w:ascii="Times New Roman" w:hAnsi="Times New Roman" w:cs="Times New Roman"/>
                <w:color w:val="000000"/>
                <w:sz w:val="24"/>
                <w:szCs w:val="24"/>
                <w:lang w:val="kk-KZ"/>
              </w:rPr>
              <w:t>услуги</w:t>
            </w:r>
            <w:r w:rsidR="003E5A3D" w:rsidRPr="00E864E4">
              <w:rPr>
                <w:rFonts w:ascii="Times New Roman" w:hAnsi="Times New Roman" w:cs="Times New Roman"/>
                <w:color w:val="000000"/>
                <w:sz w:val="24"/>
                <w:szCs w:val="24"/>
              </w:rPr>
              <w:t>;</w:t>
            </w:r>
          </w:p>
        </w:tc>
        <w:tc>
          <w:tcPr>
            <w:tcW w:w="4536" w:type="dxa"/>
            <w:tcBorders>
              <w:top w:val="single" w:sz="4" w:space="0" w:color="auto"/>
              <w:left w:val="single" w:sz="4" w:space="0" w:color="auto"/>
              <w:bottom w:val="single" w:sz="4" w:space="0" w:color="auto"/>
              <w:right w:val="single" w:sz="4" w:space="0" w:color="auto"/>
            </w:tcBorders>
          </w:tcPr>
          <w:p w:rsidR="003E5A3D" w:rsidRPr="00E864E4" w:rsidRDefault="003E5A3D" w:rsidP="002405E6">
            <w:pPr>
              <w:pStyle w:val="a3"/>
              <w:tabs>
                <w:tab w:val="left" w:pos="0"/>
              </w:tabs>
              <w:jc w:val="both"/>
              <w:rPr>
                <w:rFonts w:ascii="Times New Roman" w:eastAsia="Calibri" w:hAnsi="Times New Roman" w:cs="Times New Roman"/>
                <w:sz w:val="24"/>
                <w:szCs w:val="24"/>
              </w:rPr>
            </w:pPr>
            <w:r w:rsidRPr="00E864E4">
              <w:rPr>
                <w:rFonts w:ascii="Times New Roman" w:eastAsia="Calibri" w:hAnsi="Times New Roman" w:cs="Times New Roman"/>
                <w:sz w:val="24"/>
                <w:szCs w:val="24"/>
              </w:rPr>
              <w:t>Данный риск может быть минимизирован за счет усиления существующих мер финансового обеспечения и доказательства    надежности.</w:t>
            </w:r>
          </w:p>
        </w:tc>
      </w:tr>
    </w:tbl>
    <w:p w:rsidR="00E77ECF" w:rsidRPr="00E864E4" w:rsidRDefault="00E77ECF" w:rsidP="002405E6">
      <w:pPr>
        <w:pStyle w:val="a3"/>
        <w:tabs>
          <w:tab w:val="left" w:pos="0"/>
        </w:tabs>
        <w:jc w:val="both"/>
        <w:rPr>
          <w:rFonts w:ascii="Times New Roman" w:hAnsi="Times New Roman" w:cs="Times New Roman"/>
          <w:b/>
          <w:color w:val="0070C0"/>
          <w:sz w:val="24"/>
          <w:szCs w:val="24"/>
          <w:lang w:val="kk-KZ"/>
        </w:rPr>
      </w:pPr>
    </w:p>
    <w:p w:rsidR="00BB3425" w:rsidRPr="00E864E4" w:rsidRDefault="00BB3425" w:rsidP="002405E6">
      <w:pPr>
        <w:pStyle w:val="a3"/>
        <w:tabs>
          <w:tab w:val="left" w:pos="0"/>
        </w:tabs>
        <w:jc w:val="both"/>
        <w:rPr>
          <w:rFonts w:ascii="Times New Roman" w:hAnsi="Times New Roman" w:cs="Times New Roman"/>
          <w:b/>
          <w:color w:val="0070C0"/>
          <w:sz w:val="24"/>
          <w:szCs w:val="24"/>
          <w:lang w:val="kk-KZ"/>
        </w:rPr>
      </w:pPr>
    </w:p>
    <w:p w:rsidR="00415EFD" w:rsidRPr="00D74D2F" w:rsidRDefault="003E5A3D" w:rsidP="002405E6">
      <w:pPr>
        <w:pStyle w:val="a3"/>
        <w:tabs>
          <w:tab w:val="left" w:pos="0"/>
        </w:tabs>
        <w:jc w:val="both"/>
        <w:rPr>
          <w:rFonts w:ascii="Times New Roman" w:hAnsi="Times New Roman" w:cs="Times New Roman"/>
          <w:color w:val="0070C0"/>
          <w:sz w:val="24"/>
          <w:szCs w:val="24"/>
        </w:rPr>
      </w:pPr>
      <w:bookmarkStart w:id="18" w:name="_Toc337931724"/>
      <w:bookmarkStart w:id="19" w:name="_Toc234722205"/>
      <w:bookmarkStart w:id="20" w:name="_Toc227587704"/>
      <w:bookmarkStart w:id="21" w:name="_Toc227562554"/>
      <w:r w:rsidRPr="00E864E4">
        <w:rPr>
          <w:rFonts w:ascii="Times New Roman" w:hAnsi="Times New Roman" w:cs="Times New Roman"/>
          <w:color w:val="0070C0"/>
          <w:sz w:val="24"/>
          <w:szCs w:val="24"/>
          <w:lang w:val="kk-KZ"/>
        </w:rPr>
        <w:t>6</w:t>
      </w:r>
      <w:r w:rsidR="0002099D" w:rsidRPr="00E864E4">
        <w:rPr>
          <w:rFonts w:ascii="Times New Roman" w:hAnsi="Times New Roman" w:cs="Times New Roman"/>
          <w:color w:val="0070C0"/>
          <w:sz w:val="24"/>
          <w:szCs w:val="24"/>
        </w:rPr>
        <w:t>.</w:t>
      </w:r>
      <w:r w:rsidR="00993D4C" w:rsidRPr="00E864E4">
        <w:rPr>
          <w:rFonts w:ascii="Times New Roman" w:hAnsi="Times New Roman" w:cs="Times New Roman"/>
          <w:color w:val="0070C0"/>
          <w:sz w:val="24"/>
          <w:szCs w:val="24"/>
        </w:rPr>
        <w:t>СОЦИАЛЬНЫЕ АСПЕКТЫ</w:t>
      </w:r>
      <w:bookmarkEnd w:id="18"/>
      <w:bookmarkEnd w:id="19"/>
      <w:bookmarkEnd w:id="20"/>
      <w:bookmarkEnd w:id="21"/>
    </w:p>
    <w:p w:rsidR="00FB6777" w:rsidRPr="00D74D2F" w:rsidRDefault="00FB6777" w:rsidP="002405E6">
      <w:pPr>
        <w:pStyle w:val="a3"/>
        <w:tabs>
          <w:tab w:val="left" w:pos="0"/>
        </w:tabs>
        <w:jc w:val="both"/>
        <w:rPr>
          <w:rFonts w:ascii="Times New Roman" w:hAnsi="Times New Roman" w:cs="Times New Roman"/>
          <w:color w:val="0070C0"/>
          <w:sz w:val="24"/>
          <w:szCs w:val="24"/>
        </w:rPr>
      </w:pPr>
    </w:p>
    <w:p w:rsidR="005D725F" w:rsidRPr="00E864E4" w:rsidRDefault="005D725F" w:rsidP="005D725F">
      <w:pPr>
        <w:spacing w:line="276" w:lineRule="auto"/>
        <w:rPr>
          <w:rFonts w:cs="Arial"/>
        </w:rPr>
      </w:pPr>
      <w:r w:rsidRPr="00E864E4">
        <w:rPr>
          <w:rFonts w:cs="Arial"/>
        </w:rPr>
        <w:t>При реализации проекта предусмотрено решение следующих задач:</w:t>
      </w:r>
    </w:p>
    <w:p w:rsidR="005D725F" w:rsidRPr="00E864E4" w:rsidRDefault="005D725F" w:rsidP="00743EDF">
      <w:pPr>
        <w:pStyle w:val="a7"/>
        <w:numPr>
          <w:ilvl w:val="0"/>
          <w:numId w:val="7"/>
        </w:numPr>
        <w:spacing w:line="276" w:lineRule="auto"/>
        <w:jc w:val="both"/>
        <w:rPr>
          <w:rFonts w:cs="Arial"/>
        </w:rPr>
      </w:pPr>
      <w:r w:rsidRPr="00E864E4">
        <w:rPr>
          <w:rFonts w:cs="Arial"/>
        </w:rPr>
        <w:t>создание новых рабочих мест, что позволит работникам получать стабильный доход;</w:t>
      </w:r>
    </w:p>
    <w:p w:rsidR="005D725F" w:rsidRPr="00E864E4" w:rsidRDefault="005D725F" w:rsidP="00743EDF">
      <w:pPr>
        <w:pStyle w:val="a7"/>
        <w:numPr>
          <w:ilvl w:val="0"/>
          <w:numId w:val="7"/>
        </w:numPr>
        <w:spacing w:line="276" w:lineRule="auto"/>
        <w:jc w:val="both"/>
        <w:rPr>
          <w:rFonts w:cs="Arial"/>
        </w:rPr>
      </w:pPr>
      <w:r w:rsidRPr="00E864E4">
        <w:rPr>
          <w:rFonts w:cs="Arial"/>
        </w:rPr>
        <w:t>создание нового предприятия по предоставлению услуги по грузовым перевозкам автомобильным транспортом;</w:t>
      </w:r>
    </w:p>
    <w:p w:rsidR="005D725F" w:rsidRPr="00E864E4" w:rsidRDefault="001209B1" w:rsidP="00743EDF">
      <w:pPr>
        <w:pStyle w:val="a7"/>
        <w:numPr>
          <w:ilvl w:val="0"/>
          <w:numId w:val="7"/>
        </w:numPr>
        <w:spacing w:line="276" w:lineRule="auto"/>
        <w:jc w:val="both"/>
        <w:rPr>
          <w:rFonts w:cs="Arial"/>
        </w:rPr>
      </w:pPr>
      <w:r>
        <w:rPr>
          <w:rFonts w:cs="Arial"/>
        </w:rPr>
        <w:t xml:space="preserve">ежегодное </w:t>
      </w:r>
      <w:r w:rsidR="00FB6777">
        <w:rPr>
          <w:rFonts w:cs="Arial"/>
        </w:rPr>
        <w:t>поступление в бюджет Туркестанской области</w:t>
      </w:r>
      <w:r w:rsidR="005D725F" w:rsidRPr="00E864E4">
        <w:rPr>
          <w:rFonts w:cs="Arial"/>
        </w:rPr>
        <w:t xml:space="preserve"> налогов и др</w:t>
      </w:r>
      <w:r>
        <w:rPr>
          <w:rFonts w:cs="Arial"/>
        </w:rPr>
        <w:t xml:space="preserve">угих отчислений в размере более </w:t>
      </w:r>
      <w:r w:rsidR="00F64CA7">
        <w:rPr>
          <w:color w:val="000000"/>
          <w:sz w:val="22"/>
          <w:szCs w:val="22"/>
        </w:rPr>
        <w:t>3 443 040</w:t>
      </w:r>
      <w:r>
        <w:rPr>
          <w:rFonts w:cs="Arial"/>
        </w:rPr>
        <w:t xml:space="preserve"> </w:t>
      </w:r>
      <w:r w:rsidR="005D725F" w:rsidRPr="00E864E4">
        <w:rPr>
          <w:rFonts w:cs="Arial"/>
        </w:rPr>
        <w:t>тг.</w:t>
      </w:r>
    </w:p>
    <w:p w:rsidR="005D725F" w:rsidRPr="00E864E4" w:rsidRDefault="005D725F" w:rsidP="005D725F">
      <w:pPr>
        <w:spacing w:line="276" w:lineRule="auto"/>
        <w:rPr>
          <w:rFonts w:cs="Arial"/>
        </w:rPr>
      </w:pPr>
      <w:r w:rsidRPr="00E864E4">
        <w:rPr>
          <w:rFonts w:cs="Arial"/>
        </w:rPr>
        <w:t>Среди социальных воздействий можно выделить:</w:t>
      </w:r>
    </w:p>
    <w:p w:rsidR="005D725F" w:rsidRPr="00E864E4" w:rsidRDefault="005D725F" w:rsidP="00743EDF">
      <w:pPr>
        <w:pStyle w:val="a7"/>
        <w:numPr>
          <w:ilvl w:val="0"/>
          <w:numId w:val="8"/>
        </w:numPr>
        <w:spacing w:line="276" w:lineRule="auto"/>
        <w:jc w:val="both"/>
        <w:rPr>
          <w:rFonts w:cs="Arial"/>
        </w:rPr>
      </w:pPr>
      <w:r w:rsidRPr="00E864E4">
        <w:rPr>
          <w:rFonts w:cs="Arial"/>
        </w:rPr>
        <w:t>удовлетворение спроса населения, товаропроизводителей и торговых компаний в услугах грузовых перевозок автомобильным транспортом.</w:t>
      </w:r>
    </w:p>
    <w:p w:rsidR="005D725F" w:rsidRPr="00E864E4" w:rsidRDefault="005D725F" w:rsidP="005D725F">
      <w:pPr>
        <w:spacing w:line="276" w:lineRule="auto"/>
        <w:rPr>
          <w:rFonts w:cs="Arial"/>
        </w:rPr>
      </w:pPr>
      <w:r w:rsidRPr="00E864E4">
        <w:rPr>
          <w:rFonts w:cs="Arial"/>
        </w:rPr>
        <w:t xml:space="preserve">В результате реализации  проекта создадутся </w:t>
      </w:r>
      <w:r w:rsidR="00F64CA7">
        <w:rPr>
          <w:rFonts w:cs="Arial"/>
          <w:lang w:val="kk-KZ"/>
        </w:rPr>
        <w:t>11</w:t>
      </w:r>
      <w:r w:rsidR="0072737B" w:rsidRPr="00E864E4">
        <w:rPr>
          <w:rFonts w:cs="Arial"/>
          <w:lang w:val="kk-KZ"/>
        </w:rPr>
        <w:t xml:space="preserve"> </w:t>
      </w:r>
      <w:r w:rsidRPr="00E864E4">
        <w:rPr>
          <w:rFonts w:cs="Arial"/>
        </w:rPr>
        <w:t xml:space="preserve">рабочих мест. </w:t>
      </w:r>
    </w:p>
    <w:p w:rsidR="005D725F" w:rsidRPr="00E864E4" w:rsidRDefault="005D725F" w:rsidP="002405E6">
      <w:pPr>
        <w:pStyle w:val="a3"/>
        <w:tabs>
          <w:tab w:val="left" w:pos="0"/>
        </w:tabs>
        <w:jc w:val="both"/>
        <w:rPr>
          <w:rFonts w:ascii="Times New Roman" w:hAnsi="Times New Roman" w:cs="Times New Roman"/>
          <w:sz w:val="24"/>
          <w:szCs w:val="24"/>
        </w:rPr>
      </w:pPr>
    </w:p>
    <w:p w:rsidR="00993D4C" w:rsidRPr="00D74D2F" w:rsidRDefault="003E5A3D" w:rsidP="002405E6">
      <w:pPr>
        <w:pStyle w:val="a3"/>
        <w:tabs>
          <w:tab w:val="left" w:pos="0"/>
        </w:tabs>
        <w:jc w:val="both"/>
        <w:rPr>
          <w:rFonts w:ascii="Times New Roman" w:hAnsi="Times New Roman" w:cs="Times New Roman"/>
          <w:color w:val="0070C0"/>
          <w:sz w:val="24"/>
          <w:szCs w:val="24"/>
        </w:rPr>
      </w:pPr>
      <w:bookmarkStart w:id="22" w:name="_Toc337931726"/>
      <w:bookmarkStart w:id="23" w:name="_Toc234722208"/>
      <w:bookmarkStart w:id="24" w:name="_Toc227587707"/>
      <w:bookmarkStart w:id="25" w:name="_Toc227562557"/>
      <w:r w:rsidRPr="00E864E4">
        <w:rPr>
          <w:rFonts w:ascii="Times New Roman" w:hAnsi="Times New Roman" w:cs="Times New Roman"/>
          <w:color w:val="0070C0"/>
          <w:sz w:val="24"/>
          <w:szCs w:val="24"/>
          <w:lang w:val="kk-KZ"/>
        </w:rPr>
        <w:t>7</w:t>
      </w:r>
      <w:r w:rsidR="0002099D" w:rsidRPr="00E864E4">
        <w:rPr>
          <w:rFonts w:ascii="Times New Roman" w:hAnsi="Times New Roman" w:cs="Times New Roman"/>
          <w:color w:val="0070C0"/>
          <w:sz w:val="24"/>
          <w:szCs w:val="24"/>
        </w:rPr>
        <w:t>.</w:t>
      </w:r>
      <w:r w:rsidR="00993D4C" w:rsidRPr="00E864E4">
        <w:rPr>
          <w:rFonts w:ascii="Times New Roman" w:hAnsi="Times New Roman" w:cs="Times New Roman"/>
          <w:color w:val="0070C0"/>
          <w:sz w:val="24"/>
          <w:szCs w:val="24"/>
        </w:rPr>
        <w:t>ЭКОЛОГИЧЕСКИЕ АСПЕКТЫ</w:t>
      </w:r>
      <w:bookmarkEnd w:id="22"/>
      <w:bookmarkEnd w:id="23"/>
      <w:bookmarkEnd w:id="24"/>
      <w:bookmarkEnd w:id="25"/>
    </w:p>
    <w:p w:rsidR="00FB6777" w:rsidRPr="00D74D2F" w:rsidRDefault="00FB6777" w:rsidP="002405E6">
      <w:pPr>
        <w:pStyle w:val="a3"/>
        <w:tabs>
          <w:tab w:val="left" w:pos="0"/>
        </w:tabs>
        <w:jc w:val="both"/>
        <w:rPr>
          <w:rFonts w:ascii="Times New Roman" w:hAnsi="Times New Roman" w:cs="Times New Roman"/>
          <w:color w:val="0070C0"/>
          <w:sz w:val="24"/>
          <w:szCs w:val="24"/>
        </w:rPr>
      </w:pPr>
    </w:p>
    <w:p w:rsidR="00920B0E" w:rsidRPr="00E864E4" w:rsidRDefault="00920B0E" w:rsidP="00920B0E">
      <w:pPr>
        <w:pStyle w:val="a3"/>
        <w:tabs>
          <w:tab w:val="left" w:pos="0"/>
        </w:tabs>
        <w:jc w:val="both"/>
        <w:rPr>
          <w:rFonts w:ascii="Times New Roman" w:hAnsi="Times New Roman" w:cs="Times New Roman"/>
          <w:sz w:val="24"/>
          <w:szCs w:val="24"/>
          <w:lang w:val="kk-KZ"/>
        </w:rPr>
      </w:pPr>
      <w:r w:rsidRPr="00E864E4">
        <w:rPr>
          <w:rFonts w:ascii="Times New Roman" w:hAnsi="Times New Roman" w:cs="Times New Roman"/>
          <w:sz w:val="24"/>
          <w:szCs w:val="24"/>
          <w:lang w:val="kk-KZ"/>
        </w:rPr>
        <w:t xml:space="preserve">         </w:t>
      </w:r>
      <w:r w:rsidRPr="00E864E4">
        <w:rPr>
          <w:rFonts w:ascii="Times New Roman" w:hAnsi="Times New Roman" w:cs="Times New Roman"/>
          <w:sz w:val="24"/>
          <w:szCs w:val="24"/>
        </w:rPr>
        <w:t>Реализация проекта не приносит вреда окружающей среде и полностью соответствует всем экологическим требованиям</w:t>
      </w:r>
      <w:r w:rsidRPr="00E864E4">
        <w:rPr>
          <w:rFonts w:ascii="Times New Roman" w:hAnsi="Times New Roman" w:cs="Times New Roman"/>
          <w:sz w:val="24"/>
          <w:szCs w:val="24"/>
          <w:lang w:val="kk-KZ"/>
        </w:rPr>
        <w:t>.</w:t>
      </w:r>
    </w:p>
    <w:p w:rsidR="00920B0E" w:rsidRPr="00E864E4" w:rsidRDefault="00920B0E" w:rsidP="00920B0E">
      <w:pPr>
        <w:pStyle w:val="a3"/>
        <w:tabs>
          <w:tab w:val="left" w:pos="0"/>
        </w:tabs>
        <w:jc w:val="both"/>
        <w:rPr>
          <w:rFonts w:ascii="Times New Roman" w:hAnsi="Times New Roman" w:cs="Times New Roman"/>
          <w:sz w:val="24"/>
          <w:szCs w:val="24"/>
          <w:lang w:val="kk-KZ"/>
        </w:rPr>
      </w:pPr>
    </w:p>
    <w:p w:rsidR="00993D4C" w:rsidRPr="00E864E4" w:rsidRDefault="00993D4C" w:rsidP="002405E6">
      <w:pPr>
        <w:pStyle w:val="a3"/>
        <w:tabs>
          <w:tab w:val="left" w:pos="0"/>
        </w:tabs>
        <w:jc w:val="both"/>
        <w:rPr>
          <w:rFonts w:ascii="Times New Roman" w:hAnsi="Times New Roman" w:cs="Times New Roman"/>
          <w:sz w:val="24"/>
          <w:szCs w:val="24"/>
          <w:lang w:val="kk-KZ"/>
        </w:rPr>
      </w:pPr>
    </w:p>
    <w:p w:rsidR="00993D4C" w:rsidRPr="00E864E4" w:rsidRDefault="00993D4C" w:rsidP="002405E6">
      <w:pPr>
        <w:pStyle w:val="a3"/>
        <w:tabs>
          <w:tab w:val="left" w:pos="0"/>
        </w:tabs>
        <w:jc w:val="both"/>
        <w:rPr>
          <w:rFonts w:ascii="Times New Roman" w:hAnsi="Times New Roman" w:cs="Times New Roman"/>
          <w:sz w:val="24"/>
          <w:szCs w:val="24"/>
          <w:lang w:val="kk-KZ"/>
        </w:rPr>
      </w:pPr>
    </w:p>
    <w:p w:rsidR="00993D4C" w:rsidRPr="00E864E4" w:rsidRDefault="00993D4C" w:rsidP="002405E6">
      <w:pPr>
        <w:pStyle w:val="a3"/>
        <w:tabs>
          <w:tab w:val="left" w:pos="0"/>
        </w:tabs>
        <w:jc w:val="both"/>
        <w:rPr>
          <w:rFonts w:ascii="Times New Roman" w:hAnsi="Times New Roman" w:cs="Times New Roman"/>
          <w:sz w:val="24"/>
          <w:szCs w:val="24"/>
          <w:lang w:val="kk-KZ"/>
        </w:rPr>
      </w:pPr>
    </w:p>
    <w:p w:rsidR="00993D4C" w:rsidRPr="00E864E4" w:rsidRDefault="00993D4C" w:rsidP="002405E6">
      <w:pPr>
        <w:pStyle w:val="a3"/>
        <w:tabs>
          <w:tab w:val="left" w:pos="0"/>
        </w:tabs>
        <w:jc w:val="both"/>
        <w:rPr>
          <w:rFonts w:ascii="Times New Roman" w:hAnsi="Times New Roman" w:cs="Times New Roman"/>
          <w:sz w:val="24"/>
          <w:szCs w:val="24"/>
          <w:lang w:val="kk-KZ"/>
        </w:rPr>
      </w:pPr>
    </w:p>
    <w:p w:rsidR="00993D4C" w:rsidRPr="00E864E4" w:rsidRDefault="00993D4C" w:rsidP="002405E6">
      <w:pPr>
        <w:pStyle w:val="a3"/>
        <w:tabs>
          <w:tab w:val="left" w:pos="0"/>
        </w:tabs>
        <w:jc w:val="both"/>
        <w:rPr>
          <w:rFonts w:ascii="Times New Roman" w:hAnsi="Times New Roman" w:cs="Times New Roman"/>
          <w:sz w:val="24"/>
          <w:szCs w:val="24"/>
          <w:lang w:val="kk-KZ"/>
        </w:rPr>
      </w:pPr>
    </w:p>
    <w:p w:rsidR="00993D4C" w:rsidRPr="00E864E4" w:rsidRDefault="00993D4C" w:rsidP="002405E6">
      <w:pPr>
        <w:pStyle w:val="a3"/>
        <w:tabs>
          <w:tab w:val="left" w:pos="0"/>
        </w:tabs>
        <w:jc w:val="both"/>
        <w:rPr>
          <w:rFonts w:ascii="Times New Roman" w:hAnsi="Times New Roman" w:cs="Times New Roman"/>
          <w:sz w:val="24"/>
          <w:szCs w:val="24"/>
          <w:lang w:val="kk-KZ"/>
        </w:rPr>
      </w:pPr>
    </w:p>
    <w:p w:rsidR="00993D4C" w:rsidRPr="00E864E4" w:rsidRDefault="00993D4C" w:rsidP="002405E6">
      <w:pPr>
        <w:pStyle w:val="a3"/>
        <w:tabs>
          <w:tab w:val="left" w:pos="0"/>
        </w:tabs>
        <w:jc w:val="both"/>
        <w:rPr>
          <w:rFonts w:ascii="Times New Roman" w:hAnsi="Times New Roman" w:cs="Times New Roman"/>
          <w:sz w:val="24"/>
          <w:szCs w:val="24"/>
          <w:lang w:val="kk-KZ"/>
        </w:rPr>
      </w:pPr>
    </w:p>
    <w:sectPr w:rsidR="00993D4C" w:rsidRPr="00E864E4" w:rsidSect="002405E6">
      <w:headerReference w:type="default" r:id="rId14"/>
      <w:footerReference w:type="default" r:id="rId15"/>
      <w:pgSz w:w="11906" w:h="16838"/>
      <w:pgMar w:top="1134" w:right="851"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68E" w:rsidRDefault="004A468E" w:rsidP="00B91301">
      <w:r>
        <w:separator/>
      </w:r>
    </w:p>
  </w:endnote>
  <w:endnote w:type="continuationSeparator" w:id="0">
    <w:p w:rsidR="004A468E" w:rsidRDefault="004A468E" w:rsidP="00B91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A4F" w:rsidRPr="00AF716B" w:rsidRDefault="00556A4F">
    <w:pPr>
      <w:pStyle w:val="af4"/>
      <w:pBdr>
        <w:top w:val="thinThickSmallGap" w:sz="24" w:space="1" w:color="622423" w:themeColor="accent2" w:themeShade="7F"/>
      </w:pBdr>
      <w:rPr>
        <w:rFonts w:asciiTheme="majorHAnsi" w:eastAsiaTheme="majorEastAsia" w:hAnsiTheme="majorHAnsi" w:cstheme="majorBidi"/>
        <w:sz w:val="20"/>
        <w:szCs w:val="20"/>
      </w:rPr>
    </w:pPr>
    <w:r>
      <w:rPr>
        <w:rFonts w:asciiTheme="majorHAnsi" w:eastAsiaTheme="majorEastAsia" w:hAnsiTheme="majorHAnsi" w:cstheme="majorBidi"/>
        <w:sz w:val="20"/>
        <w:szCs w:val="20"/>
        <w:lang w:val="kk-KZ"/>
      </w:rPr>
      <w:t>ИП «ПЕРИЗАТ»</w:t>
    </w:r>
    <w:r w:rsidRPr="00AF716B">
      <w:rPr>
        <w:rFonts w:asciiTheme="majorHAnsi" w:eastAsiaTheme="majorEastAsia" w:hAnsiTheme="majorHAnsi" w:cstheme="majorBidi"/>
        <w:sz w:val="20"/>
        <w:szCs w:val="20"/>
      </w:rPr>
      <w:ptab w:relativeTo="margin" w:alignment="right" w:leader="none"/>
    </w:r>
    <w:r w:rsidRPr="00AF716B">
      <w:rPr>
        <w:rFonts w:asciiTheme="majorHAnsi" w:eastAsiaTheme="majorEastAsia" w:hAnsiTheme="majorHAnsi" w:cstheme="majorBidi"/>
        <w:sz w:val="20"/>
        <w:szCs w:val="20"/>
      </w:rPr>
      <w:t xml:space="preserve">Страница </w:t>
    </w:r>
    <w:r w:rsidRPr="00AF716B">
      <w:rPr>
        <w:rFonts w:asciiTheme="minorHAnsi" w:hAnsiTheme="minorHAnsi" w:cstheme="minorBidi"/>
        <w:sz w:val="20"/>
        <w:szCs w:val="20"/>
      </w:rPr>
      <w:fldChar w:fldCharType="begin"/>
    </w:r>
    <w:r w:rsidRPr="00AF716B">
      <w:rPr>
        <w:sz w:val="20"/>
        <w:szCs w:val="20"/>
      </w:rPr>
      <w:instrText>PAGE   \* MERGEFORMAT</w:instrText>
    </w:r>
    <w:r w:rsidRPr="00AF716B">
      <w:rPr>
        <w:rFonts w:asciiTheme="minorHAnsi" w:hAnsiTheme="minorHAnsi" w:cstheme="minorBidi"/>
        <w:sz w:val="20"/>
        <w:szCs w:val="20"/>
      </w:rPr>
      <w:fldChar w:fldCharType="separate"/>
    </w:r>
    <w:r w:rsidR="00F92EFE" w:rsidRPr="00F92EFE">
      <w:rPr>
        <w:rFonts w:asciiTheme="majorHAnsi" w:eastAsiaTheme="majorEastAsia" w:hAnsiTheme="majorHAnsi" w:cstheme="majorBidi"/>
        <w:noProof/>
        <w:sz w:val="20"/>
        <w:szCs w:val="20"/>
      </w:rPr>
      <w:t>2</w:t>
    </w:r>
    <w:r w:rsidRPr="00AF716B">
      <w:rPr>
        <w:rFonts w:asciiTheme="majorHAnsi" w:eastAsiaTheme="majorEastAsia" w:hAnsiTheme="majorHAnsi" w:cstheme="majorBidi"/>
        <w:sz w:val="20"/>
        <w:szCs w:val="20"/>
      </w:rPr>
      <w:fldChar w:fldCharType="end"/>
    </w:r>
  </w:p>
  <w:p w:rsidR="00556A4F" w:rsidRPr="00AF716B" w:rsidRDefault="00556A4F" w:rsidP="007C79FC">
    <w:pPr>
      <w:pStyle w:val="af4"/>
      <w:tabs>
        <w:tab w:val="clear" w:pos="4677"/>
        <w:tab w:val="clear" w:pos="9355"/>
        <w:tab w:val="left" w:pos="3315"/>
      </w:tabs>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A4F" w:rsidRDefault="00556A4F" w:rsidP="007C79FC">
    <w:pPr>
      <w:pStyle w:val="af4"/>
      <w:tabs>
        <w:tab w:val="clear" w:pos="4677"/>
        <w:tab w:val="clear" w:pos="9355"/>
        <w:tab w:val="left" w:pos="331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68E" w:rsidRDefault="004A468E" w:rsidP="00B91301">
      <w:r>
        <w:separator/>
      </w:r>
    </w:p>
  </w:footnote>
  <w:footnote w:type="continuationSeparator" w:id="0">
    <w:p w:rsidR="004A468E" w:rsidRDefault="004A468E" w:rsidP="00B91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18"/>
        <w:szCs w:val="18"/>
      </w:rPr>
      <w:alias w:val="Название"/>
      <w:id w:val="1532142351"/>
      <w:dataBinding w:prefixMappings="xmlns:ns0='http://schemas.openxmlformats.org/package/2006/metadata/core-properties' xmlns:ns1='http://purl.org/dc/elements/1.1/'" w:xpath="/ns0:coreProperties[1]/ns1:title[1]" w:storeItemID="{6C3C8BC8-F283-45AE-878A-BAB7291924A1}"/>
      <w:text/>
    </w:sdtPr>
    <w:sdtEndPr/>
    <w:sdtContent>
      <w:p w:rsidR="00556A4F" w:rsidRPr="007D5B2B" w:rsidRDefault="00556A4F">
        <w:pPr>
          <w:pStyle w:val="af2"/>
          <w:pBdr>
            <w:bottom w:val="thickThinSmallGap" w:sz="24" w:space="1" w:color="622423" w:themeColor="accent2" w:themeShade="7F"/>
          </w:pBdr>
          <w:jc w:val="center"/>
          <w:rPr>
            <w:rFonts w:asciiTheme="majorHAnsi" w:eastAsiaTheme="majorEastAsia" w:hAnsiTheme="majorHAnsi" w:cstheme="majorBidi"/>
            <w:sz w:val="18"/>
            <w:szCs w:val="18"/>
          </w:rPr>
        </w:pPr>
        <w:r>
          <w:rPr>
            <w:rFonts w:asciiTheme="majorHAnsi" w:eastAsiaTheme="majorEastAsia" w:hAnsiTheme="majorHAnsi" w:cstheme="majorBidi"/>
            <w:sz w:val="18"/>
            <w:szCs w:val="18"/>
          </w:rPr>
          <w:t>Расширения Цеха по изготовлению кондитерских изделии</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A4F" w:rsidRDefault="00556A4F">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90AEF4F0"/>
    <w:name w:val="WW8Num8"/>
    <w:lvl w:ilvl="0">
      <w:start w:val="1"/>
      <w:numFmt w:val="decimal"/>
      <w:lvlText w:val="%1."/>
      <w:lvlJc w:val="left"/>
      <w:pPr>
        <w:tabs>
          <w:tab w:val="num" w:pos="0"/>
        </w:tabs>
        <w:ind w:left="283" w:hanging="283"/>
      </w:pPr>
    </w:lvl>
    <w:lvl w:ilvl="1">
      <w:start w:val="5"/>
      <w:numFmt w:val="decimal"/>
      <w:isLgl/>
      <w:lvlText w:val="%1.%2."/>
      <w:lvlJc w:val="left"/>
      <w:pPr>
        <w:ind w:left="540" w:hanging="540"/>
      </w:pPr>
      <w:rPr>
        <w:rFonts w:hint="default"/>
        <w:i w:val="0"/>
        <w:color w:val="1F497D" w:themeColor="text2"/>
      </w:rPr>
    </w:lvl>
    <w:lvl w:ilvl="2">
      <w:start w:val="1"/>
      <w:numFmt w:val="decimal"/>
      <w:isLgl/>
      <w:lvlText w:val="%1.%2.%3."/>
      <w:lvlJc w:val="left"/>
      <w:pPr>
        <w:ind w:left="720" w:hanging="720"/>
      </w:pPr>
      <w:rPr>
        <w:rFonts w:hint="default"/>
        <w:i w:val="0"/>
        <w:color w:val="1F497D" w:themeColor="text2"/>
      </w:rPr>
    </w:lvl>
    <w:lvl w:ilvl="3">
      <w:start w:val="1"/>
      <w:numFmt w:val="decimal"/>
      <w:isLgl/>
      <w:lvlText w:val="%1.%2.%3.%4."/>
      <w:lvlJc w:val="left"/>
      <w:pPr>
        <w:ind w:left="720" w:hanging="720"/>
      </w:pPr>
      <w:rPr>
        <w:rFonts w:hint="default"/>
        <w:i w:val="0"/>
        <w:color w:val="1F497D" w:themeColor="text2"/>
      </w:rPr>
    </w:lvl>
    <w:lvl w:ilvl="4">
      <w:start w:val="1"/>
      <w:numFmt w:val="decimal"/>
      <w:isLgl/>
      <w:lvlText w:val="%1.%2.%3.%4.%5."/>
      <w:lvlJc w:val="left"/>
      <w:pPr>
        <w:ind w:left="1080" w:hanging="1080"/>
      </w:pPr>
      <w:rPr>
        <w:rFonts w:hint="default"/>
        <w:i w:val="0"/>
        <w:color w:val="1F497D" w:themeColor="text2"/>
      </w:rPr>
    </w:lvl>
    <w:lvl w:ilvl="5">
      <w:start w:val="1"/>
      <w:numFmt w:val="decimal"/>
      <w:isLgl/>
      <w:lvlText w:val="%1.%2.%3.%4.%5.%6."/>
      <w:lvlJc w:val="left"/>
      <w:pPr>
        <w:ind w:left="1080" w:hanging="1080"/>
      </w:pPr>
      <w:rPr>
        <w:rFonts w:hint="default"/>
        <w:i w:val="0"/>
        <w:color w:val="1F497D" w:themeColor="text2"/>
      </w:rPr>
    </w:lvl>
    <w:lvl w:ilvl="6">
      <w:start w:val="1"/>
      <w:numFmt w:val="decimal"/>
      <w:isLgl/>
      <w:lvlText w:val="%1.%2.%3.%4.%5.%6.%7."/>
      <w:lvlJc w:val="left"/>
      <w:pPr>
        <w:ind w:left="1440" w:hanging="1440"/>
      </w:pPr>
      <w:rPr>
        <w:rFonts w:hint="default"/>
        <w:i w:val="0"/>
        <w:color w:val="1F497D" w:themeColor="text2"/>
      </w:rPr>
    </w:lvl>
    <w:lvl w:ilvl="7">
      <w:start w:val="1"/>
      <w:numFmt w:val="decimal"/>
      <w:isLgl/>
      <w:lvlText w:val="%1.%2.%3.%4.%5.%6.%7.%8."/>
      <w:lvlJc w:val="left"/>
      <w:pPr>
        <w:ind w:left="1440" w:hanging="1440"/>
      </w:pPr>
      <w:rPr>
        <w:rFonts w:hint="default"/>
        <w:i w:val="0"/>
        <w:color w:val="1F497D" w:themeColor="text2"/>
      </w:rPr>
    </w:lvl>
    <w:lvl w:ilvl="8">
      <w:start w:val="1"/>
      <w:numFmt w:val="decimal"/>
      <w:isLgl/>
      <w:lvlText w:val="%1.%2.%3.%4.%5.%6.%7.%8.%9."/>
      <w:lvlJc w:val="left"/>
      <w:pPr>
        <w:ind w:left="1800" w:hanging="1800"/>
      </w:pPr>
      <w:rPr>
        <w:rFonts w:hint="default"/>
        <w:i w:val="0"/>
        <w:color w:val="1F497D" w:themeColor="text2"/>
      </w:rPr>
    </w:lvl>
  </w:abstractNum>
  <w:abstractNum w:abstractNumId="1" w15:restartNumberingAfterBreak="0">
    <w:nsid w:val="0000000D"/>
    <w:multiLevelType w:val="multilevel"/>
    <w:tmpl w:val="E13C7F92"/>
    <w:name w:val="WW8Num13"/>
    <w:lvl w:ilvl="0">
      <w:start w:val="1"/>
      <w:numFmt w:val="decimal"/>
      <w:lvlText w:val="%1."/>
      <w:lvlJc w:val="left"/>
      <w:pPr>
        <w:tabs>
          <w:tab w:val="num" w:pos="0"/>
        </w:tabs>
        <w:ind w:left="283" w:hanging="283"/>
      </w:pPr>
    </w:lvl>
    <w:lvl w:ilvl="1">
      <w:start w:val="3"/>
      <w:numFmt w:val="decimal"/>
      <w:isLgl/>
      <w:lvlText w:val="%1.%2"/>
      <w:lvlJc w:val="left"/>
      <w:pPr>
        <w:ind w:left="390" w:hanging="390"/>
      </w:pPr>
      <w:rPr>
        <w:rFonts w:hint="default"/>
        <w:u w:val="none"/>
      </w:rPr>
    </w:lvl>
    <w:lvl w:ilvl="2">
      <w:start w:val="1"/>
      <w:numFmt w:val="decimal"/>
      <w:isLgl/>
      <w:lvlText w:val="%1.%2.%3"/>
      <w:lvlJc w:val="left"/>
      <w:pPr>
        <w:ind w:left="720" w:hanging="720"/>
      </w:pPr>
      <w:rPr>
        <w:rFonts w:hint="default"/>
        <w:u w:val="none"/>
      </w:rPr>
    </w:lvl>
    <w:lvl w:ilvl="3">
      <w:start w:val="1"/>
      <w:numFmt w:val="decimal"/>
      <w:isLgl/>
      <w:lvlText w:val="%1.%2.%3.%4"/>
      <w:lvlJc w:val="left"/>
      <w:pPr>
        <w:ind w:left="1080" w:hanging="1080"/>
      </w:pPr>
      <w:rPr>
        <w:rFonts w:hint="default"/>
        <w:u w:val="none"/>
      </w:rPr>
    </w:lvl>
    <w:lvl w:ilvl="4">
      <w:start w:val="1"/>
      <w:numFmt w:val="decimal"/>
      <w:isLgl/>
      <w:lvlText w:val="%1.%2.%3.%4.%5"/>
      <w:lvlJc w:val="left"/>
      <w:pPr>
        <w:ind w:left="1080" w:hanging="1080"/>
      </w:pPr>
      <w:rPr>
        <w:rFonts w:hint="default"/>
        <w:u w:val="none"/>
      </w:rPr>
    </w:lvl>
    <w:lvl w:ilvl="5">
      <w:start w:val="1"/>
      <w:numFmt w:val="decimal"/>
      <w:isLgl/>
      <w:lvlText w:val="%1.%2.%3.%4.%5.%6"/>
      <w:lvlJc w:val="left"/>
      <w:pPr>
        <w:ind w:left="1440" w:hanging="1440"/>
      </w:pPr>
      <w:rPr>
        <w:rFonts w:hint="default"/>
        <w:u w:val="none"/>
      </w:rPr>
    </w:lvl>
    <w:lvl w:ilvl="6">
      <w:start w:val="1"/>
      <w:numFmt w:val="decimal"/>
      <w:isLgl/>
      <w:lvlText w:val="%1.%2.%3.%4.%5.%6.%7"/>
      <w:lvlJc w:val="left"/>
      <w:pPr>
        <w:ind w:left="1440" w:hanging="1440"/>
      </w:pPr>
      <w:rPr>
        <w:rFonts w:hint="default"/>
        <w:u w:val="none"/>
      </w:rPr>
    </w:lvl>
    <w:lvl w:ilvl="7">
      <w:start w:val="1"/>
      <w:numFmt w:val="decimal"/>
      <w:isLgl/>
      <w:lvlText w:val="%1.%2.%3.%4.%5.%6.%7.%8"/>
      <w:lvlJc w:val="left"/>
      <w:pPr>
        <w:ind w:left="1800" w:hanging="1800"/>
      </w:pPr>
      <w:rPr>
        <w:rFonts w:hint="default"/>
        <w:u w:val="none"/>
      </w:rPr>
    </w:lvl>
    <w:lvl w:ilvl="8">
      <w:start w:val="1"/>
      <w:numFmt w:val="decimal"/>
      <w:isLgl/>
      <w:lvlText w:val="%1.%2.%3.%4.%5.%6.%7.%8.%9"/>
      <w:lvlJc w:val="left"/>
      <w:pPr>
        <w:ind w:left="1800" w:hanging="1800"/>
      </w:pPr>
      <w:rPr>
        <w:rFonts w:hint="default"/>
        <w:u w:val="none"/>
      </w:rPr>
    </w:lvl>
  </w:abstractNum>
  <w:abstractNum w:abstractNumId="2" w15:restartNumberingAfterBreak="0">
    <w:nsid w:val="0000000E"/>
    <w:multiLevelType w:val="hybridMultilevel"/>
    <w:tmpl w:val="62BBD9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F"/>
    <w:multiLevelType w:val="hybridMultilevel"/>
    <w:tmpl w:val="436C6124"/>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8DB7830"/>
    <w:multiLevelType w:val="hybridMultilevel"/>
    <w:tmpl w:val="4D8C8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2C44F8"/>
    <w:multiLevelType w:val="hybridMultilevel"/>
    <w:tmpl w:val="561CE5C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23466E36"/>
    <w:multiLevelType w:val="hybridMultilevel"/>
    <w:tmpl w:val="9BDCAF5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237A4776"/>
    <w:multiLevelType w:val="hybridMultilevel"/>
    <w:tmpl w:val="8584A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266D99"/>
    <w:multiLevelType w:val="hybridMultilevel"/>
    <w:tmpl w:val="CDA82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7A43C8B"/>
    <w:multiLevelType w:val="multilevel"/>
    <w:tmpl w:val="C96848CE"/>
    <w:lvl w:ilvl="0">
      <w:start w:val="1"/>
      <w:numFmt w:val="decimal"/>
      <w:pStyle w:val="1"/>
      <w:lvlText w:val="%1."/>
      <w:lvlJc w:val="left"/>
      <w:pPr>
        <w:tabs>
          <w:tab w:val="num" w:pos="360"/>
        </w:tabs>
        <w:ind w:left="360" w:hanging="360"/>
      </w:pPr>
      <w:rPr>
        <w:u w:val="none"/>
      </w:rPr>
    </w:lvl>
    <w:lvl w:ilvl="1">
      <w:start w:val="1"/>
      <w:numFmt w:val="decimal"/>
      <w:pStyle w:val="2"/>
      <w:lvlText w:val="%1.%2."/>
      <w:lvlJc w:val="left"/>
      <w:pPr>
        <w:tabs>
          <w:tab w:val="num" w:pos="574"/>
        </w:tabs>
        <w:ind w:left="574"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3F503034"/>
    <w:multiLevelType w:val="hybridMultilevel"/>
    <w:tmpl w:val="D04EE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937F0F"/>
    <w:multiLevelType w:val="hybridMultilevel"/>
    <w:tmpl w:val="617C6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B134B68"/>
    <w:multiLevelType w:val="hybridMultilevel"/>
    <w:tmpl w:val="11EE3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DD2798"/>
    <w:multiLevelType w:val="hybridMultilevel"/>
    <w:tmpl w:val="6672B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CF44D04"/>
    <w:multiLevelType w:val="hybridMultilevel"/>
    <w:tmpl w:val="9B64D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A435AF9"/>
    <w:multiLevelType w:val="hybridMultilevel"/>
    <w:tmpl w:val="8BC4599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F9C79DE"/>
    <w:multiLevelType w:val="hybridMultilevel"/>
    <w:tmpl w:val="3D901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4703C91"/>
    <w:multiLevelType w:val="hybridMultilevel"/>
    <w:tmpl w:val="A8508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4"/>
  </w:num>
  <w:num w:numId="4">
    <w:abstractNumId w:val="8"/>
  </w:num>
  <w:num w:numId="5">
    <w:abstractNumId w:val="14"/>
  </w:num>
  <w:num w:numId="6">
    <w:abstractNumId w:val="7"/>
  </w:num>
  <w:num w:numId="7">
    <w:abstractNumId w:val="6"/>
  </w:num>
  <w:num w:numId="8">
    <w:abstractNumId w:val="5"/>
  </w:num>
  <w:num w:numId="9">
    <w:abstractNumId w:val="17"/>
  </w:num>
  <w:num w:numId="10">
    <w:abstractNumId w:val="13"/>
  </w:num>
  <w:num w:numId="11">
    <w:abstractNumId w:val="15"/>
  </w:num>
  <w:num w:numId="12">
    <w:abstractNumId w:val="1"/>
  </w:num>
  <w:num w:numId="13">
    <w:abstractNumId w:val="2"/>
  </w:num>
  <w:num w:numId="14">
    <w:abstractNumId w:val="16"/>
  </w:num>
  <w:num w:numId="15">
    <w:abstractNumId w:val="11"/>
  </w:num>
  <w:num w:numId="16">
    <w:abstractNumId w:val="3"/>
  </w:num>
  <w:num w:numId="17">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44D"/>
    <w:rsid w:val="000004B5"/>
    <w:rsid w:val="0000265F"/>
    <w:rsid w:val="000033C1"/>
    <w:rsid w:val="00003EEA"/>
    <w:rsid w:val="00010E81"/>
    <w:rsid w:val="00011798"/>
    <w:rsid w:val="00011AB0"/>
    <w:rsid w:val="00012B38"/>
    <w:rsid w:val="00012E31"/>
    <w:rsid w:val="00013125"/>
    <w:rsid w:val="00013DCC"/>
    <w:rsid w:val="000167CA"/>
    <w:rsid w:val="0002099D"/>
    <w:rsid w:val="000211D8"/>
    <w:rsid w:val="000220FA"/>
    <w:rsid w:val="00023415"/>
    <w:rsid w:val="0002526E"/>
    <w:rsid w:val="000324B0"/>
    <w:rsid w:val="00033028"/>
    <w:rsid w:val="00034ABB"/>
    <w:rsid w:val="00036BBC"/>
    <w:rsid w:val="00037D9C"/>
    <w:rsid w:val="0004186A"/>
    <w:rsid w:val="00043C72"/>
    <w:rsid w:val="000446A6"/>
    <w:rsid w:val="00045FFC"/>
    <w:rsid w:val="0004626E"/>
    <w:rsid w:val="00046618"/>
    <w:rsid w:val="00046C61"/>
    <w:rsid w:val="000472CD"/>
    <w:rsid w:val="00050168"/>
    <w:rsid w:val="00057ABA"/>
    <w:rsid w:val="000601A3"/>
    <w:rsid w:val="000602FC"/>
    <w:rsid w:val="00060BE5"/>
    <w:rsid w:val="000612D8"/>
    <w:rsid w:val="00064F46"/>
    <w:rsid w:val="00067CF4"/>
    <w:rsid w:val="00067ED3"/>
    <w:rsid w:val="00073404"/>
    <w:rsid w:val="0007519B"/>
    <w:rsid w:val="00080813"/>
    <w:rsid w:val="0008244F"/>
    <w:rsid w:val="0008247C"/>
    <w:rsid w:val="00083698"/>
    <w:rsid w:val="00084CBF"/>
    <w:rsid w:val="00087421"/>
    <w:rsid w:val="00091EB1"/>
    <w:rsid w:val="00093FCE"/>
    <w:rsid w:val="000A1154"/>
    <w:rsid w:val="000A1F5B"/>
    <w:rsid w:val="000A5919"/>
    <w:rsid w:val="000A5E7B"/>
    <w:rsid w:val="000B1BF2"/>
    <w:rsid w:val="000B1E8D"/>
    <w:rsid w:val="000B3A89"/>
    <w:rsid w:val="000B4A24"/>
    <w:rsid w:val="000B53BE"/>
    <w:rsid w:val="000B5B2A"/>
    <w:rsid w:val="000B5FBE"/>
    <w:rsid w:val="000B602F"/>
    <w:rsid w:val="000B67D2"/>
    <w:rsid w:val="000C02D1"/>
    <w:rsid w:val="000C1CB7"/>
    <w:rsid w:val="000C2566"/>
    <w:rsid w:val="000C40FB"/>
    <w:rsid w:val="000C4A1C"/>
    <w:rsid w:val="000D3F1A"/>
    <w:rsid w:val="000D51DF"/>
    <w:rsid w:val="000D5FA8"/>
    <w:rsid w:val="000E2932"/>
    <w:rsid w:val="000E5C30"/>
    <w:rsid w:val="000E7325"/>
    <w:rsid w:val="000F1F30"/>
    <w:rsid w:val="000F2A4A"/>
    <w:rsid w:val="000F5520"/>
    <w:rsid w:val="000F5567"/>
    <w:rsid w:val="000F5B03"/>
    <w:rsid w:val="0010011F"/>
    <w:rsid w:val="0010055A"/>
    <w:rsid w:val="00100FF9"/>
    <w:rsid w:val="001014C7"/>
    <w:rsid w:val="00103CBC"/>
    <w:rsid w:val="001067C9"/>
    <w:rsid w:val="00112CA1"/>
    <w:rsid w:val="0011557E"/>
    <w:rsid w:val="00117A4D"/>
    <w:rsid w:val="001204AB"/>
    <w:rsid w:val="001209B1"/>
    <w:rsid w:val="00123DD0"/>
    <w:rsid w:val="00124779"/>
    <w:rsid w:val="00126B09"/>
    <w:rsid w:val="001270CC"/>
    <w:rsid w:val="001345C4"/>
    <w:rsid w:val="001353F9"/>
    <w:rsid w:val="00135650"/>
    <w:rsid w:val="00136EDB"/>
    <w:rsid w:val="00141728"/>
    <w:rsid w:val="00142C6F"/>
    <w:rsid w:val="00142E2D"/>
    <w:rsid w:val="00143186"/>
    <w:rsid w:val="001445C2"/>
    <w:rsid w:val="00146CF6"/>
    <w:rsid w:val="001500E7"/>
    <w:rsid w:val="00151050"/>
    <w:rsid w:val="001518DA"/>
    <w:rsid w:val="00152E8A"/>
    <w:rsid w:val="0015462C"/>
    <w:rsid w:val="00155581"/>
    <w:rsid w:val="001565D0"/>
    <w:rsid w:val="00163002"/>
    <w:rsid w:val="00163837"/>
    <w:rsid w:val="00163DB6"/>
    <w:rsid w:val="001642CC"/>
    <w:rsid w:val="00164E7A"/>
    <w:rsid w:val="00165D45"/>
    <w:rsid w:val="00167287"/>
    <w:rsid w:val="00171545"/>
    <w:rsid w:val="00171A94"/>
    <w:rsid w:val="0017361A"/>
    <w:rsid w:val="001836F2"/>
    <w:rsid w:val="00184C62"/>
    <w:rsid w:val="00187ECD"/>
    <w:rsid w:val="00191675"/>
    <w:rsid w:val="00192292"/>
    <w:rsid w:val="00194335"/>
    <w:rsid w:val="00194422"/>
    <w:rsid w:val="0019450B"/>
    <w:rsid w:val="001949E6"/>
    <w:rsid w:val="0019743A"/>
    <w:rsid w:val="001A0AB6"/>
    <w:rsid w:val="001A2086"/>
    <w:rsid w:val="001A3396"/>
    <w:rsid w:val="001A36CA"/>
    <w:rsid w:val="001A48CB"/>
    <w:rsid w:val="001A5013"/>
    <w:rsid w:val="001A527F"/>
    <w:rsid w:val="001A5A7F"/>
    <w:rsid w:val="001A758A"/>
    <w:rsid w:val="001B0EB8"/>
    <w:rsid w:val="001B21AA"/>
    <w:rsid w:val="001B3C1C"/>
    <w:rsid w:val="001B3F53"/>
    <w:rsid w:val="001B4038"/>
    <w:rsid w:val="001B4CCF"/>
    <w:rsid w:val="001B5489"/>
    <w:rsid w:val="001C027C"/>
    <w:rsid w:val="001C19AD"/>
    <w:rsid w:val="001C3DB3"/>
    <w:rsid w:val="001C7DA1"/>
    <w:rsid w:val="001D068A"/>
    <w:rsid w:val="001D3D67"/>
    <w:rsid w:val="001D4E4D"/>
    <w:rsid w:val="001D583F"/>
    <w:rsid w:val="001D5D42"/>
    <w:rsid w:val="001D5DF5"/>
    <w:rsid w:val="001D679E"/>
    <w:rsid w:val="001E325C"/>
    <w:rsid w:val="001E3820"/>
    <w:rsid w:val="001E77F5"/>
    <w:rsid w:val="001F24E6"/>
    <w:rsid w:val="001F29AE"/>
    <w:rsid w:val="001F602C"/>
    <w:rsid w:val="0020044E"/>
    <w:rsid w:val="002025C6"/>
    <w:rsid w:val="00202E02"/>
    <w:rsid w:val="0020334B"/>
    <w:rsid w:val="002034EB"/>
    <w:rsid w:val="00204EFD"/>
    <w:rsid w:val="002160E5"/>
    <w:rsid w:val="00216320"/>
    <w:rsid w:val="002169FF"/>
    <w:rsid w:val="00216CE7"/>
    <w:rsid w:val="00216EE8"/>
    <w:rsid w:val="002222F6"/>
    <w:rsid w:val="00223C5C"/>
    <w:rsid w:val="0023027D"/>
    <w:rsid w:val="00232EC1"/>
    <w:rsid w:val="00232F88"/>
    <w:rsid w:val="00233010"/>
    <w:rsid w:val="00233C1E"/>
    <w:rsid w:val="00233DA2"/>
    <w:rsid w:val="00234D06"/>
    <w:rsid w:val="00235634"/>
    <w:rsid w:val="00236F27"/>
    <w:rsid w:val="002379D8"/>
    <w:rsid w:val="002379FA"/>
    <w:rsid w:val="002401ED"/>
    <w:rsid w:val="002405E6"/>
    <w:rsid w:val="002427AA"/>
    <w:rsid w:val="002437AA"/>
    <w:rsid w:val="002465DD"/>
    <w:rsid w:val="0024705C"/>
    <w:rsid w:val="0025142B"/>
    <w:rsid w:val="00251B47"/>
    <w:rsid w:val="002522D4"/>
    <w:rsid w:val="002565FB"/>
    <w:rsid w:val="00256610"/>
    <w:rsid w:val="00256668"/>
    <w:rsid w:val="002573E1"/>
    <w:rsid w:val="00262E10"/>
    <w:rsid w:val="00265A7A"/>
    <w:rsid w:val="00267ACA"/>
    <w:rsid w:val="00281B21"/>
    <w:rsid w:val="002837A2"/>
    <w:rsid w:val="0028422B"/>
    <w:rsid w:val="0028495A"/>
    <w:rsid w:val="0028507B"/>
    <w:rsid w:val="0028690D"/>
    <w:rsid w:val="00286F56"/>
    <w:rsid w:val="00287A81"/>
    <w:rsid w:val="00294030"/>
    <w:rsid w:val="0029473F"/>
    <w:rsid w:val="002972B7"/>
    <w:rsid w:val="002A0956"/>
    <w:rsid w:val="002A11F0"/>
    <w:rsid w:val="002A2971"/>
    <w:rsid w:val="002A3701"/>
    <w:rsid w:val="002A4B99"/>
    <w:rsid w:val="002B2585"/>
    <w:rsid w:val="002B3507"/>
    <w:rsid w:val="002B3C16"/>
    <w:rsid w:val="002B6118"/>
    <w:rsid w:val="002B65F1"/>
    <w:rsid w:val="002B6798"/>
    <w:rsid w:val="002C09BD"/>
    <w:rsid w:val="002C18EE"/>
    <w:rsid w:val="002C253B"/>
    <w:rsid w:val="002C2AED"/>
    <w:rsid w:val="002C3644"/>
    <w:rsid w:val="002C4AEB"/>
    <w:rsid w:val="002C6527"/>
    <w:rsid w:val="002C70D1"/>
    <w:rsid w:val="002D0921"/>
    <w:rsid w:val="002D3F86"/>
    <w:rsid w:val="002D4C8E"/>
    <w:rsid w:val="002D5D1D"/>
    <w:rsid w:val="002D7C14"/>
    <w:rsid w:val="002E036A"/>
    <w:rsid w:val="002E4327"/>
    <w:rsid w:val="002E5898"/>
    <w:rsid w:val="002F05D2"/>
    <w:rsid w:val="002F1A71"/>
    <w:rsid w:val="002F41A1"/>
    <w:rsid w:val="002F4743"/>
    <w:rsid w:val="002F6E0C"/>
    <w:rsid w:val="0030093A"/>
    <w:rsid w:val="00300E04"/>
    <w:rsid w:val="003013AD"/>
    <w:rsid w:val="003066EA"/>
    <w:rsid w:val="003152FC"/>
    <w:rsid w:val="00316B8A"/>
    <w:rsid w:val="00320D57"/>
    <w:rsid w:val="003228ED"/>
    <w:rsid w:val="00322F54"/>
    <w:rsid w:val="00323BE3"/>
    <w:rsid w:val="00327420"/>
    <w:rsid w:val="00327D54"/>
    <w:rsid w:val="00330946"/>
    <w:rsid w:val="003325E4"/>
    <w:rsid w:val="00332AD9"/>
    <w:rsid w:val="00334276"/>
    <w:rsid w:val="00335287"/>
    <w:rsid w:val="003357C2"/>
    <w:rsid w:val="00335BA8"/>
    <w:rsid w:val="00336AAD"/>
    <w:rsid w:val="003377B2"/>
    <w:rsid w:val="00340A48"/>
    <w:rsid w:val="00343C9E"/>
    <w:rsid w:val="00346B74"/>
    <w:rsid w:val="003474B3"/>
    <w:rsid w:val="00352B04"/>
    <w:rsid w:val="00352F77"/>
    <w:rsid w:val="0035605A"/>
    <w:rsid w:val="0035640B"/>
    <w:rsid w:val="00363493"/>
    <w:rsid w:val="003637C3"/>
    <w:rsid w:val="00367D08"/>
    <w:rsid w:val="00370A51"/>
    <w:rsid w:val="00371AC6"/>
    <w:rsid w:val="00371EE2"/>
    <w:rsid w:val="00374C96"/>
    <w:rsid w:val="0037528C"/>
    <w:rsid w:val="00376890"/>
    <w:rsid w:val="00376ADB"/>
    <w:rsid w:val="003778B2"/>
    <w:rsid w:val="00382169"/>
    <w:rsid w:val="00382BF3"/>
    <w:rsid w:val="00384D66"/>
    <w:rsid w:val="0038706F"/>
    <w:rsid w:val="00392FE8"/>
    <w:rsid w:val="003933C1"/>
    <w:rsid w:val="0039391A"/>
    <w:rsid w:val="00393E4F"/>
    <w:rsid w:val="00397E70"/>
    <w:rsid w:val="003A041C"/>
    <w:rsid w:val="003A1EF1"/>
    <w:rsid w:val="003A2F77"/>
    <w:rsid w:val="003A35DC"/>
    <w:rsid w:val="003A5E4E"/>
    <w:rsid w:val="003A6918"/>
    <w:rsid w:val="003B1149"/>
    <w:rsid w:val="003B12AE"/>
    <w:rsid w:val="003B138F"/>
    <w:rsid w:val="003B33F8"/>
    <w:rsid w:val="003B3FF9"/>
    <w:rsid w:val="003B47B9"/>
    <w:rsid w:val="003B4BD0"/>
    <w:rsid w:val="003C3414"/>
    <w:rsid w:val="003C355D"/>
    <w:rsid w:val="003C3BD8"/>
    <w:rsid w:val="003C4128"/>
    <w:rsid w:val="003C5F76"/>
    <w:rsid w:val="003C6F0D"/>
    <w:rsid w:val="003C7991"/>
    <w:rsid w:val="003D32EB"/>
    <w:rsid w:val="003D4067"/>
    <w:rsid w:val="003E5853"/>
    <w:rsid w:val="003E5A3D"/>
    <w:rsid w:val="003E650C"/>
    <w:rsid w:val="003E7896"/>
    <w:rsid w:val="003E7C92"/>
    <w:rsid w:val="003F2B27"/>
    <w:rsid w:val="003F3D64"/>
    <w:rsid w:val="003F630A"/>
    <w:rsid w:val="00400DC3"/>
    <w:rsid w:val="00402BF8"/>
    <w:rsid w:val="004042D0"/>
    <w:rsid w:val="004042F0"/>
    <w:rsid w:val="004050B5"/>
    <w:rsid w:val="00406C3C"/>
    <w:rsid w:val="0041101B"/>
    <w:rsid w:val="00411903"/>
    <w:rsid w:val="0041219B"/>
    <w:rsid w:val="00413EA9"/>
    <w:rsid w:val="00414E5F"/>
    <w:rsid w:val="00414F41"/>
    <w:rsid w:val="00415EFD"/>
    <w:rsid w:val="00416B35"/>
    <w:rsid w:val="00417843"/>
    <w:rsid w:val="004218C4"/>
    <w:rsid w:val="004223FC"/>
    <w:rsid w:val="004232DA"/>
    <w:rsid w:val="00425412"/>
    <w:rsid w:val="00427974"/>
    <w:rsid w:val="0043354D"/>
    <w:rsid w:val="004345D3"/>
    <w:rsid w:val="0043467A"/>
    <w:rsid w:val="004354B2"/>
    <w:rsid w:val="00436206"/>
    <w:rsid w:val="004376B3"/>
    <w:rsid w:val="00440C3D"/>
    <w:rsid w:val="00440DB7"/>
    <w:rsid w:val="00443DDF"/>
    <w:rsid w:val="00444809"/>
    <w:rsid w:val="00446B8E"/>
    <w:rsid w:val="004475A9"/>
    <w:rsid w:val="0045167C"/>
    <w:rsid w:val="00451FDE"/>
    <w:rsid w:val="00456597"/>
    <w:rsid w:val="00456768"/>
    <w:rsid w:val="00456981"/>
    <w:rsid w:val="00456A50"/>
    <w:rsid w:val="0046137C"/>
    <w:rsid w:val="00461772"/>
    <w:rsid w:val="0046239E"/>
    <w:rsid w:val="004713F5"/>
    <w:rsid w:val="0047167A"/>
    <w:rsid w:val="00471737"/>
    <w:rsid w:val="00471F65"/>
    <w:rsid w:val="004735DA"/>
    <w:rsid w:val="00474D8B"/>
    <w:rsid w:val="0047757E"/>
    <w:rsid w:val="0048381A"/>
    <w:rsid w:val="00486F4A"/>
    <w:rsid w:val="004871E4"/>
    <w:rsid w:val="004876A3"/>
    <w:rsid w:val="0048780D"/>
    <w:rsid w:val="0049067B"/>
    <w:rsid w:val="00490E65"/>
    <w:rsid w:val="00491DDF"/>
    <w:rsid w:val="00492336"/>
    <w:rsid w:val="00492BDB"/>
    <w:rsid w:val="004956ED"/>
    <w:rsid w:val="004A01FC"/>
    <w:rsid w:val="004A2B33"/>
    <w:rsid w:val="004A417C"/>
    <w:rsid w:val="004A468E"/>
    <w:rsid w:val="004A4A64"/>
    <w:rsid w:val="004A5CED"/>
    <w:rsid w:val="004B01D2"/>
    <w:rsid w:val="004B06DF"/>
    <w:rsid w:val="004B3B67"/>
    <w:rsid w:val="004B4EC3"/>
    <w:rsid w:val="004B5698"/>
    <w:rsid w:val="004B7410"/>
    <w:rsid w:val="004C11A2"/>
    <w:rsid w:val="004C296A"/>
    <w:rsid w:val="004C316A"/>
    <w:rsid w:val="004C69B8"/>
    <w:rsid w:val="004C7220"/>
    <w:rsid w:val="004D1DCF"/>
    <w:rsid w:val="004D44F3"/>
    <w:rsid w:val="004E4EA2"/>
    <w:rsid w:val="004E5EF9"/>
    <w:rsid w:val="004E66ED"/>
    <w:rsid w:val="004F0437"/>
    <w:rsid w:val="004F73C1"/>
    <w:rsid w:val="00501706"/>
    <w:rsid w:val="00503565"/>
    <w:rsid w:val="005068BA"/>
    <w:rsid w:val="0050755F"/>
    <w:rsid w:val="0050791B"/>
    <w:rsid w:val="00511C87"/>
    <w:rsid w:val="00512337"/>
    <w:rsid w:val="00512C39"/>
    <w:rsid w:val="005132C6"/>
    <w:rsid w:val="00513B5F"/>
    <w:rsid w:val="0051589F"/>
    <w:rsid w:val="00516864"/>
    <w:rsid w:val="005213D7"/>
    <w:rsid w:val="00523197"/>
    <w:rsid w:val="0053535F"/>
    <w:rsid w:val="0053635E"/>
    <w:rsid w:val="00536C7F"/>
    <w:rsid w:val="005403F0"/>
    <w:rsid w:val="00541C01"/>
    <w:rsid w:val="005439D8"/>
    <w:rsid w:val="00545834"/>
    <w:rsid w:val="005468A9"/>
    <w:rsid w:val="005468F9"/>
    <w:rsid w:val="00547420"/>
    <w:rsid w:val="005507BC"/>
    <w:rsid w:val="005559DD"/>
    <w:rsid w:val="00555D3A"/>
    <w:rsid w:val="00555D92"/>
    <w:rsid w:val="00556A4F"/>
    <w:rsid w:val="00557BBD"/>
    <w:rsid w:val="00557C08"/>
    <w:rsid w:val="005617C5"/>
    <w:rsid w:val="00561CDE"/>
    <w:rsid w:val="00562170"/>
    <w:rsid w:val="0056371A"/>
    <w:rsid w:val="005637E3"/>
    <w:rsid w:val="00563BDA"/>
    <w:rsid w:val="00563CAE"/>
    <w:rsid w:val="00564CAC"/>
    <w:rsid w:val="005676E0"/>
    <w:rsid w:val="005725D3"/>
    <w:rsid w:val="00573AB3"/>
    <w:rsid w:val="0057405E"/>
    <w:rsid w:val="00574313"/>
    <w:rsid w:val="00574953"/>
    <w:rsid w:val="00574C65"/>
    <w:rsid w:val="005753BE"/>
    <w:rsid w:val="00575CF2"/>
    <w:rsid w:val="00576C19"/>
    <w:rsid w:val="005806FE"/>
    <w:rsid w:val="00580F4B"/>
    <w:rsid w:val="00586921"/>
    <w:rsid w:val="00590842"/>
    <w:rsid w:val="00592C58"/>
    <w:rsid w:val="00592FB7"/>
    <w:rsid w:val="00593F29"/>
    <w:rsid w:val="005947AD"/>
    <w:rsid w:val="00596E88"/>
    <w:rsid w:val="00597954"/>
    <w:rsid w:val="005A261D"/>
    <w:rsid w:val="005A7658"/>
    <w:rsid w:val="005B08D1"/>
    <w:rsid w:val="005B1BA2"/>
    <w:rsid w:val="005B1EB3"/>
    <w:rsid w:val="005C0344"/>
    <w:rsid w:val="005C0B74"/>
    <w:rsid w:val="005C1DF7"/>
    <w:rsid w:val="005C39DD"/>
    <w:rsid w:val="005C3E1F"/>
    <w:rsid w:val="005C5393"/>
    <w:rsid w:val="005C57BB"/>
    <w:rsid w:val="005D11DB"/>
    <w:rsid w:val="005D259A"/>
    <w:rsid w:val="005D4602"/>
    <w:rsid w:val="005D725F"/>
    <w:rsid w:val="005E0B0F"/>
    <w:rsid w:val="005E1E29"/>
    <w:rsid w:val="005E3A21"/>
    <w:rsid w:val="005E47C4"/>
    <w:rsid w:val="005E599A"/>
    <w:rsid w:val="005F0801"/>
    <w:rsid w:val="005F52DA"/>
    <w:rsid w:val="005F7184"/>
    <w:rsid w:val="00601E85"/>
    <w:rsid w:val="00603BB0"/>
    <w:rsid w:val="00604F06"/>
    <w:rsid w:val="006057E9"/>
    <w:rsid w:val="006067DF"/>
    <w:rsid w:val="00607383"/>
    <w:rsid w:val="00612CB0"/>
    <w:rsid w:val="0061459B"/>
    <w:rsid w:val="006172DB"/>
    <w:rsid w:val="00621C10"/>
    <w:rsid w:val="0062304C"/>
    <w:rsid w:val="00623433"/>
    <w:rsid w:val="006273D7"/>
    <w:rsid w:val="00630B0C"/>
    <w:rsid w:val="0063101A"/>
    <w:rsid w:val="00632402"/>
    <w:rsid w:val="00632C29"/>
    <w:rsid w:val="00635651"/>
    <w:rsid w:val="00635FC8"/>
    <w:rsid w:val="00644F73"/>
    <w:rsid w:val="0064671E"/>
    <w:rsid w:val="00650A85"/>
    <w:rsid w:val="00650BCF"/>
    <w:rsid w:val="006513A6"/>
    <w:rsid w:val="006526C3"/>
    <w:rsid w:val="0066026B"/>
    <w:rsid w:val="00660D05"/>
    <w:rsid w:val="00661B5F"/>
    <w:rsid w:val="00661BF8"/>
    <w:rsid w:val="00663B59"/>
    <w:rsid w:val="00666953"/>
    <w:rsid w:val="0067075E"/>
    <w:rsid w:val="006731C4"/>
    <w:rsid w:val="00673707"/>
    <w:rsid w:val="00673EC0"/>
    <w:rsid w:val="00674989"/>
    <w:rsid w:val="006757CC"/>
    <w:rsid w:val="00675A2A"/>
    <w:rsid w:val="00675BB7"/>
    <w:rsid w:val="00680C99"/>
    <w:rsid w:val="006817E2"/>
    <w:rsid w:val="00681926"/>
    <w:rsid w:val="00682893"/>
    <w:rsid w:val="00682915"/>
    <w:rsid w:val="00682BF5"/>
    <w:rsid w:val="00683F4C"/>
    <w:rsid w:val="00684E45"/>
    <w:rsid w:val="006871A5"/>
    <w:rsid w:val="00687797"/>
    <w:rsid w:val="00690B50"/>
    <w:rsid w:val="00691B21"/>
    <w:rsid w:val="00693E4C"/>
    <w:rsid w:val="00693F67"/>
    <w:rsid w:val="0069584F"/>
    <w:rsid w:val="006967AB"/>
    <w:rsid w:val="00697CC1"/>
    <w:rsid w:val="006A19B1"/>
    <w:rsid w:val="006A1C62"/>
    <w:rsid w:val="006B2B56"/>
    <w:rsid w:val="006B2F81"/>
    <w:rsid w:val="006B5585"/>
    <w:rsid w:val="006B7326"/>
    <w:rsid w:val="006C02ED"/>
    <w:rsid w:val="006C1DA0"/>
    <w:rsid w:val="006C2518"/>
    <w:rsid w:val="006C456E"/>
    <w:rsid w:val="006C4955"/>
    <w:rsid w:val="006C655C"/>
    <w:rsid w:val="006C7844"/>
    <w:rsid w:val="006D727C"/>
    <w:rsid w:val="006D79D8"/>
    <w:rsid w:val="006E367F"/>
    <w:rsid w:val="006F0567"/>
    <w:rsid w:val="006F1F4F"/>
    <w:rsid w:val="006F3B7C"/>
    <w:rsid w:val="006F3E00"/>
    <w:rsid w:val="006F792D"/>
    <w:rsid w:val="007022FC"/>
    <w:rsid w:val="007062B1"/>
    <w:rsid w:val="0071011F"/>
    <w:rsid w:val="007106E7"/>
    <w:rsid w:val="00710930"/>
    <w:rsid w:val="00712572"/>
    <w:rsid w:val="00713EDB"/>
    <w:rsid w:val="0071537D"/>
    <w:rsid w:val="00720162"/>
    <w:rsid w:val="00724580"/>
    <w:rsid w:val="0072737B"/>
    <w:rsid w:val="0073118E"/>
    <w:rsid w:val="00731969"/>
    <w:rsid w:val="007324DD"/>
    <w:rsid w:val="0073461E"/>
    <w:rsid w:val="00735C21"/>
    <w:rsid w:val="00737CC4"/>
    <w:rsid w:val="00737F38"/>
    <w:rsid w:val="00737F6B"/>
    <w:rsid w:val="00740628"/>
    <w:rsid w:val="00740651"/>
    <w:rsid w:val="00740A2B"/>
    <w:rsid w:val="00743557"/>
    <w:rsid w:val="007435F6"/>
    <w:rsid w:val="00743EDF"/>
    <w:rsid w:val="00746186"/>
    <w:rsid w:val="00746BB0"/>
    <w:rsid w:val="0075108F"/>
    <w:rsid w:val="0075131F"/>
    <w:rsid w:val="00752565"/>
    <w:rsid w:val="007535E4"/>
    <w:rsid w:val="00755F2C"/>
    <w:rsid w:val="00757284"/>
    <w:rsid w:val="00760429"/>
    <w:rsid w:val="0076188E"/>
    <w:rsid w:val="00761FC6"/>
    <w:rsid w:val="00765AD3"/>
    <w:rsid w:val="00765F29"/>
    <w:rsid w:val="00767B49"/>
    <w:rsid w:val="00773AF7"/>
    <w:rsid w:val="0077748A"/>
    <w:rsid w:val="00777B14"/>
    <w:rsid w:val="00780BE1"/>
    <w:rsid w:val="0078101F"/>
    <w:rsid w:val="007833F4"/>
    <w:rsid w:val="00783A68"/>
    <w:rsid w:val="00785B4D"/>
    <w:rsid w:val="00786D22"/>
    <w:rsid w:val="00791305"/>
    <w:rsid w:val="00793C9A"/>
    <w:rsid w:val="007A104B"/>
    <w:rsid w:val="007A35AE"/>
    <w:rsid w:val="007A47AD"/>
    <w:rsid w:val="007A6125"/>
    <w:rsid w:val="007B14EE"/>
    <w:rsid w:val="007B5406"/>
    <w:rsid w:val="007B6D0C"/>
    <w:rsid w:val="007B6D17"/>
    <w:rsid w:val="007B7B64"/>
    <w:rsid w:val="007C35D6"/>
    <w:rsid w:val="007C443C"/>
    <w:rsid w:val="007C56D9"/>
    <w:rsid w:val="007C79FC"/>
    <w:rsid w:val="007C7B3D"/>
    <w:rsid w:val="007D1989"/>
    <w:rsid w:val="007D5B2B"/>
    <w:rsid w:val="007D6B64"/>
    <w:rsid w:val="007D752B"/>
    <w:rsid w:val="007E216E"/>
    <w:rsid w:val="007E283D"/>
    <w:rsid w:val="007E410A"/>
    <w:rsid w:val="007E5D5E"/>
    <w:rsid w:val="007E6E27"/>
    <w:rsid w:val="007F016E"/>
    <w:rsid w:val="007F13BA"/>
    <w:rsid w:val="00802936"/>
    <w:rsid w:val="00803030"/>
    <w:rsid w:val="00804EEA"/>
    <w:rsid w:val="008067E9"/>
    <w:rsid w:val="00807208"/>
    <w:rsid w:val="00807D30"/>
    <w:rsid w:val="00810A8A"/>
    <w:rsid w:val="008137BE"/>
    <w:rsid w:val="00815873"/>
    <w:rsid w:val="008163E5"/>
    <w:rsid w:val="008173DA"/>
    <w:rsid w:val="0082043F"/>
    <w:rsid w:val="0082348A"/>
    <w:rsid w:val="00827EA1"/>
    <w:rsid w:val="008316E4"/>
    <w:rsid w:val="00831CBB"/>
    <w:rsid w:val="008331DE"/>
    <w:rsid w:val="0083537D"/>
    <w:rsid w:val="008413E4"/>
    <w:rsid w:val="008475FA"/>
    <w:rsid w:val="00847792"/>
    <w:rsid w:val="00850E7D"/>
    <w:rsid w:val="0085314A"/>
    <w:rsid w:val="0085320D"/>
    <w:rsid w:val="00855C62"/>
    <w:rsid w:val="0086039E"/>
    <w:rsid w:val="008609F2"/>
    <w:rsid w:val="008613E0"/>
    <w:rsid w:val="008622FC"/>
    <w:rsid w:val="00862A36"/>
    <w:rsid w:val="008662D3"/>
    <w:rsid w:val="0087065C"/>
    <w:rsid w:val="00872BD6"/>
    <w:rsid w:val="00874794"/>
    <w:rsid w:val="00874C2C"/>
    <w:rsid w:val="00874DC2"/>
    <w:rsid w:val="00875247"/>
    <w:rsid w:val="008826D4"/>
    <w:rsid w:val="0088642C"/>
    <w:rsid w:val="00886DE2"/>
    <w:rsid w:val="00887515"/>
    <w:rsid w:val="00892591"/>
    <w:rsid w:val="008958E6"/>
    <w:rsid w:val="008A04B2"/>
    <w:rsid w:val="008A2F1E"/>
    <w:rsid w:val="008A59FE"/>
    <w:rsid w:val="008A744D"/>
    <w:rsid w:val="008A7928"/>
    <w:rsid w:val="008C11A8"/>
    <w:rsid w:val="008C31E6"/>
    <w:rsid w:val="008C35EF"/>
    <w:rsid w:val="008C3F02"/>
    <w:rsid w:val="008D0082"/>
    <w:rsid w:val="008D1278"/>
    <w:rsid w:val="008D2687"/>
    <w:rsid w:val="008D5807"/>
    <w:rsid w:val="008D6314"/>
    <w:rsid w:val="008E03E4"/>
    <w:rsid w:val="008E0FA6"/>
    <w:rsid w:val="008E17FF"/>
    <w:rsid w:val="008E5AB2"/>
    <w:rsid w:val="008E63A2"/>
    <w:rsid w:val="008E6C73"/>
    <w:rsid w:val="008F0624"/>
    <w:rsid w:val="008F1131"/>
    <w:rsid w:val="008F132D"/>
    <w:rsid w:val="008F2295"/>
    <w:rsid w:val="008F47BD"/>
    <w:rsid w:val="009029A8"/>
    <w:rsid w:val="009038C5"/>
    <w:rsid w:val="00913F1B"/>
    <w:rsid w:val="00916EAE"/>
    <w:rsid w:val="00920671"/>
    <w:rsid w:val="00920B0E"/>
    <w:rsid w:val="00922F0F"/>
    <w:rsid w:val="00922F41"/>
    <w:rsid w:val="009246A5"/>
    <w:rsid w:val="00926992"/>
    <w:rsid w:val="00930FA2"/>
    <w:rsid w:val="00942392"/>
    <w:rsid w:val="00944212"/>
    <w:rsid w:val="00951A29"/>
    <w:rsid w:val="00952B19"/>
    <w:rsid w:val="0095504A"/>
    <w:rsid w:val="00955504"/>
    <w:rsid w:val="0095790D"/>
    <w:rsid w:val="0096181D"/>
    <w:rsid w:val="00962514"/>
    <w:rsid w:val="009704A4"/>
    <w:rsid w:val="009738B2"/>
    <w:rsid w:val="00975DC3"/>
    <w:rsid w:val="00975E01"/>
    <w:rsid w:val="009818D3"/>
    <w:rsid w:val="009843EE"/>
    <w:rsid w:val="00992C99"/>
    <w:rsid w:val="0099379C"/>
    <w:rsid w:val="00993D4C"/>
    <w:rsid w:val="0099519E"/>
    <w:rsid w:val="00996279"/>
    <w:rsid w:val="0099674A"/>
    <w:rsid w:val="00996A68"/>
    <w:rsid w:val="00996D76"/>
    <w:rsid w:val="009976C2"/>
    <w:rsid w:val="00997D7C"/>
    <w:rsid w:val="009A1B24"/>
    <w:rsid w:val="009A26E6"/>
    <w:rsid w:val="009A29A7"/>
    <w:rsid w:val="009A3F25"/>
    <w:rsid w:val="009A6ADD"/>
    <w:rsid w:val="009A6D9D"/>
    <w:rsid w:val="009A6F25"/>
    <w:rsid w:val="009A7038"/>
    <w:rsid w:val="009B284A"/>
    <w:rsid w:val="009B5CFA"/>
    <w:rsid w:val="009B7459"/>
    <w:rsid w:val="009B792E"/>
    <w:rsid w:val="009C46FD"/>
    <w:rsid w:val="009C609D"/>
    <w:rsid w:val="009C6CF2"/>
    <w:rsid w:val="009C7720"/>
    <w:rsid w:val="009D36CB"/>
    <w:rsid w:val="009D4D49"/>
    <w:rsid w:val="009D69B8"/>
    <w:rsid w:val="009E2232"/>
    <w:rsid w:val="009E27ED"/>
    <w:rsid w:val="009E44F2"/>
    <w:rsid w:val="009E47C2"/>
    <w:rsid w:val="009E6E81"/>
    <w:rsid w:val="009F1448"/>
    <w:rsid w:val="009F6A61"/>
    <w:rsid w:val="009F7276"/>
    <w:rsid w:val="009F7C59"/>
    <w:rsid w:val="00A00D57"/>
    <w:rsid w:val="00A03987"/>
    <w:rsid w:val="00A0465A"/>
    <w:rsid w:val="00A04DAC"/>
    <w:rsid w:val="00A05991"/>
    <w:rsid w:val="00A06036"/>
    <w:rsid w:val="00A07792"/>
    <w:rsid w:val="00A07AF4"/>
    <w:rsid w:val="00A118BC"/>
    <w:rsid w:val="00A171F2"/>
    <w:rsid w:val="00A20E32"/>
    <w:rsid w:val="00A24EF6"/>
    <w:rsid w:val="00A26139"/>
    <w:rsid w:val="00A31A00"/>
    <w:rsid w:val="00A320B5"/>
    <w:rsid w:val="00A350D0"/>
    <w:rsid w:val="00A353D1"/>
    <w:rsid w:val="00A37681"/>
    <w:rsid w:val="00A37EC5"/>
    <w:rsid w:val="00A40DA5"/>
    <w:rsid w:val="00A4356E"/>
    <w:rsid w:val="00A44CF5"/>
    <w:rsid w:val="00A46C49"/>
    <w:rsid w:val="00A5263B"/>
    <w:rsid w:val="00A52F5E"/>
    <w:rsid w:val="00A576C1"/>
    <w:rsid w:val="00A60227"/>
    <w:rsid w:val="00A614DA"/>
    <w:rsid w:val="00A63573"/>
    <w:rsid w:val="00A63DE1"/>
    <w:rsid w:val="00A64539"/>
    <w:rsid w:val="00A65FBA"/>
    <w:rsid w:val="00A66689"/>
    <w:rsid w:val="00A7039A"/>
    <w:rsid w:val="00A70E4F"/>
    <w:rsid w:val="00A72F79"/>
    <w:rsid w:val="00A73E3D"/>
    <w:rsid w:val="00A73F7C"/>
    <w:rsid w:val="00A74450"/>
    <w:rsid w:val="00A744C7"/>
    <w:rsid w:val="00A77422"/>
    <w:rsid w:val="00A805EE"/>
    <w:rsid w:val="00A86989"/>
    <w:rsid w:val="00A86FEE"/>
    <w:rsid w:val="00A901BC"/>
    <w:rsid w:val="00A95134"/>
    <w:rsid w:val="00A97662"/>
    <w:rsid w:val="00AA0083"/>
    <w:rsid w:val="00AA1CED"/>
    <w:rsid w:val="00AB1CB0"/>
    <w:rsid w:val="00AB1FED"/>
    <w:rsid w:val="00AB30D6"/>
    <w:rsid w:val="00AB7CE5"/>
    <w:rsid w:val="00AC304E"/>
    <w:rsid w:val="00AC318B"/>
    <w:rsid w:val="00AC4AC5"/>
    <w:rsid w:val="00AC58A0"/>
    <w:rsid w:val="00AC6896"/>
    <w:rsid w:val="00AC7A8D"/>
    <w:rsid w:val="00AC7D62"/>
    <w:rsid w:val="00AD533C"/>
    <w:rsid w:val="00AD59A8"/>
    <w:rsid w:val="00AD5E43"/>
    <w:rsid w:val="00AD6A43"/>
    <w:rsid w:val="00AE1125"/>
    <w:rsid w:val="00AE1DEE"/>
    <w:rsid w:val="00AE1E10"/>
    <w:rsid w:val="00AE3927"/>
    <w:rsid w:val="00AE56FE"/>
    <w:rsid w:val="00AE680B"/>
    <w:rsid w:val="00AE7DD8"/>
    <w:rsid w:val="00AF56E7"/>
    <w:rsid w:val="00AF716B"/>
    <w:rsid w:val="00AF7ACF"/>
    <w:rsid w:val="00AF7EB8"/>
    <w:rsid w:val="00AF7F4F"/>
    <w:rsid w:val="00B00BBF"/>
    <w:rsid w:val="00B04B2C"/>
    <w:rsid w:val="00B04C86"/>
    <w:rsid w:val="00B0647F"/>
    <w:rsid w:val="00B07F08"/>
    <w:rsid w:val="00B15E7C"/>
    <w:rsid w:val="00B166E9"/>
    <w:rsid w:val="00B25BB4"/>
    <w:rsid w:val="00B27AB4"/>
    <w:rsid w:val="00B27BC7"/>
    <w:rsid w:val="00B30B89"/>
    <w:rsid w:val="00B31E36"/>
    <w:rsid w:val="00B3741E"/>
    <w:rsid w:val="00B4232E"/>
    <w:rsid w:val="00B4254A"/>
    <w:rsid w:val="00B425A6"/>
    <w:rsid w:val="00B43EDB"/>
    <w:rsid w:val="00B4753E"/>
    <w:rsid w:val="00B51994"/>
    <w:rsid w:val="00B53E5D"/>
    <w:rsid w:val="00B55BD9"/>
    <w:rsid w:val="00B561A4"/>
    <w:rsid w:val="00B5676F"/>
    <w:rsid w:val="00B56A46"/>
    <w:rsid w:val="00B57C9C"/>
    <w:rsid w:val="00B615DA"/>
    <w:rsid w:val="00B6709D"/>
    <w:rsid w:val="00B676DE"/>
    <w:rsid w:val="00B70CC3"/>
    <w:rsid w:val="00B73C4F"/>
    <w:rsid w:val="00B75734"/>
    <w:rsid w:val="00B76422"/>
    <w:rsid w:val="00B820A4"/>
    <w:rsid w:val="00B8260A"/>
    <w:rsid w:val="00B8380E"/>
    <w:rsid w:val="00B878C5"/>
    <w:rsid w:val="00B90A20"/>
    <w:rsid w:val="00B911FC"/>
    <w:rsid w:val="00B91301"/>
    <w:rsid w:val="00B922D0"/>
    <w:rsid w:val="00B96E87"/>
    <w:rsid w:val="00B97CD3"/>
    <w:rsid w:val="00BA0062"/>
    <w:rsid w:val="00BA2A87"/>
    <w:rsid w:val="00BA3741"/>
    <w:rsid w:val="00BA725A"/>
    <w:rsid w:val="00BB0356"/>
    <w:rsid w:val="00BB3425"/>
    <w:rsid w:val="00BB4427"/>
    <w:rsid w:val="00BC11D8"/>
    <w:rsid w:val="00BC1F67"/>
    <w:rsid w:val="00BC2F7F"/>
    <w:rsid w:val="00BC3CA5"/>
    <w:rsid w:val="00BD334F"/>
    <w:rsid w:val="00BD3401"/>
    <w:rsid w:val="00BD41F5"/>
    <w:rsid w:val="00BD5B12"/>
    <w:rsid w:val="00BE1818"/>
    <w:rsid w:val="00BE1EC4"/>
    <w:rsid w:val="00BE20AE"/>
    <w:rsid w:val="00BE4EB3"/>
    <w:rsid w:val="00BE65E9"/>
    <w:rsid w:val="00BF041F"/>
    <w:rsid w:val="00BF0503"/>
    <w:rsid w:val="00BF11E1"/>
    <w:rsid w:val="00BF1FB7"/>
    <w:rsid w:val="00BF236F"/>
    <w:rsid w:val="00BF3B5F"/>
    <w:rsid w:val="00BF6B50"/>
    <w:rsid w:val="00BF7E6A"/>
    <w:rsid w:val="00C04FFE"/>
    <w:rsid w:val="00C05FFD"/>
    <w:rsid w:val="00C069E3"/>
    <w:rsid w:val="00C072FC"/>
    <w:rsid w:val="00C111FE"/>
    <w:rsid w:val="00C11493"/>
    <w:rsid w:val="00C11836"/>
    <w:rsid w:val="00C1557D"/>
    <w:rsid w:val="00C16D51"/>
    <w:rsid w:val="00C20D22"/>
    <w:rsid w:val="00C24B08"/>
    <w:rsid w:val="00C354A6"/>
    <w:rsid w:val="00C36BBB"/>
    <w:rsid w:val="00C40C40"/>
    <w:rsid w:val="00C4201F"/>
    <w:rsid w:val="00C42B7F"/>
    <w:rsid w:val="00C45C27"/>
    <w:rsid w:val="00C46B5A"/>
    <w:rsid w:val="00C47101"/>
    <w:rsid w:val="00C47F72"/>
    <w:rsid w:val="00C51A4A"/>
    <w:rsid w:val="00C52A2D"/>
    <w:rsid w:val="00C5620A"/>
    <w:rsid w:val="00C579EF"/>
    <w:rsid w:val="00C615DC"/>
    <w:rsid w:val="00C61709"/>
    <w:rsid w:val="00C66D45"/>
    <w:rsid w:val="00C66E13"/>
    <w:rsid w:val="00C67A49"/>
    <w:rsid w:val="00C715E5"/>
    <w:rsid w:val="00C77921"/>
    <w:rsid w:val="00C80763"/>
    <w:rsid w:val="00C8145B"/>
    <w:rsid w:val="00C81B6D"/>
    <w:rsid w:val="00C83FD6"/>
    <w:rsid w:val="00C843AF"/>
    <w:rsid w:val="00C91B13"/>
    <w:rsid w:val="00C93D7C"/>
    <w:rsid w:val="00C9525A"/>
    <w:rsid w:val="00C97085"/>
    <w:rsid w:val="00CA3849"/>
    <w:rsid w:val="00CA3A75"/>
    <w:rsid w:val="00CA6E94"/>
    <w:rsid w:val="00CB10DB"/>
    <w:rsid w:val="00CB12D7"/>
    <w:rsid w:val="00CB1E78"/>
    <w:rsid w:val="00CB2295"/>
    <w:rsid w:val="00CB2C12"/>
    <w:rsid w:val="00CB3CDC"/>
    <w:rsid w:val="00CB4C38"/>
    <w:rsid w:val="00CB5BE3"/>
    <w:rsid w:val="00CB7617"/>
    <w:rsid w:val="00CB796C"/>
    <w:rsid w:val="00CC0C00"/>
    <w:rsid w:val="00CC6DC7"/>
    <w:rsid w:val="00CD0EC0"/>
    <w:rsid w:val="00CD15EF"/>
    <w:rsid w:val="00CD235F"/>
    <w:rsid w:val="00CD3627"/>
    <w:rsid w:val="00CD3FA2"/>
    <w:rsid w:val="00CD478B"/>
    <w:rsid w:val="00CD4AED"/>
    <w:rsid w:val="00CD680B"/>
    <w:rsid w:val="00CE0855"/>
    <w:rsid w:val="00CE126F"/>
    <w:rsid w:val="00CE372B"/>
    <w:rsid w:val="00CE46CF"/>
    <w:rsid w:val="00CE535D"/>
    <w:rsid w:val="00CE76D7"/>
    <w:rsid w:val="00CF0C8E"/>
    <w:rsid w:val="00CF2327"/>
    <w:rsid w:val="00CF2835"/>
    <w:rsid w:val="00CF4A70"/>
    <w:rsid w:val="00CF5204"/>
    <w:rsid w:val="00D000F0"/>
    <w:rsid w:val="00D01F86"/>
    <w:rsid w:val="00D02D5A"/>
    <w:rsid w:val="00D03A79"/>
    <w:rsid w:val="00D0496B"/>
    <w:rsid w:val="00D06ADC"/>
    <w:rsid w:val="00D116E6"/>
    <w:rsid w:val="00D12981"/>
    <w:rsid w:val="00D13E37"/>
    <w:rsid w:val="00D16CE3"/>
    <w:rsid w:val="00D17D86"/>
    <w:rsid w:val="00D21F0D"/>
    <w:rsid w:val="00D21F9E"/>
    <w:rsid w:val="00D2200F"/>
    <w:rsid w:val="00D22657"/>
    <w:rsid w:val="00D26E66"/>
    <w:rsid w:val="00D34DAE"/>
    <w:rsid w:val="00D35AFF"/>
    <w:rsid w:val="00D35C2C"/>
    <w:rsid w:val="00D40FD6"/>
    <w:rsid w:val="00D41630"/>
    <w:rsid w:val="00D42C4B"/>
    <w:rsid w:val="00D4402C"/>
    <w:rsid w:val="00D445BE"/>
    <w:rsid w:val="00D46A52"/>
    <w:rsid w:val="00D46A64"/>
    <w:rsid w:val="00D47C8E"/>
    <w:rsid w:val="00D52773"/>
    <w:rsid w:val="00D53D39"/>
    <w:rsid w:val="00D557FD"/>
    <w:rsid w:val="00D55D22"/>
    <w:rsid w:val="00D56598"/>
    <w:rsid w:val="00D56C7F"/>
    <w:rsid w:val="00D57EA2"/>
    <w:rsid w:val="00D60601"/>
    <w:rsid w:val="00D670FA"/>
    <w:rsid w:val="00D67AF7"/>
    <w:rsid w:val="00D709AA"/>
    <w:rsid w:val="00D74D2F"/>
    <w:rsid w:val="00D750E9"/>
    <w:rsid w:val="00D75A85"/>
    <w:rsid w:val="00D76848"/>
    <w:rsid w:val="00D7770D"/>
    <w:rsid w:val="00D816B2"/>
    <w:rsid w:val="00D825DE"/>
    <w:rsid w:val="00D828DE"/>
    <w:rsid w:val="00D8392D"/>
    <w:rsid w:val="00D85BF2"/>
    <w:rsid w:val="00D8645F"/>
    <w:rsid w:val="00D86761"/>
    <w:rsid w:val="00D869F5"/>
    <w:rsid w:val="00D877BB"/>
    <w:rsid w:val="00DA0796"/>
    <w:rsid w:val="00DA758A"/>
    <w:rsid w:val="00DA7827"/>
    <w:rsid w:val="00DB04DA"/>
    <w:rsid w:val="00DB0FB9"/>
    <w:rsid w:val="00DB6C37"/>
    <w:rsid w:val="00DC09D8"/>
    <w:rsid w:val="00DC0D8E"/>
    <w:rsid w:val="00DC3C90"/>
    <w:rsid w:val="00DC3FB6"/>
    <w:rsid w:val="00DC559A"/>
    <w:rsid w:val="00DC6AFA"/>
    <w:rsid w:val="00DD11ED"/>
    <w:rsid w:val="00DD1B4F"/>
    <w:rsid w:val="00DD27A1"/>
    <w:rsid w:val="00DD37D5"/>
    <w:rsid w:val="00DD4150"/>
    <w:rsid w:val="00DD79BE"/>
    <w:rsid w:val="00DE0705"/>
    <w:rsid w:val="00DE651E"/>
    <w:rsid w:val="00DE6C84"/>
    <w:rsid w:val="00DE7B78"/>
    <w:rsid w:val="00DF0FEC"/>
    <w:rsid w:val="00DF17DE"/>
    <w:rsid w:val="00DF339E"/>
    <w:rsid w:val="00DF35A5"/>
    <w:rsid w:val="00DF37C6"/>
    <w:rsid w:val="00E021A5"/>
    <w:rsid w:val="00E04755"/>
    <w:rsid w:val="00E0567B"/>
    <w:rsid w:val="00E05ACE"/>
    <w:rsid w:val="00E075E5"/>
    <w:rsid w:val="00E101FE"/>
    <w:rsid w:val="00E12C99"/>
    <w:rsid w:val="00E14223"/>
    <w:rsid w:val="00E17D84"/>
    <w:rsid w:val="00E20C93"/>
    <w:rsid w:val="00E2147D"/>
    <w:rsid w:val="00E25411"/>
    <w:rsid w:val="00E30021"/>
    <w:rsid w:val="00E307F3"/>
    <w:rsid w:val="00E30EB7"/>
    <w:rsid w:val="00E326B6"/>
    <w:rsid w:val="00E330AF"/>
    <w:rsid w:val="00E369F7"/>
    <w:rsid w:val="00E45524"/>
    <w:rsid w:val="00E45BDF"/>
    <w:rsid w:val="00E45F96"/>
    <w:rsid w:val="00E46D2E"/>
    <w:rsid w:val="00E47FF9"/>
    <w:rsid w:val="00E5111F"/>
    <w:rsid w:val="00E51997"/>
    <w:rsid w:val="00E53233"/>
    <w:rsid w:val="00E55B0F"/>
    <w:rsid w:val="00E56CB9"/>
    <w:rsid w:val="00E56FA0"/>
    <w:rsid w:val="00E61900"/>
    <w:rsid w:val="00E63BE4"/>
    <w:rsid w:val="00E67015"/>
    <w:rsid w:val="00E67160"/>
    <w:rsid w:val="00E72911"/>
    <w:rsid w:val="00E73911"/>
    <w:rsid w:val="00E741D6"/>
    <w:rsid w:val="00E748AD"/>
    <w:rsid w:val="00E77B84"/>
    <w:rsid w:val="00E77ECF"/>
    <w:rsid w:val="00E812E8"/>
    <w:rsid w:val="00E8160A"/>
    <w:rsid w:val="00E8204A"/>
    <w:rsid w:val="00E827EE"/>
    <w:rsid w:val="00E84222"/>
    <w:rsid w:val="00E86058"/>
    <w:rsid w:val="00E864E4"/>
    <w:rsid w:val="00E90221"/>
    <w:rsid w:val="00E91965"/>
    <w:rsid w:val="00E933E1"/>
    <w:rsid w:val="00E94AB3"/>
    <w:rsid w:val="00E960A3"/>
    <w:rsid w:val="00E961A7"/>
    <w:rsid w:val="00E96910"/>
    <w:rsid w:val="00EA0072"/>
    <w:rsid w:val="00EA1153"/>
    <w:rsid w:val="00EA7688"/>
    <w:rsid w:val="00EB071F"/>
    <w:rsid w:val="00EB0D31"/>
    <w:rsid w:val="00EB2225"/>
    <w:rsid w:val="00EB32F1"/>
    <w:rsid w:val="00EB40D2"/>
    <w:rsid w:val="00EB68B3"/>
    <w:rsid w:val="00EB7F60"/>
    <w:rsid w:val="00EC21E5"/>
    <w:rsid w:val="00EC2E52"/>
    <w:rsid w:val="00EC51C7"/>
    <w:rsid w:val="00EC71CA"/>
    <w:rsid w:val="00EC7E0E"/>
    <w:rsid w:val="00EC7EBF"/>
    <w:rsid w:val="00ED0349"/>
    <w:rsid w:val="00ED0394"/>
    <w:rsid w:val="00ED2B6B"/>
    <w:rsid w:val="00ED3544"/>
    <w:rsid w:val="00ED7BCC"/>
    <w:rsid w:val="00EE1496"/>
    <w:rsid w:val="00EE3E85"/>
    <w:rsid w:val="00EE3F7F"/>
    <w:rsid w:val="00EE6195"/>
    <w:rsid w:val="00EF1966"/>
    <w:rsid w:val="00EF20F7"/>
    <w:rsid w:val="00EF2523"/>
    <w:rsid w:val="00EF3BAB"/>
    <w:rsid w:val="00EF4AF7"/>
    <w:rsid w:val="00EF549B"/>
    <w:rsid w:val="00EF56EC"/>
    <w:rsid w:val="00EF6BA5"/>
    <w:rsid w:val="00F00954"/>
    <w:rsid w:val="00F01CC7"/>
    <w:rsid w:val="00F0284A"/>
    <w:rsid w:val="00F05B28"/>
    <w:rsid w:val="00F13B9A"/>
    <w:rsid w:val="00F20F0C"/>
    <w:rsid w:val="00F21266"/>
    <w:rsid w:val="00F362BB"/>
    <w:rsid w:val="00F36493"/>
    <w:rsid w:val="00F36A9E"/>
    <w:rsid w:val="00F40195"/>
    <w:rsid w:val="00F418F0"/>
    <w:rsid w:val="00F42E0B"/>
    <w:rsid w:val="00F42EBF"/>
    <w:rsid w:val="00F43D0F"/>
    <w:rsid w:val="00F441E2"/>
    <w:rsid w:val="00F44793"/>
    <w:rsid w:val="00F46071"/>
    <w:rsid w:val="00F46814"/>
    <w:rsid w:val="00F46E9C"/>
    <w:rsid w:val="00F47701"/>
    <w:rsid w:val="00F50B43"/>
    <w:rsid w:val="00F51F1F"/>
    <w:rsid w:val="00F52118"/>
    <w:rsid w:val="00F5350A"/>
    <w:rsid w:val="00F53A0C"/>
    <w:rsid w:val="00F56389"/>
    <w:rsid w:val="00F56AEC"/>
    <w:rsid w:val="00F609C6"/>
    <w:rsid w:val="00F64AE6"/>
    <w:rsid w:val="00F64CA7"/>
    <w:rsid w:val="00F70951"/>
    <w:rsid w:val="00F736E6"/>
    <w:rsid w:val="00F74A6C"/>
    <w:rsid w:val="00F81156"/>
    <w:rsid w:val="00F815BA"/>
    <w:rsid w:val="00F854D1"/>
    <w:rsid w:val="00F861AD"/>
    <w:rsid w:val="00F90A21"/>
    <w:rsid w:val="00F91EBC"/>
    <w:rsid w:val="00F92EFE"/>
    <w:rsid w:val="00F950E5"/>
    <w:rsid w:val="00FA07CE"/>
    <w:rsid w:val="00FA3E4B"/>
    <w:rsid w:val="00FA4931"/>
    <w:rsid w:val="00FB39FE"/>
    <w:rsid w:val="00FB3E08"/>
    <w:rsid w:val="00FB5948"/>
    <w:rsid w:val="00FB6777"/>
    <w:rsid w:val="00FC27E4"/>
    <w:rsid w:val="00FC2EAD"/>
    <w:rsid w:val="00FC2F4E"/>
    <w:rsid w:val="00FC4EFE"/>
    <w:rsid w:val="00FC73E4"/>
    <w:rsid w:val="00FD2BDB"/>
    <w:rsid w:val="00FD2D0B"/>
    <w:rsid w:val="00FD355B"/>
    <w:rsid w:val="00FD46A7"/>
    <w:rsid w:val="00FE1D07"/>
    <w:rsid w:val="00FE3D19"/>
    <w:rsid w:val="00FE48A8"/>
    <w:rsid w:val="00FF03C7"/>
    <w:rsid w:val="00FF206B"/>
    <w:rsid w:val="00FF5661"/>
    <w:rsid w:val="00FF594B"/>
    <w:rsid w:val="00FF65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B0BC63-FF34-456F-A597-0B501C664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F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67287"/>
    <w:pPr>
      <w:keepNext/>
      <w:numPr>
        <w:numId w:val="1"/>
      </w:numPr>
      <w:ind w:right="567"/>
      <w:outlineLvl w:val="0"/>
    </w:pPr>
    <w:rPr>
      <w:smallCaps/>
      <w:sz w:val="20"/>
      <w:szCs w:val="20"/>
      <w:u w:val="single"/>
    </w:rPr>
  </w:style>
  <w:style w:type="paragraph" w:styleId="2">
    <w:name w:val="heading 2"/>
    <w:basedOn w:val="a"/>
    <w:next w:val="a"/>
    <w:link w:val="20"/>
    <w:qFormat/>
    <w:rsid w:val="00167287"/>
    <w:pPr>
      <w:keepNext/>
      <w:numPr>
        <w:ilvl w:val="1"/>
        <w:numId w:val="1"/>
      </w:numPr>
      <w:tabs>
        <w:tab w:val="clear" w:pos="574"/>
        <w:tab w:val="num" w:pos="792"/>
      </w:tabs>
      <w:ind w:left="792" w:right="567"/>
      <w:jc w:val="center"/>
      <w:outlineLvl w:val="1"/>
    </w:pPr>
    <w:rPr>
      <w:b/>
      <w:smallCaps/>
      <w:sz w:val="20"/>
      <w:szCs w:val="20"/>
    </w:rPr>
  </w:style>
  <w:style w:type="paragraph" w:styleId="3">
    <w:name w:val="heading 3"/>
    <w:basedOn w:val="a"/>
    <w:next w:val="a"/>
    <w:link w:val="30"/>
    <w:uiPriority w:val="9"/>
    <w:semiHidden/>
    <w:unhideWhenUsed/>
    <w:qFormat/>
    <w:rsid w:val="00955504"/>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unhideWhenUsed/>
    <w:qFormat/>
    <w:rsid w:val="0000265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A744D"/>
    <w:pPr>
      <w:spacing w:after="0" w:line="240" w:lineRule="auto"/>
    </w:pPr>
    <w:rPr>
      <w:rFonts w:eastAsiaTheme="minorEastAsia"/>
    </w:rPr>
  </w:style>
  <w:style w:type="character" w:customStyle="1" w:styleId="a4">
    <w:name w:val="Без интервала Знак"/>
    <w:basedOn w:val="a0"/>
    <w:link w:val="a3"/>
    <w:uiPriority w:val="1"/>
    <w:rsid w:val="008A744D"/>
    <w:rPr>
      <w:rFonts w:eastAsiaTheme="minorEastAsia"/>
    </w:rPr>
  </w:style>
  <w:style w:type="paragraph" w:styleId="a5">
    <w:name w:val="Balloon Text"/>
    <w:basedOn w:val="a"/>
    <w:link w:val="a6"/>
    <w:uiPriority w:val="99"/>
    <w:semiHidden/>
    <w:unhideWhenUsed/>
    <w:rsid w:val="008A744D"/>
    <w:rPr>
      <w:rFonts w:ascii="Tahoma" w:hAnsi="Tahoma" w:cs="Tahoma"/>
      <w:sz w:val="16"/>
      <w:szCs w:val="16"/>
    </w:rPr>
  </w:style>
  <w:style w:type="character" w:customStyle="1" w:styleId="a6">
    <w:name w:val="Текст выноски Знак"/>
    <w:basedOn w:val="a0"/>
    <w:link w:val="a5"/>
    <w:uiPriority w:val="99"/>
    <w:semiHidden/>
    <w:rsid w:val="008A744D"/>
    <w:rPr>
      <w:rFonts w:ascii="Tahoma" w:hAnsi="Tahoma" w:cs="Tahoma"/>
      <w:sz w:val="16"/>
      <w:szCs w:val="16"/>
    </w:rPr>
  </w:style>
  <w:style w:type="paragraph" w:styleId="a7">
    <w:name w:val="List Paragraph"/>
    <w:basedOn w:val="a"/>
    <w:uiPriority w:val="34"/>
    <w:qFormat/>
    <w:rsid w:val="004C11A2"/>
    <w:pPr>
      <w:ind w:left="720"/>
      <w:contextualSpacing/>
    </w:pPr>
  </w:style>
  <w:style w:type="character" w:customStyle="1" w:styleId="10">
    <w:name w:val="Заголовок 1 Знак"/>
    <w:basedOn w:val="a0"/>
    <w:link w:val="1"/>
    <w:uiPriority w:val="9"/>
    <w:rsid w:val="00167287"/>
    <w:rPr>
      <w:rFonts w:ascii="Times New Roman" w:eastAsia="Times New Roman" w:hAnsi="Times New Roman" w:cs="Times New Roman"/>
      <w:smallCaps/>
      <w:sz w:val="20"/>
      <w:szCs w:val="20"/>
      <w:u w:val="single"/>
      <w:lang w:eastAsia="ru-RU"/>
    </w:rPr>
  </w:style>
  <w:style w:type="character" w:customStyle="1" w:styleId="20">
    <w:name w:val="Заголовок 2 Знак"/>
    <w:basedOn w:val="a0"/>
    <w:link w:val="2"/>
    <w:rsid w:val="00167287"/>
    <w:rPr>
      <w:rFonts w:ascii="Times New Roman" w:eastAsia="Times New Roman" w:hAnsi="Times New Roman" w:cs="Times New Roman"/>
      <w:b/>
      <w:smallCaps/>
      <w:sz w:val="20"/>
      <w:szCs w:val="20"/>
      <w:lang w:eastAsia="ru-RU"/>
    </w:rPr>
  </w:style>
  <w:style w:type="paragraph" w:styleId="a8">
    <w:name w:val="Body Text"/>
    <w:basedOn w:val="a"/>
    <w:link w:val="a9"/>
    <w:semiHidden/>
    <w:rsid w:val="00167287"/>
    <w:pPr>
      <w:suppressAutoHyphens/>
      <w:jc w:val="both"/>
    </w:pPr>
    <w:rPr>
      <w:kern w:val="1"/>
      <w:sz w:val="28"/>
      <w:szCs w:val="20"/>
      <w:lang w:eastAsia="ar-SA"/>
    </w:rPr>
  </w:style>
  <w:style w:type="character" w:customStyle="1" w:styleId="a9">
    <w:name w:val="Основной текст Знак"/>
    <w:basedOn w:val="a0"/>
    <w:link w:val="a8"/>
    <w:semiHidden/>
    <w:rsid w:val="00167287"/>
    <w:rPr>
      <w:rFonts w:ascii="Times New Roman" w:eastAsia="Times New Roman" w:hAnsi="Times New Roman" w:cs="Times New Roman"/>
      <w:kern w:val="1"/>
      <w:sz w:val="28"/>
      <w:szCs w:val="20"/>
      <w:lang w:eastAsia="ar-SA"/>
    </w:rPr>
  </w:style>
  <w:style w:type="paragraph" w:styleId="aa">
    <w:name w:val="Body Text Indent"/>
    <w:basedOn w:val="a"/>
    <w:link w:val="ab"/>
    <w:semiHidden/>
    <w:rsid w:val="00167287"/>
    <w:pPr>
      <w:suppressAutoHyphens/>
      <w:ind w:firstLine="567"/>
      <w:jc w:val="both"/>
    </w:pPr>
    <w:rPr>
      <w:kern w:val="1"/>
      <w:szCs w:val="20"/>
      <w:lang w:eastAsia="ar-SA"/>
    </w:rPr>
  </w:style>
  <w:style w:type="character" w:customStyle="1" w:styleId="ab">
    <w:name w:val="Основной текст с отступом Знак"/>
    <w:basedOn w:val="a0"/>
    <w:link w:val="aa"/>
    <w:semiHidden/>
    <w:rsid w:val="00167287"/>
    <w:rPr>
      <w:rFonts w:ascii="Times New Roman" w:eastAsia="Times New Roman" w:hAnsi="Times New Roman" w:cs="Times New Roman"/>
      <w:kern w:val="1"/>
      <w:sz w:val="24"/>
      <w:szCs w:val="20"/>
      <w:lang w:eastAsia="ar-SA"/>
    </w:rPr>
  </w:style>
  <w:style w:type="paragraph" w:customStyle="1" w:styleId="11">
    <w:name w:val="Обычный1"/>
    <w:rsid w:val="00167287"/>
    <w:pPr>
      <w:suppressAutoHyphens/>
      <w:spacing w:before="100" w:after="100" w:line="240" w:lineRule="auto"/>
    </w:pPr>
    <w:rPr>
      <w:rFonts w:ascii="Times New Roman" w:eastAsia="Arial" w:hAnsi="Times New Roman" w:cs="Times New Roman"/>
      <w:kern w:val="1"/>
      <w:sz w:val="24"/>
      <w:szCs w:val="20"/>
      <w:lang w:eastAsia="ar-SA"/>
    </w:rPr>
  </w:style>
  <w:style w:type="paragraph" w:customStyle="1" w:styleId="21">
    <w:name w:val="Основной текст 21"/>
    <w:basedOn w:val="a"/>
    <w:rsid w:val="00167287"/>
    <w:pPr>
      <w:suppressAutoHyphens/>
      <w:ind w:firstLine="709"/>
      <w:jc w:val="both"/>
    </w:pPr>
    <w:rPr>
      <w:kern w:val="1"/>
      <w:sz w:val="28"/>
      <w:szCs w:val="20"/>
      <w:lang w:eastAsia="ar-SA"/>
    </w:rPr>
  </w:style>
  <w:style w:type="character" w:customStyle="1" w:styleId="PEStyleFont8">
    <w:name w:val="PEStyleFont8"/>
    <w:rsid w:val="00167287"/>
    <w:rPr>
      <w:rFonts w:ascii="Arial CYR" w:hAnsi="Arial CYR" w:cs="Courier New"/>
      <w:spacing w:val="0"/>
      <w:position w:val="0"/>
      <w:sz w:val="16"/>
      <w:u w:val="none"/>
    </w:rPr>
  </w:style>
  <w:style w:type="paragraph" w:customStyle="1" w:styleId="Default">
    <w:name w:val="Default"/>
    <w:rsid w:val="00D869F5"/>
    <w:pPr>
      <w:autoSpaceDE w:val="0"/>
      <w:autoSpaceDN w:val="0"/>
      <w:adjustRightInd w:val="0"/>
      <w:spacing w:after="0" w:line="240" w:lineRule="auto"/>
    </w:pPr>
    <w:rPr>
      <w:rFonts w:ascii="Arial" w:hAnsi="Arial" w:cs="Arial"/>
      <w:color w:val="000000"/>
      <w:sz w:val="24"/>
      <w:szCs w:val="24"/>
    </w:rPr>
  </w:style>
  <w:style w:type="character" w:customStyle="1" w:styleId="70">
    <w:name w:val="Заголовок 7 Знак"/>
    <w:basedOn w:val="a0"/>
    <w:link w:val="7"/>
    <w:uiPriority w:val="9"/>
    <w:rsid w:val="0000265F"/>
    <w:rPr>
      <w:rFonts w:asciiTheme="majorHAnsi" w:eastAsiaTheme="majorEastAsia" w:hAnsiTheme="majorHAnsi" w:cstheme="majorBidi"/>
      <w:i/>
      <w:iCs/>
      <w:color w:val="404040" w:themeColor="text1" w:themeTint="BF"/>
    </w:rPr>
  </w:style>
  <w:style w:type="paragraph" w:styleId="22">
    <w:name w:val="Body Text Indent 2"/>
    <w:basedOn w:val="a"/>
    <w:link w:val="23"/>
    <w:uiPriority w:val="99"/>
    <w:unhideWhenUsed/>
    <w:rsid w:val="0000265F"/>
    <w:pPr>
      <w:spacing w:after="120" w:line="480" w:lineRule="auto"/>
      <w:ind w:left="283"/>
    </w:pPr>
  </w:style>
  <w:style w:type="character" w:customStyle="1" w:styleId="23">
    <w:name w:val="Основной текст с отступом 2 Знак"/>
    <w:basedOn w:val="a0"/>
    <w:link w:val="22"/>
    <w:uiPriority w:val="99"/>
    <w:rsid w:val="0000265F"/>
  </w:style>
  <w:style w:type="paragraph" w:customStyle="1" w:styleId="31">
    <w:name w:val="Основной текст с отступом 31"/>
    <w:basedOn w:val="a"/>
    <w:rsid w:val="0000265F"/>
    <w:pPr>
      <w:suppressAutoHyphens/>
      <w:spacing w:line="360" w:lineRule="auto"/>
      <w:ind w:firstLine="567"/>
      <w:jc w:val="both"/>
    </w:pPr>
    <w:rPr>
      <w:kern w:val="1"/>
      <w:sz w:val="28"/>
      <w:szCs w:val="20"/>
      <w:lang w:eastAsia="ar-SA"/>
    </w:rPr>
  </w:style>
  <w:style w:type="paragraph" w:customStyle="1" w:styleId="12">
    <w:name w:val="Название объекта1"/>
    <w:basedOn w:val="a"/>
    <w:next w:val="a"/>
    <w:rsid w:val="0000265F"/>
    <w:pPr>
      <w:suppressAutoHyphens/>
      <w:ind w:firstLine="567"/>
    </w:pPr>
    <w:rPr>
      <w:kern w:val="1"/>
      <w:szCs w:val="20"/>
      <w:lang w:eastAsia="ar-SA"/>
    </w:rPr>
  </w:style>
  <w:style w:type="paragraph" w:customStyle="1" w:styleId="24">
    <w:name w:val="Обычный2"/>
    <w:rsid w:val="0000265F"/>
    <w:pPr>
      <w:suppressAutoHyphens/>
      <w:spacing w:before="100" w:after="100" w:line="240" w:lineRule="auto"/>
    </w:pPr>
    <w:rPr>
      <w:rFonts w:ascii="Times New Roman" w:eastAsia="Arial" w:hAnsi="Times New Roman" w:cs="Times New Roman"/>
      <w:kern w:val="1"/>
      <w:sz w:val="24"/>
      <w:szCs w:val="20"/>
      <w:lang w:eastAsia="ar-SA"/>
    </w:rPr>
  </w:style>
  <w:style w:type="paragraph" w:styleId="25">
    <w:name w:val="Body Text 2"/>
    <w:basedOn w:val="a"/>
    <w:link w:val="26"/>
    <w:uiPriority w:val="99"/>
    <w:unhideWhenUsed/>
    <w:rsid w:val="008A7928"/>
    <w:pPr>
      <w:spacing w:after="120" w:line="480" w:lineRule="auto"/>
    </w:pPr>
  </w:style>
  <w:style w:type="character" w:customStyle="1" w:styleId="26">
    <w:name w:val="Основной текст 2 Знак"/>
    <w:basedOn w:val="a0"/>
    <w:link w:val="25"/>
    <w:uiPriority w:val="99"/>
    <w:rsid w:val="008A7928"/>
  </w:style>
  <w:style w:type="paragraph" w:customStyle="1" w:styleId="27">
    <w:name w:val="çàãîëîâîê 2"/>
    <w:basedOn w:val="a"/>
    <w:next w:val="a"/>
    <w:uiPriority w:val="99"/>
    <w:rsid w:val="008A7928"/>
    <w:pPr>
      <w:keepNext/>
      <w:overflowPunct w:val="0"/>
      <w:autoSpaceDE w:val="0"/>
      <w:autoSpaceDN w:val="0"/>
      <w:adjustRightInd w:val="0"/>
      <w:spacing w:before="240" w:after="60"/>
      <w:textAlignment w:val="baseline"/>
    </w:pPr>
    <w:rPr>
      <w:rFonts w:ascii="Arial" w:hAnsi="Arial" w:cs="Arial"/>
      <w:b/>
      <w:bCs/>
      <w:i/>
      <w:iCs/>
    </w:rPr>
  </w:style>
  <w:style w:type="paragraph" w:customStyle="1" w:styleId="ac">
    <w:name w:val="òåêñò ñíîñêè"/>
    <w:basedOn w:val="a"/>
    <w:uiPriority w:val="99"/>
    <w:rsid w:val="00B91301"/>
    <w:pPr>
      <w:overflowPunct w:val="0"/>
      <w:autoSpaceDE w:val="0"/>
      <w:autoSpaceDN w:val="0"/>
      <w:adjustRightInd w:val="0"/>
      <w:textAlignment w:val="baseline"/>
    </w:pPr>
    <w:rPr>
      <w:sz w:val="20"/>
      <w:szCs w:val="20"/>
    </w:rPr>
  </w:style>
  <w:style w:type="character" w:customStyle="1" w:styleId="ad">
    <w:name w:val="çíàê ñíîñêè"/>
    <w:basedOn w:val="a0"/>
    <w:uiPriority w:val="99"/>
    <w:rsid w:val="00B91301"/>
    <w:rPr>
      <w:vertAlign w:val="superscript"/>
    </w:rPr>
  </w:style>
  <w:style w:type="table" w:styleId="ae">
    <w:name w:val="Table Grid"/>
    <w:basedOn w:val="a1"/>
    <w:uiPriority w:val="59"/>
    <w:rsid w:val="00557C08"/>
    <w:pPr>
      <w:spacing w:after="0"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Название таблицы"/>
    <w:basedOn w:val="a"/>
    <w:next w:val="a"/>
    <w:uiPriority w:val="35"/>
    <w:qFormat/>
    <w:rsid w:val="00557C08"/>
    <w:pPr>
      <w:spacing w:before="120" w:after="120"/>
      <w:jc w:val="center"/>
    </w:pPr>
    <w:rPr>
      <w:b/>
      <w:szCs w:val="20"/>
    </w:rPr>
  </w:style>
  <w:style w:type="paragraph" w:styleId="af0">
    <w:name w:val="Plain Text"/>
    <w:basedOn w:val="a"/>
    <w:link w:val="af1"/>
    <w:uiPriority w:val="99"/>
    <w:unhideWhenUsed/>
    <w:rsid w:val="00557C08"/>
    <w:rPr>
      <w:rFonts w:ascii="Consolas" w:hAnsi="Consolas"/>
      <w:sz w:val="21"/>
      <w:szCs w:val="21"/>
    </w:rPr>
  </w:style>
  <w:style w:type="character" w:customStyle="1" w:styleId="af1">
    <w:name w:val="Текст Знак"/>
    <w:basedOn w:val="a0"/>
    <w:link w:val="af0"/>
    <w:uiPriority w:val="99"/>
    <w:rsid w:val="00557C08"/>
    <w:rPr>
      <w:rFonts w:ascii="Consolas" w:eastAsia="Times New Roman" w:hAnsi="Consolas" w:cs="Times New Roman"/>
      <w:sz w:val="21"/>
      <w:szCs w:val="21"/>
    </w:rPr>
  </w:style>
  <w:style w:type="character" w:customStyle="1" w:styleId="PEStyleFont6">
    <w:name w:val="PEStyleFont6"/>
    <w:basedOn w:val="a0"/>
    <w:rsid w:val="00557C08"/>
    <w:rPr>
      <w:rFonts w:ascii="Arial CYR" w:hAnsi="Arial CYR" w:cs="Courier New"/>
      <w:b/>
      <w:spacing w:val="0"/>
      <w:position w:val="0"/>
      <w:sz w:val="16"/>
      <w:u w:val="none"/>
    </w:rPr>
  </w:style>
  <w:style w:type="character" w:customStyle="1" w:styleId="PEStyleFont4">
    <w:name w:val="PEStyleFont4"/>
    <w:basedOn w:val="a0"/>
    <w:rsid w:val="00557C08"/>
    <w:rPr>
      <w:rFonts w:ascii="Arial CYR" w:hAnsi="Arial CYR" w:cs="Courier New"/>
      <w:b/>
      <w:i/>
      <w:spacing w:val="0"/>
      <w:position w:val="0"/>
      <w:sz w:val="28"/>
      <w:u w:val="none"/>
    </w:rPr>
  </w:style>
  <w:style w:type="paragraph" w:customStyle="1" w:styleId="PEStylePara2">
    <w:name w:val="PEStylePara2"/>
    <w:basedOn w:val="a"/>
    <w:next w:val="a"/>
    <w:rsid w:val="00557C08"/>
    <w:pPr>
      <w:keepNext/>
      <w:keepLines/>
      <w:jc w:val="center"/>
    </w:pPr>
    <w:rPr>
      <w:rFonts w:ascii="Consolas" w:hAnsi="Consolas"/>
      <w:sz w:val="21"/>
      <w:szCs w:val="21"/>
    </w:rPr>
  </w:style>
  <w:style w:type="paragraph" w:styleId="af2">
    <w:name w:val="header"/>
    <w:basedOn w:val="a"/>
    <w:link w:val="af3"/>
    <w:uiPriority w:val="99"/>
    <w:unhideWhenUsed/>
    <w:rsid w:val="00557C08"/>
    <w:pPr>
      <w:tabs>
        <w:tab w:val="center" w:pos="4677"/>
        <w:tab w:val="right" w:pos="9355"/>
      </w:tabs>
    </w:pPr>
    <w:rPr>
      <w:rFonts w:eastAsiaTheme="minorEastAsia"/>
    </w:rPr>
  </w:style>
  <w:style w:type="character" w:customStyle="1" w:styleId="af3">
    <w:name w:val="Верхний колонтитул Знак"/>
    <w:basedOn w:val="a0"/>
    <w:link w:val="af2"/>
    <w:uiPriority w:val="99"/>
    <w:rsid w:val="00557C08"/>
    <w:rPr>
      <w:rFonts w:eastAsiaTheme="minorEastAsia"/>
      <w:lang w:eastAsia="ru-RU"/>
    </w:rPr>
  </w:style>
  <w:style w:type="paragraph" w:styleId="af4">
    <w:name w:val="footer"/>
    <w:basedOn w:val="a"/>
    <w:link w:val="af5"/>
    <w:uiPriority w:val="99"/>
    <w:unhideWhenUsed/>
    <w:rsid w:val="00557C08"/>
    <w:pPr>
      <w:tabs>
        <w:tab w:val="center" w:pos="4677"/>
        <w:tab w:val="right" w:pos="9355"/>
      </w:tabs>
    </w:pPr>
    <w:rPr>
      <w:rFonts w:eastAsiaTheme="minorEastAsia"/>
    </w:rPr>
  </w:style>
  <w:style w:type="character" w:customStyle="1" w:styleId="af5">
    <w:name w:val="Нижний колонтитул Знак"/>
    <w:basedOn w:val="a0"/>
    <w:link w:val="af4"/>
    <w:uiPriority w:val="99"/>
    <w:rsid w:val="00557C08"/>
    <w:rPr>
      <w:rFonts w:eastAsiaTheme="minorEastAsia"/>
      <w:lang w:eastAsia="ru-RU"/>
    </w:rPr>
  </w:style>
  <w:style w:type="character" w:customStyle="1" w:styleId="PEStyleFont7">
    <w:name w:val="PEStyleFont7"/>
    <w:basedOn w:val="a0"/>
    <w:rsid w:val="00993D4C"/>
    <w:rPr>
      <w:rFonts w:ascii="Arial CYR" w:hAnsi="Arial CYR" w:cs="Courier New"/>
      <w:b/>
      <w:spacing w:val="0"/>
      <w:position w:val="0"/>
      <w:sz w:val="16"/>
      <w:u w:val="none"/>
    </w:rPr>
  </w:style>
  <w:style w:type="paragraph" w:customStyle="1" w:styleId="666">
    <w:name w:val="Стиль666"/>
    <w:basedOn w:val="a"/>
    <w:autoRedefine/>
    <w:rsid w:val="00993D4C"/>
    <w:pPr>
      <w:spacing w:after="120"/>
      <w:jc w:val="both"/>
    </w:pPr>
    <w:rPr>
      <w:bCs/>
      <w:noProof/>
    </w:rPr>
  </w:style>
  <w:style w:type="paragraph" w:customStyle="1" w:styleId="13">
    <w:name w:val="Абзац списка1"/>
    <w:basedOn w:val="a"/>
    <w:rsid w:val="00993D4C"/>
    <w:pPr>
      <w:ind w:left="720"/>
    </w:pPr>
    <w:rPr>
      <w:sz w:val="20"/>
      <w:szCs w:val="20"/>
    </w:rPr>
  </w:style>
  <w:style w:type="paragraph" w:customStyle="1" w:styleId="220">
    <w:name w:val="Основной текст 22"/>
    <w:basedOn w:val="a"/>
    <w:rsid w:val="00C93D7C"/>
    <w:pPr>
      <w:suppressAutoHyphens/>
      <w:ind w:firstLine="709"/>
      <w:jc w:val="both"/>
    </w:pPr>
    <w:rPr>
      <w:kern w:val="1"/>
      <w:sz w:val="28"/>
      <w:szCs w:val="20"/>
      <w:lang w:eastAsia="ar-SA"/>
    </w:rPr>
  </w:style>
  <w:style w:type="paragraph" w:styleId="af6">
    <w:name w:val="Normal (Web)"/>
    <w:basedOn w:val="a"/>
    <w:uiPriority w:val="99"/>
    <w:unhideWhenUsed/>
    <w:rsid w:val="00682893"/>
    <w:pPr>
      <w:spacing w:before="100" w:beforeAutospacing="1" w:after="100" w:afterAutospacing="1"/>
    </w:pPr>
  </w:style>
  <w:style w:type="character" w:styleId="af7">
    <w:name w:val="Strong"/>
    <w:basedOn w:val="a0"/>
    <w:uiPriority w:val="22"/>
    <w:qFormat/>
    <w:rsid w:val="00C66D45"/>
    <w:rPr>
      <w:b/>
      <w:bCs/>
    </w:rPr>
  </w:style>
  <w:style w:type="character" w:customStyle="1" w:styleId="30">
    <w:name w:val="Заголовок 3 Знак"/>
    <w:basedOn w:val="a0"/>
    <w:link w:val="3"/>
    <w:uiPriority w:val="9"/>
    <w:semiHidden/>
    <w:rsid w:val="00955504"/>
    <w:rPr>
      <w:rFonts w:asciiTheme="majorHAnsi" w:eastAsiaTheme="majorEastAsia" w:hAnsiTheme="majorHAnsi" w:cstheme="majorBidi"/>
      <w:b/>
      <w:bCs/>
      <w:color w:val="4F81BD" w:themeColor="accent1"/>
      <w:sz w:val="24"/>
      <w:szCs w:val="24"/>
      <w:lang w:eastAsia="ru-RU"/>
    </w:rPr>
  </w:style>
  <w:style w:type="character" w:styleId="af8">
    <w:name w:val="Hyperlink"/>
    <w:basedOn w:val="a0"/>
    <w:uiPriority w:val="99"/>
    <w:unhideWhenUsed/>
    <w:rsid w:val="00545834"/>
    <w:rPr>
      <w:color w:val="0000FF"/>
      <w:u w:val="single"/>
    </w:rPr>
  </w:style>
  <w:style w:type="paragraph" w:customStyle="1" w:styleId="Iauiue">
    <w:name w:val="Iau?iue"/>
    <w:rsid w:val="00D46A52"/>
    <w:pPr>
      <w:overflowPunct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price">
    <w:name w:val="price"/>
    <w:rsid w:val="00E933E1"/>
    <w:rPr>
      <w:rFonts w:cs="Times New Roman"/>
    </w:rPr>
  </w:style>
  <w:style w:type="character" w:customStyle="1" w:styleId="apple-converted-space">
    <w:name w:val="apple-converted-space"/>
    <w:basedOn w:val="a0"/>
    <w:rsid w:val="002C4AEB"/>
  </w:style>
  <w:style w:type="character" w:customStyle="1" w:styleId="bb">
    <w:name w:val="bb"/>
    <w:basedOn w:val="a0"/>
    <w:rsid w:val="002C4AEB"/>
  </w:style>
  <w:style w:type="paragraph" w:customStyle="1" w:styleId="210">
    <w:name w:val="Заголовок 21"/>
    <w:basedOn w:val="a"/>
    <w:uiPriority w:val="1"/>
    <w:qFormat/>
    <w:rsid w:val="00AD59A8"/>
    <w:pPr>
      <w:widowControl w:val="0"/>
      <w:ind w:left="385" w:hanging="403"/>
      <w:outlineLvl w:val="2"/>
    </w:pPr>
    <w:rPr>
      <w:rFonts w:ascii="Arial" w:eastAsia="Arial" w:hAnsi="Arial" w:cs="Arial"/>
      <w:b/>
      <w:bCs/>
      <w:lang w:val="en-US" w:eastAsia="en-US"/>
    </w:rPr>
  </w:style>
  <w:style w:type="table" w:customStyle="1" w:styleId="TableNormal">
    <w:name w:val="Table Normal"/>
    <w:uiPriority w:val="2"/>
    <w:semiHidden/>
    <w:unhideWhenUsed/>
    <w:qFormat/>
    <w:rsid w:val="00AD59A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D59A8"/>
    <w:pPr>
      <w:widowControl w:val="0"/>
      <w:ind w:left="386"/>
    </w:pPr>
    <w:rPr>
      <w:rFonts w:ascii="Arial" w:eastAsia="Arial" w:hAnsi="Arial" w:cs="Arial"/>
      <w:sz w:val="22"/>
      <w:szCs w:val="22"/>
      <w:lang w:val="en-US" w:eastAsia="en-US"/>
    </w:rPr>
  </w:style>
  <w:style w:type="paragraph" w:customStyle="1" w:styleId="310">
    <w:name w:val="Заголовок 31"/>
    <w:basedOn w:val="a"/>
    <w:uiPriority w:val="1"/>
    <w:qFormat/>
    <w:rsid w:val="002169FF"/>
    <w:pPr>
      <w:widowControl w:val="0"/>
      <w:outlineLvl w:val="3"/>
    </w:pPr>
    <w:rPr>
      <w:rFonts w:ascii="Arial" w:eastAsia="Arial" w:hAnsi="Arial" w:cs="Arial"/>
      <w:b/>
      <w:bCs/>
      <w:sz w:val="22"/>
      <w:szCs w:val="22"/>
      <w:lang w:val="en-US" w:eastAsia="en-US"/>
    </w:rPr>
  </w:style>
  <w:style w:type="character" w:customStyle="1" w:styleId="32">
    <w:name w:val="Основной текст (3)"/>
    <w:basedOn w:val="a0"/>
    <w:rsid w:val="00827EA1"/>
    <w:rPr>
      <w:rFonts w:ascii="Arial" w:eastAsia="Arial" w:hAnsi="Arial" w:cs="Arial"/>
      <w:b w:val="0"/>
      <w:bCs w:val="0"/>
      <w:i w:val="0"/>
      <w:iCs w:val="0"/>
      <w:smallCaps w:val="0"/>
      <w:strike w:val="0"/>
      <w:spacing w:val="0"/>
      <w:sz w:val="19"/>
      <w:szCs w:val="19"/>
    </w:rPr>
  </w:style>
  <w:style w:type="character" w:customStyle="1" w:styleId="af9">
    <w:name w:val="Основной текст_"/>
    <w:basedOn w:val="a0"/>
    <w:link w:val="300"/>
    <w:rsid w:val="00827EA1"/>
    <w:rPr>
      <w:rFonts w:ascii="Arial" w:eastAsia="Arial" w:hAnsi="Arial" w:cs="Arial"/>
      <w:sz w:val="23"/>
      <w:szCs w:val="23"/>
      <w:shd w:val="clear" w:color="auto" w:fill="FFFFFF"/>
    </w:rPr>
  </w:style>
  <w:style w:type="character" w:customStyle="1" w:styleId="4">
    <w:name w:val="Основной текст4"/>
    <w:basedOn w:val="af9"/>
    <w:rsid w:val="00827EA1"/>
    <w:rPr>
      <w:rFonts w:ascii="Arial" w:eastAsia="Arial" w:hAnsi="Arial" w:cs="Arial"/>
      <w:sz w:val="23"/>
      <w:szCs w:val="23"/>
      <w:shd w:val="clear" w:color="auto" w:fill="FFFFFF"/>
    </w:rPr>
  </w:style>
  <w:style w:type="character" w:customStyle="1" w:styleId="5">
    <w:name w:val="Основной текст5"/>
    <w:basedOn w:val="af9"/>
    <w:rsid w:val="00827EA1"/>
    <w:rPr>
      <w:rFonts w:ascii="Arial" w:eastAsia="Arial" w:hAnsi="Arial" w:cs="Arial"/>
      <w:sz w:val="23"/>
      <w:szCs w:val="23"/>
      <w:shd w:val="clear" w:color="auto" w:fill="FFFFFF"/>
    </w:rPr>
  </w:style>
  <w:style w:type="paragraph" w:customStyle="1" w:styleId="300">
    <w:name w:val="Основной текст30"/>
    <w:basedOn w:val="a"/>
    <w:link w:val="af9"/>
    <w:rsid w:val="00827EA1"/>
    <w:pPr>
      <w:shd w:val="clear" w:color="auto" w:fill="FFFFFF"/>
      <w:spacing w:before="360" w:line="274" w:lineRule="exact"/>
      <w:jc w:val="both"/>
    </w:pPr>
    <w:rPr>
      <w:rFonts w:ascii="Arial" w:eastAsia="Arial" w:hAnsi="Arial" w:cs="Arial"/>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6480">
      <w:bodyDiv w:val="1"/>
      <w:marLeft w:val="0"/>
      <w:marRight w:val="0"/>
      <w:marTop w:val="0"/>
      <w:marBottom w:val="0"/>
      <w:divBdr>
        <w:top w:val="none" w:sz="0" w:space="0" w:color="auto"/>
        <w:left w:val="none" w:sz="0" w:space="0" w:color="auto"/>
        <w:bottom w:val="none" w:sz="0" w:space="0" w:color="auto"/>
        <w:right w:val="none" w:sz="0" w:space="0" w:color="auto"/>
      </w:divBdr>
    </w:div>
    <w:div w:id="26106272">
      <w:bodyDiv w:val="1"/>
      <w:marLeft w:val="0"/>
      <w:marRight w:val="0"/>
      <w:marTop w:val="0"/>
      <w:marBottom w:val="0"/>
      <w:divBdr>
        <w:top w:val="none" w:sz="0" w:space="0" w:color="auto"/>
        <w:left w:val="none" w:sz="0" w:space="0" w:color="auto"/>
        <w:bottom w:val="none" w:sz="0" w:space="0" w:color="auto"/>
        <w:right w:val="none" w:sz="0" w:space="0" w:color="auto"/>
      </w:divBdr>
    </w:div>
    <w:div w:id="28378600">
      <w:bodyDiv w:val="1"/>
      <w:marLeft w:val="0"/>
      <w:marRight w:val="0"/>
      <w:marTop w:val="0"/>
      <w:marBottom w:val="0"/>
      <w:divBdr>
        <w:top w:val="none" w:sz="0" w:space="0" w:color="auto"/>
        <w:left w:val="none" w:sz="0" w:space="0" w:color="auto"/>
        <w:bottom w:val="none" w:sz="0" w:space="0" w:color="auto"/>
        <w:right w:val="none" w:sz="0" w:space="0" w:color="auto"/>
      </w:divBdr>
    </w:div>
    <w:div w:id="44454925">
      <w:bodyDiv w:val="1"/>
      <w:marLeft w:val="0"/>
      <w:marRight w:val="0"/>
      <w:marTop w:val="0"/>
      <w:marBottom w:val="0"/>
      <w:divBdr>
        <w:top w:val="none" w:sz="0" w:space="0" w:color="auto"/>
        <w:left w:val="none" w:sz="0" w:space="0" w:color="auto"/>
        <w:bottom w:val="none" w:sz="0" w:space="0" w:color="auto"/>
        <w:right w:val="none" w:sz="0" w:space="0" w:color="auto"/>
      </w:divBdr>
    </w:div>
    <w:div w:id="47345812">
      <w:bodyDiv w:val="1"/>
      <w:marLeft w:val="0"/>
      <w:marRight w:val="0"/>
      <w:marTop w:val="0"/>
      <w:marBottom w:val="0"/>
      <w:divBdr>
        <w:top w:val="none" w:sz="0" w:space="0" w:color="auto"/>
        <w:left w:val="none" w:sz="0" w:space="0" w:color="auto"/>
        <w:bottom w:val="none" w:sz="0" w:space="0" w:color="auto"/>
        <w:right w:val="none" w:sz="0" w:space="0" w:color="auto"/>
      </w:divBdr>
    </w:div>
    <w:div w:id="63261113">
      <w:bodyDiv w:val="1"/>
      <w:marLeft w:val="0"/>
      <w:marRight w:val="0"/>
      <w:marTop w:val="0"/>
      <w:marBottom w:val="0"/>
      <w:divBdr>
        <w:top w:val="none" w:sz="0" w:space="0" w:color="auto"/>
        <w:left w:val="none" w:sz="0" w:space="0" w:color="auto"/>
        <w:bottom w:val="none" w:sz="0" w:space="0" w:color="auto"/>
        <w:right w:val="none" w:sz="0" w:space="0" w:color="auto"/>
      </w:divBdr>
    </w:div>
    <w:div w:id="113059974">
      <w:bodyDiv w:val="1"/>
      <w:marLeft w:val="0"/>
      <w:marRight w:val="0"/>
      <w:marTop w:val="0"/>
      <w:marBottom w:val="0"/>
      <w:divBdr>
        <w:top w:val="none" w:sz="0" w:space="0" w:color="auto"/>
        <w:left w:val="none" w:sz="0" w:space="0" w:color="auto"/>
        <w:bottom w:val="none" w:sz="0" w:space="0" w:color="auto"/>
        <w:right w:val="none" w:sz="0" w:space="0" w:color="auto"/>
      </w:divBdr>
    </w:div>
    <w:div w:id="115757132">
      <w:bodyDiv w:val="1"/>
      <w:marLeft w:val="0"/>
      <w:marRight w:val="0"/>
      <w:marTop w:val="0"/>
      <w:marBottom w:val="0"/>
      <w:divBdr>
        <w:top w:val="none" w:sz="0" w:space="0" w:color="auto"/>
        <w:left w:val="none" w:sz="0" w:space="0" w:color="auto"/>
        <w:bottom w:val="none" w:sz="0" w:space="0" w:color="auto"/>
        <w:right w:val="none" w:sz="0" w:space="0" w:color="auto"/>
      </w:divBdr>
    </w:div>
    <w:div w:id="143593212">
      <w:bodyDiv w:val="1"/>
      <w:marLeft w:val="0"/>
      <w:marRight w:val="0"/>
      <w:marTop w:val="0"/>
      <w:marBottom w:val="0"/>
      <w:divBdr>
        <w:top w:val="none" w:sz="0" w:space="0" w:color="auto"/>
        <w:left w:val="none" w:sz="0" w:space="0" w:color="auto"/>
        <w:bottom w:val="none" w:sz="0" w:space="0" w:color="auto"/>
        <w:right w:val="none" w:sz="0" w:space="0" w:color="auto"/>
      </w:divBdr>
    </w:div>
    <w:div w:id="143741062">
      <w:bodyDiv w:val="1"/>
      <w:marLeft w:val="0"/>
      <w:marRight w:val="0"/>
      <w:marTop w:val="0"/>
      <w:marBottom w:val="0"/>
      <w:divBdr>
        <w:top w:val="none" w:sz="0" w:space="0" w:color="auto"/>
        <w:left w:val="none" w:sz="0" w:space="0" w:color="auto"/>
        <w:bottom w:val="none" w:sz="0" w:space="0" w:color="auto"/>
        <w:right w:val="none" w:sz="0" w:space="0" w:color="auto"/>
      </w:divBdr>
      <w:divsChild>
        <w:div w:id="1172987474">
          <w:marLeft w:val="0"/>
          <w:marRight w:val="0"/>
          <w:marTop w:val="0"/>
          <w:marBottom w:val="0"/>
          <w:divBdr>
            <w:top w:val="none" w:sz="0" w:space="0" w:color="auto"/>
            <w:left w:val="none" w:sz="0" w:space="0" w:color="auto"/>
            <w:bottom w:val="none" w:sz="0" w:space="0" w:color="auto"/>
            <w:right w:val="none" w:sz="0" w:space="0" w:color="auto"/>
          </w:divBdr>
          <w:divsChild>
            <w:div w:id="2095852686">
              <w:marLeft w:val="0"/>
              <w:marRight w:val="0"/>
              <w:marTop w:val="0"/>
              <w:marBottom w:val="0"/>
              <w:divBdr>
                <w:top w:val="none" w:sz="0" w:space="0" w:color="auto"/>
                <w:left w:val="none" w:sz="0" w:space="0" w:color="auto"/>
                <w:bottom w:val="none" w:sz="0" w:space="0" w:color="auto"/>
                <w:right w:val="none" w:sz="0" w:space="0" w:color="auto"/>
              </w:divBdr>
              <w:divsChild>
                <w:div w:id="1307934545">
                  <w:marLeft w:val="0"/>
                  <w:marRight w:val="0"/>
                  <w:marTop w:val="0"/>
                  <w:marBottom w:val="0"/>
                  <w:divBdr>
                    <w:top w:val="none" w:sz="0" w:space="0" w:color="auto"/>
                    <w:left w:val="none" w:sz="0" w:space="0" w:color="auto"/>
                    <w:bottom w:val="none" w:sz="0" w:space="0" w:color="auto"/>
                    <w:right w:val="none" w:sz="0" w:space="0" w:color="auto"/>
                  </w:divBdr>
                  <w:divsChild>
                    <w:div w:id="522940239">
                      <w:marLeft w:val="0"/>
                      <w:marRight w:val="0"/>
                      <w:marTop w:val="0"/>
                      <w:marBottom w:val="0"/>
                      <w:divBdr>
                        <w:top w:val="none" w:sz="0" w:space="0" w:color="auto"/>
                        <w:left w:val="none" w:sz="0" w:space="0" w:color="auto"/>
                        <w:bottom w:val="none" w:sz="0" w:space="0" w:color="auto"/>
                        <w:right w:val="none" w:sz="0" w:space="0" w:color="auto"/>
                      </w:divBdr>
                      <w:divsChild>
                        <w:div w:id="93968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37269">
      <w:bodyDiv w:val="1"/>
      <w:marLeft w:val="0"/>
      <w:marRight w:val="0"/>
      <w:marTop w:val="0"/>
      <w:marBottom w:val="0"/>
      <w:divBdr>
        <w:top w:val="none" w:sz="0" w:space="0" w:color="auto"/>
        <w:left w:val="none" w:sz="0" w:space="0" w:color="auto"/>
        <w:bottom w:val="none" w:sz="0" w:space="0" w:color="auto"/>
        <w:right w:val="none" w:sz="0" w:space="0" w:color="auto"/>
      </w:divBdr>
    </w:div>
    <w:div w:id="155075433">
      <w:bodyDiv w:val="1"/>
      <w:marLeft w:val="0"/>
      <w:marRight w:val="0"/>
      <w:marTop w:val="0"/>
      <w:marBottom w:val="0"/>
      <w:divBdr>
        <w:top w:val="none" w:sz="0" w:space="0" w:color="auto"/>
        <w:left w:val="none" w:sz="0" w:space="0" w:color="auto"/>
        <w:bottom w:val="none" w:sz="0" w:space="0" w:color="auto"/>
        <w:right w:val="none" w:sz="0" w:space="0" w:color="auto"/>
      </w:divBdr>
    </w:div>
    <w:div w:id="188642502">
      <w:bodyDiv w:val="1"/>
      <w:marLeft w:val="0"/>
      <w:marRight w:val="0"/>
      <w:marTop w:val="0"/>
      <w:marBottom w:val="0"/>
      <w:divBdr>
        <w:top w:val="none" w:sz="0" w:space="0" w:color="auto"/>
        <w:left w:val="none" w:sz="0" w:space="0" w:color="auto"/>
        <w:bottom w:val="none" w:sz="0" w:space="0" w:color="auto"/>
        <w:right w:val="none" w:sz="0" w:space="0" w:color="auto"/>
      </w:divBdr>
    </w:div>
    <w:div w:id="205218014">
      <w:bodyDiv w:val="1"/>
      <w:marLeft w:val="0"/>
      <w:marRight w:val="0"/>
      <w:marTop w:val="0"/>
      <w:marBottom w:val="0"/>
      <w:divBdr>
        <w:top w:val="none" w:sz="0" w:space="0" w:color="auto"/>
        <w:left w:val="none" w:sz="0" w:space="0" w:color="auto"/>
        <w:bottom w:val="none" w:sz="0" w:space="0" w:color="auto"/>
        <w:right w:val="none" w:sz="0" w:space="0" w:color="auto"/>
      </w:divBdr>
    </w:div>
    <w:div w:id="213541134">
      <w:bodyDiv w:val="1"/>
      <w:marLeft w:val="0"/>
      <w:marRight w:val="0"/>
      <w:marTop w:val="0"/>
      <w:marBottom w:val="0"/>
      <w:divBdr>
        <w:top w:val="none" w:sz="0" w:space="0" w:color="auto"/>
        <w:left w:val="none" w:sz="0" w:space="0" w:color="auto"/>
        <w:bottom w:val="none" w:sz="0" w:space="0" w:color="auto"/>
        <w:right w:val="none" w:sz="0" w:space="0" w:color="auto"/>
      </w:divBdr>
      <w:divsChild>
        <w:div w:id="711996268">
          <w:marLeft w:val="150"/>
          <w:marRight w:val="0"/>
          <w:marTop w:val="0"/>
          <w:marBottom w:val="0"/>
          <w:divBdr>
            <w:top w:val="none" w:sz="0" w:space="0" w:color="auto"/>
            <w:left w:val="none" w:sz="0" w:space="0" w:color="auto"/>
            <w:bottom w:val="none" w:sz="0" w:space="0" w:color="auto"/>
            <w:right w:val="none" w:sz="0" w:space="0" w:color="auto"/>
          </w:divBdr>
        </w:div>
      </w:divsChild>
    </w:div>
    <w:div w:id="222369458">
      <w:bodyDiv w:val="1"/>
      <w:marLeft w:val="0"/>
      <w:marRight w:val="0"/>
      <w:marTop w:val="0"/>
      <w:marBottom w:val="0"/>
      <w:divBdr>
        <w:top w:val="none" w:sz="0" w:space="0" w:color="auto"/>
        <w:left w:val="none" w:sz="0" w:space="0" w:color="auto"/>
        <w:bottom w:val="none" w:sz="0" w:space="0" w:color="auto"/>
        <w:right w:val="none" w:sz="0" w:space="0" w:color="auto"/>
      </w:divBdr>
    </w:div>
    <w:div w:id="226578850">
      <w:bodyDiv w:val="1"/>
      <w:marLeft w:val="0"/>
      <w:marRight w:val="0"/>
      <w:marTop w:val="0"/>
      <w:marBottom w:val="0"/>
      <w:divBdr>
        <w:top w:val="none" w:sz="0" w:space="0" w:color="auto"/>
        <w:left w:val="none" w:sz="0" w:space="0" w:color="auto"/>
        <w:bottom w:val="none" w:sz="0" w:space="0" w:color="auto"/>
        <w:right w:val="none" w:sz="0" w:space="0" w:color="auto"/>
      </w:divBdr>
    </w:div>
    <w:div w:id="230194958">
      <w:bodyDiv w:val="1"/>
      <w:marLeft w:val="0"/>
      <w:marRight w:val="0"/>
      <w:marTop w:val="0"/>
      <w:marBottom w:val="0"/>
      <w:divBdr>
        <w:top w:val="none" w:sz="0" w:space="0" w:color="auto"/>
        <w:left w:val="none" w:sz="0" w:space="0" w:color="auto"/>
        <w:bottom w:val="none" w:sz="0" w:space="0" w:color="auto"/>
        <w:right w:val="none" w:sz="0" w:space="0" w:color="auto"/>
      </w:divBdr>
      <w:divsChild>
        <w:div w:id="1533491530">
          <w:marLeft w:val="0"/>
          <w:marRight w:val="0"/>
          <w:marTop w:val="0"/>
          <w:marBottom w:val="0"/>
          <w:divBdr>
            <w:top w:val="single" w:sz="18" w:space="15" w:color="B5D675"/>
            <w:left w:val="single" w:sz="18" w:space="31" w:color="B5D675"/>
            <w:bottom w:val="single" w:sz="18" w:space="15" w:color="B5D675"/>
            <w:right w:val="single" w:sz="18" w:space="15" w:color="B5D675"/>
          </w:divBdr>
          <w:divsChild>
            <w:div w:id="1737587826">
              <w:marLeft w:val="0"/>
              <w:marRight w:val="0"/>
              <w:marTop w:val="0"/>
              <w:marBottom w:val="0"/>
              <w:divBdr>
                <w:top w:val="none" w:sz="0" w:space="0" w:color="auto"/>
                <w:left w:val="none" w:sz="0" w:space="0" w:color="auto"/>
                <w:bottom w:val="none" w:sz="0" w:space="0" w:color="auto"/>
                <w:right w:val="none" w:sz="0" w:space="0" w:color="auto"/>
              </w:divBdr>
            </w:div>
          </w:divsChild>
        </w:div>
        <w:div w:id="1758205097">
          <w:marLeft w:val="0"/>
          <w:marRight w:val="0"/>
          <w:marTop w:val="0"/>
          <w:marBottom w:val="0"/>
          <w:divBdr>
            <w:top w:val="none" w:sz="0" w:space="0" w:color="auto"/>
            <w:left w:val="none" w:sz="0" w:space="0" w:color="auto"/>
            <w:bottom w:val="none" w:sz="0" w:space="0" w:color="auto"/>
            <w:right w:val="none" w:sz="0" w:space="0" w:color="auto"/>
          </w:divBdr>
        </w:div>
        <w:div w:id="698893161">
          <w:marLeft w:val="0"/>
          <w:marRight w:val="0"/>
          <w:marTop w:val="0"/>
          <w:marBottom w:val="0"/>
          <w:divBdr>
            <w:top w:val="none" w:sz="0" w:space="0" w:color="auto"/>
            <w:left w:val="none" w:sz="0" w:space="0" w:color="auto"/>
            <w:bottom w:val="none" w:sz="0" w:space="0" w:color="auto"/>
            <w:right w:val="none" w:sz="0" w:space="0" w:color="auto"/>
          </w:divBdr>
        </w:div>
      </w:divsChild>
    </w:div>
    <w:div w:id="232157933">
      <w:bodyDiv w:val="1"/>
      <w:marLeft w:val="0"/>
      <w:marRight w:val="0"/>
      <w:marTop w:val="0"/>
      <w:marBottom w:val="0"/>
      <w:divBdr>
        <w:top w:val="none" w:sz="0" w:space="0" w:color="auto"/>
        <w:left w:val="none" w:sz="0" w:space="0" w:color="auto"/>
        <w:bottom w:val="none" w:sz="0" w:space="0" w:color="auto"/>
        <w:right w:val="none" w:sz="0" w:space="0" w:color="auto"/>
      </w:divBdr>
    </w:div>
    <w:div w:id="265506044">
      <w:bodyDiv w:val="1"/>
      <w:marLeft w:val="0"/>
      <w:marRight w:val="0"/>
      <w:marTop w:val="0"/>
      <w:marBottom w:val="0"/>
      <w:divBdr>
        <w:top w:val="none" w:sz="0" w:space="0" w:color="auto"/>
        <w:left w:val="none" w:sz="0" w:space="0" w:color="auto"/>
        <w:bottom w:val="none" w:sz="0" w:space="0" w:color="auto"/>
        <w:right w:val="none" w:sz="0" w:space="0" w:color="auto"/>
      </w:divBdr>
    </w:div>
    <w:div w:id="286935655">
      <w:bodyDiv w:val="1"/>
      <w:marLeft w:val="0"/>
      <w:marRight w:val="0"/>
      <w:marTop w:val="0"/>
      <w:marBottom w:val="0"/>
      <w:divBdr>
        <w:top w:val="none" w:sz="0" w:space="0" w:color="auto"/>
        <w:left w:val="none" w:sz="0" w:space="0" w:color="auto"/>
        <w:bottom w:val="none" w:sz="0" w:space="0" w:color="auto"/>
        <w:right w:val="none" w:sz="0" w:space="0" w:color="auto"/>
      </w:divBdr>
    </w:div>
    <w:div w:id="303005203">
      <w:bodyDiv w:val="1"/>
      <w:marLeft w:val="0"/>
      <w:marRight w:val="0"/>
      <w:marTop w:val="0"/>
      <w:marBottom w:val="0"/>
      <w:divBdr>
        <w:top w:val="none" w:sz="0" w:space="0" w:color="auto"/>
        <w:left w:val="none" w:sz="0" w:space="0" w:color="auto"/>
        <w:bottom w:val="none" w:sz="0" w:space="0" w:color="auto"/>
        <w:right w:val="none" w:sz="0" w:space="0" w:color="auto"/>
      </w:divBdr>
    </w:div>
    <w:div w:id="307982672">
      <w:bodyDiv w:val="1"/>
      <w:marLeft w:val="0"/>
      <w:marRight w:val="0"/>
      <w:marTop w:val="0"/>
      <w:marBottom w:val="0"/>
      <w:divBdr>
        <w:top w:val="none" w:sz="0" w:space="0" w:color="auto"/>
        <w:left w:val="none" w:sz="0" w:space="0" w:color="auto"/>
        <w:bottom w:val="none" w:sz="0" w:space="0" w:color="auto"/>
        <w:right w:val="none" w:sz="0" w:space="0" w:color="auto"/>
      </w:divBdr>
      <w:divsChild>
        <w:div w:id="1179195789">
          <w:marLeft w:val="0"/>
          <w:marRight w:val="0"/>
          <w:marTop w:val="0"/>
          <w:marBottom w:val="0"/>
          <w:divBdr>
            <w:top w:val="none" w:sz="0" w:space="0" w:color="auto"/>
            <w:left w:val="none" w:sz="0" w:space="0" w:color="auto"/>
            <w:bottom w:val="none" w:sz="0" w:space="0" w:color="auto"/>
            <w:right w:val="none" w:sz="0" w:space="0" w:color="auto"/>
          </w:divBdr>
          <w:divsChild>
            <w:div w:id="1689870221">
              <w:marLeft w:val="4875"/>
              <w:marRight w:val="225"/>
              <w:marTop w:val="225"/>
              <w:marBottom w:val="0"/>
              <w:divBdr>
                <w:top w:val="none" w:sz="0" w:space="0" w:color="auto"/>
                <w:left w:val="none" w:sz="0" w:space="0" w:color="auto"/>
                <w:bottom w:val="none" w:sz="0" w:space="0" w:color="auto"/>
                <w:right w:val="none" w:sz="0" w:space="0" w:color="auto"/>
              </w:divBdr>
            </w:div>
          </w:divsChild>
        </w:div>
      </w:divsChild>
    </w:div>
    <w:div w:id="310866910">
      <w:bodyDiv w:val="1"/>
      <w:marLeft w:val="0"/>
      <w:marRight w:val="0"/>
      <w:marTop w:val="0"/>
      <w:marBottom w:val="0"/>
      <w:divBdr>
        <w:top w:val="none" w:sz="0" w:space="0" w:color="auto"/>
        <w:left w:val="none" w:sz="0" w:space="0" w:color="auto"/>
        <w:bottom w:val="none" w:sz="0" w:space="0" w:color="auto"/>
        <w:right w:val="none" w:sz="0" w:space="0" w:color="auto"/>
      </w:divBdr>
    </w:div>
    <w:div w:id="324207114">
      <w:bodyDiv w:val="1"/>
      <w:marLeft w:val="0"/>
      <w:marRight w:val="0"/>
      <w:marTop w:val="0"/>
      <w:marBottom w:val="0"/>
      <w:divBdr>
        <w:top w:val="none" w:sz="0" w:space="0" w:color="auto"/>
        <w:left w:val="none" w:sz="0" w:space="0" w:color="auto"/>
        <w:bottom w:val="none" w:sz="0" w:space="0" w:color="auto"/>
        <w:right w:val="none" w:sz="0" w:space="0" w:color="auto"/>
      </w:divBdr>
    </w:div>
    <w:div w:id="334915000">
      <w:bodyDiv w:val="1"/>
      <w:marLeft w:val="0"/>
      <w:marRight w:val="0"/>
      <w:marTop w:val="0"/>
      <w:marBottom w:val="0"/>
      <w:divBdr>
        <w:top w:val="none" w:sz="0" w:space="0" w:color="auto"/>
        <w:left w:val="none" w:sz="0" w:space="0" w:color="auto"/>
        <w:bottom w:val="none" w:sz="0" w:space="0" w:color="auto"/>
        <w:right w:val="none" w:sz="0" w:space="0" w:color="auto"/>
      </w:divBdr>
      <w:divsChild>
        <w:div w:id="88160400">
          <w:marLeft w:val="150"/>
          <w:marRight w:val="0"/>
          <w:marTop w:val="0"/>
          <w:marBottom w:val="0"/>
          <w:divBdr>
            <w:top w:val="none" w:sz="0" w:space="0" w:color="auto"/>
            <w:left w:val="none" w:sz="0" w:space="0" w:color="auto"/>
            <w:bottom w:val="none" w:sz="0" w:space="0" w:color="auto"/>
            <w:right w:val="none" w:sz="0" w:space="0" w:color="auto"/>
          </w:divBdr>
        </w:div>
      </w:divsChild>
    </w:div>
    <w:div w:id="348680027">
      <w:bodyDiv w:val="1"/>
      <w:marLeft w:val="0"/>
      <w:marRight w:val="0"/>
      <w:marTop w:val="0"/>
      <w:marBottom w:val="0"/>
      <w:divBdr>
        <w:top w:val="none" w:sz="0" w:space="0" w:color="auto"/>
        <w:left w:val="none" w:sz="0" w:space="0" w:color="auto"/>
        <w:bottom w:val="none" w:sz="0" w:space="0" w:color="auto"/>
        <w:right w:val="none" w:sz="0" w:space="0" w:color="auto"/>
      </w:divBdr>
    </w:div>
    <w:div w:id="367027217">
      <w:bodyDiv w:val="1"/>
      <w:marLeft w:val="0"/>
      <w:marRight w:val="0"/>
      <w:marTop w:val="0"/>
      <w:marBottom w:val="0"/>
      <w:divBdr>
        <w:top w:val="none" w:sz="0" w:space="0" w:color="auto"/>
        <w:left w:val="none" w:sz="0" w:space="0" w:color="auto"/>
        <w:bottom w:val="none" w:sz="0" w:space="0" w:color="auto"/>
        <w:right w:val="none" w:sz="0" w:space="0" w:color="auto"/>
      </w:divBdr>
    </w:div>
    <w:div w:id="380985223">
      <w:bodyDiv w:val="1"/>
      <w:marLeft w:val="0"/>
      <w:marRight w:val="0"/>
      <w:marTop w:val="0"/>
      <w:marBottom w:val="0"/>
      <w:divBdr>
        <w:top w:val="none" w:sz="0" w:space="0" w:color="auto"/>
        <w:left w:val="none" w:sz="0" w:space="0" w:color="auto"/>
        <w:bottom w:val="none" w:sz="0" w:space="0" w:color="auto"/>
        <w:right w:val="none" w:sz="0" w:space="0" w:color="auto"/>
      </w:divBdr>
    </w:div>
    <w:div w:id="398093732">
      <w:bodyDiv w:val="1"/>
      <w:marLeft w:val="0"/>
      <w:marRight w:val="0"/>
      <w:marTop w:val="0"/>
      <w:marBottom w:val="0"/>
      <w:divBdr>
        <w:top w:val="none" w:sz="0" w:space="0" w:color="auto"/>
        <w:left w:val="none" w:sz="0" w:space="0" w:color="auto"/>
        <w:bottom w:val="none" w:sz="0" w:space="0" w:color="auto"/>
        <w:right w:val="none" w:sz="0" w:space="0" w:color="auto"/>
      </w:divBdr>
    </w:div>
    <w:div w:id="411509844">
      <w:bodyDiv w:val="1"/>
      <w:marLeft w:val="0"/>
      <w:marRight w:val="0"/>
      <w:marTop w:val="0"/>
      <w:marBottom w:val="0"/>
      <w:divBdr>
        <w:top w:val="none" w:sz="0" w:space="0" w:color="auto"/>
        <w:left w:val="none" w:sz="0" w:space="0" w:color="auto"/>
        <w:bottom w:val="none" w:sz="0" w:space="0" w:color="auto"/>
        <w:right w:val="none" w:sz="0" w:space="0" w:color="auto"/>
      </w:divBdr>
    </w:div>
    <w:div w:id="412774624">
      <w:bodyDiv w:val="1"/>
      <w:marLeft w:val="0"/>
      <w:marRight w:val="0"/>
      <w:marTop w:val="0"/>
      <w:marBottom w:val="0"/>
      <w:divBdr>
        <w:top w:val="none" w:sz="0" w:space="0" w:color="auto"/>
        <w:left w:val="none" w:sz="0" w:space="0" w:color="auto"/>
        <w:bottom w:val="none" w:sz="0" w:space="0" w:color="auto"/>
        <w:right w:val="none" w:sz="0" w:space="0" w:color="auto"/>
      </w:divBdr>
    </w:div>
    <w:div w:id="416438050">
      <w:bodyDiv w:val="1"/>
      <w:marLeft w:val="0"/>
      <w:marRight w:val="0"/>
      <w:marTop w:val="0"/>
      <w:marBottom w:val="0"/>
      <w:divBdr>
        <w:top w:val="none" w:sz="0" w:space="0" w:color="auto"/>
        <w:left w:val="none" w:sz="0" w:space="0" w:color="auto"/>
        <w:bottom w:val="none" w:sz="0" w:space="0" w:color="auto"/>
        <w:right w:val="none" w:sz="0" w:space="0" w:color="auto"/>
      </w:divBdr>
    </w:div>
    <w:div w:id="416709639">
      <w:bodyDiv w:val="1"/>
      <w:marLeft w:val="0"/>
      <w:marRight w:val="0"/>
      <w:marTop w:val="0"/>
      <w:marBottom w:val="0"/>
      <w:divBdr>
        <w:top w:val="none" w:sz="0" w:space="0" w:color="auto"/>
        <w:left w:val="none" w:sz="0" w:space="0" w:color="auto"/>
        <w:bottom w:val="none" w:sz="0" w:space="0" w:color="auto"/>
        <w:right w:val="none" w:sz="0" w:space="0" w:color="auto"/>
      </w:divBdr>
    </w:div>
    <w:div w:id="441070009">
      <w:bodyDiv w:val="1"/>
      <w:marLeft w:val="0"/>
      <w:marRight w:val="0"/>
      <w:marTop w:val="0"/>
      <w:marBottom w:val="0"/>
      <w:divBdr>
        <w:top w:val="none" w:sz="0" w:space="0" w:color="auto"/>
        <w:left w:val="none" w:sz="0" w:space="0" w:color="auto"/>
        <w:bottom w:val="none" w:sz="0" w:space="0" w:color="auto"/>
        <w:right w:val="none" w:sz="0" w:space="0" w:color="auto"/>
      </w:divBdr>
    </w:div>
    <w:div w:id="450636172">
      <w:bodyDiv w:val="1"/>
      <w:marLeft w:val="0"/>
      <w:marRight w:val="0"/>
      <w:marTop w:val="0"/>
      <w:marBottom w:val="0"/>
      <w:divBdr>
        <w:top w:val="none" w:sz="0" w:space="0" w:color="auto"/>
        <w:left w:val="none" w:sz="0" w:space="0" w:color="auto"/>
        <w:bottom w:val="none" w:sz="0" w:space="0" w:color="auto"/>
        <w:right w:val="none" w:sz="0" w:space="0" w:color="auto"/>
      </w:divBdr>
    </w:div>
    <w:div w:id="452556839">
      <w:bodyDiv w:val="1"/>
      <w:marLeft w:val="0"/>
      <w:marRight w:val="0"/>
      <w:marTop w:val="0"/>
      <w:marBottom w:val="0"/>
      <w:divBdr>
        <w:top w:val="none" w:sz="0" w:space="0" w:color="auto"/>
        <w:left w:val="none" w:sz="0" w:space="0" w:color="auto"/>
        <w:bottom w:val="none" w:sz="0" w:space="0" w:color="auto"/>
        <w:right w:val="none" w:sz="0" w:space="0" w:color="auto"/>
      </w:divBdr>
    </w:div>
    <w:div w:id="487329154">
      <w:bodyDiv w:val="1"/>
      <w:marLeft w:val="0"/>
      <w:marRight w:val="0"/>
      <w:marTop w:val="0"/>
      <w:marBottom w:val="0"/>
      <w:divBdr>
        <w:top w:val="none" w:sz="0" w:space="0" w:color="auto"/>
        <w:left w:val="none" w:sz="0" w:space="0" w:color="auto"/>
        <w:bottom w:val="none" w:sz="0" w:space="0" w:color="auto"/>
        <w:right w:val="none" w:sz="0" w:space="0" w:color="auto"/>
      </w:divBdr>
    </w:div>
    <w:div w:id="495344014">
      <w:bodyDiv w:val="1"/>
      <w:marLeft w:val="0"/>
      <w:marRight w:val="0"/>
      <w:marTop w:val="0"/>
      <w:marBottom w:val="0"/>
      <w:divBdr>
        <w:top w:val="none" w:sz="0" w:space="0" w:color="auto"/>
        <w:left w:val="none" w:sz="0" w:space="0" w:color="auto"/>
        <w:bottom w:val="none" w:sz="0" w:space="0" w:color="auto"/>
        <w:right w:val="none" w:sz="0" w:space="0" w:color="auto"/>
      </w:divBdr>
    </w:div>
    <w:div w:id="502011413">
      <w:bodyDiv w:val="1"/>
      <w:marLeft w:val="0"/>
      <w:marRight w:val="0"/>
      <w:marTop w:val="0"/>
      <w:marBottom w:val="0"/>
      <w:divBdr>
        <w:top w:val="none" w:sz="0" w:space="0" w:color="auto"/>
        <w:left w:val="none" w:sz="0" w:space="0" w:color="auto"/>
        <w:bottom w:val="none" w:sz="0" w:space="0" w:color="auto"/>
        <w:right w:val="none" w:sz="0" w:space="0" w:color="auto"/>
      </w:divBdr>
    </w:div>
    <w:div w:id="503056165">
      <w:bodyDiv w:val="1"/>
      <w:marLeft w:val="0"/>
      <w:marRight w:val="0"/>
      <w:marTop w:val="0"/>
      <w:marBottom w:val="0"/>
      <w:divBdr>
        <w:top w:val="none" w:sz="0" w:space="0" w:color="auto"/>
        <w:left w:val="none" w:sz="0" w:space="0" w:color="auto"/>
        <w:bottom w:val="none" w:sz="0" w:space="0" w:color="auto"/>
        <w:right w:val="none" w:sz="0" w:space="0" w:color="auto"/>
      </w:divBdr>
    </w:div>
    <w:div w:id="512457573">
      <w:bodyDiv w:val="1"/>
      <w:marLeft w:val="0"/>
      <w:marRight w:val="0"/>
      <w:marTop w:val="0"/>
      <w:marBottom w:val="0"/>
      <w:divBdr>
        <w:top w:val="none" w:sz="0" w:space="0" w:color="auto"/>
        <w:left w:val="none" w:sz="0" w:space="0" w:color="auto"/>
        <w:bottom w:val="none" w:sz="0" w:space="0" w:color="auto"/>
        <w:right w:val="none" w:sz="0" w:space="0" w:color="auto"/>
      </w:divBdr>
      <w:divsChild>
        <w:div w:id="1791509706">
          <w:marLeft w:val="0"/>
          <w:marRight w:val="0"/>
          <w:marTop w:val="100"/>
          <w:marBottom w:val="100"/>
          <w:divBdr>
            <w:top w:val="none" w:sz="0" w:space="0" w:color="auto"/>
            <w:left w:val="none" w:sz="0" w:space="0" w:color="auto"/>
            <w:bottom w:val="none" w:sz="0" w:space="0" w:color="auto"/>
            <w:right w:val="none" w:sz="0" w:space="0" w:color="auto"/>
          </w:divBdr>
          <w:divsChild>
            <w:div w:id="47221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744996">
      <w:bodyDiv w:val="1"/>
      <w:marLeft w:val="0"/>
      <w:marRight w:val="0"/>
      <w:marTop w:val="0"/>
      <w:marBottom w:val="0"/>
      <w:divBdr>
        <w:top w:val="none" w:sz="0" w:space="0" w:color="auto"/>
        <w:left w:val="none" w:sz="0" w:space="0" w:color="auto"/>
        <w:bottom w:val="none" w:sz="0" w:space="0" w:color="auto"/>
        <w:right w:val="none" w:sz="0" w:space="0" w:color="auto"/>
      </w:divBdr>
    </w:div>
    <w:div w:id="540822188">
      <w:bodyDiv w:val="1"/>
      <w:marLeft w:val="0"/>
      <w:marRight w:val="0"/>
      <w:marTop w:val="0"/>
      <w:marBottom w:val="0"/>
      <w:divBdr>
        <w:top w:val="none" w:sz="0" w:space="0" w:color="auto"/>
        <w:left w:val="none" w:sz="0" w:space="0" w:color="auto"/>
        <w:bottom w:val="none" w:sz="0" w:space="0" w:color="auto"/>
        <w:right w:val="none" w:sz="0" w:space="0" w:color="auto"/>
      </w:divBdr>
    </w:div>
    <w:div w:id="564996174">
      <w:bodyDiv w:val="1"/>
      <w:marLeft w:val="0"/>
      <w:marRight w:val="0"/>
      <w:marTop w:val="0"/>
      <w:marBottom w:val="0"/>
      <w:divBdr>
        <w:top w:val="none" w:sz="0" w:space="0" w:color="auto"/>
        <w:left w:val="none" w:sz="0" w:space="0" w:color="auto"/>
        <w:bottom w:val="none" w:sz="0" w:space="0" w:color="auto"/>
        <w:right w:val="none" w:sz="0" w:space="0" w:color="auto"/>
      </w:divBdr>
    </w:div>
    <w:div w:id="573125632">
      <w:bodyDiv w:val="1"/>
      <w:marLeft w:val="0"/>
      <w:marRight w:val="0"/>
      <w:marTop w:val="0"/>
      <w:marBottom w:val="0"/>
      <w:divBdr>
        <w:top w:val="none" w:sz="0" w:space="0" w:color="auto"/>
        <w:left w:val="none" w:sz="0" w:space="0" w:color="auto"/>
        <w:bottom w:val="none" w:sz="0" w:space="0" w:color="auto"/>
        <w:right w:val="none" w:sz="0" w:space="0" w:color="auto"/>
      </w:divBdr>
    </w:div>
    <w:div w:id="582645538">
      <w:bodyDiv w:val="1"/>
      <w:marLeft w:val="0"/>
      <w:marRight w:val="0"/>
      <w:marTop w:val="0"/>
      <w:marBottom w:val="0"/>
      <w:divBdr>
        <w:top w:val="none" w:sz="0" w:space="0" w:color="auto"/>
        <w:left w:val="none" w:sz="0" w:space="0" w:color="auto"/>
        <w:bottom w:val="none" w:sz="0" w:space="0" w:color="auto"/>
        <w:right w:val="none" w:sz="0" w:space="0" w:color="auto"/>
      </w:divBdr>
    </w:div>
    <w:div w:id="591091075">
      <w:bodyDiv w:val="1"/>
      <w:marLeft w:val="0"/>
      <w:marRight w:val="0"/>
      <w:marTop w:val="0"/>
      <w:marBottom w:val="0"/>
      <w:divBdr>
        <w:top w:val="none" w:sz="0" w:space="0" w:color="auto"/>
        <w:left w:val="none" w:sz="0" w:space="0" w:color="auto"/>
        <w:bottom w:val="none" w:sz="0" w:space="0" w:color="auto"/>
        <w:right w:val="none" w:sz="0" w:space="0" w:color="auto"/>
      </w:divBdr>
    </w:div>
    <w:div w:id="592856420">
      <w:bodyDiv w:val="1"/>
      <w:marLeft w:val="0"/>
      <w:marRight w:val="0"/>
      <w:marTop w:val="0"/>
      <w:marBottom w:val="0"/>
      <w:divBdr>
        <w:top w:val="none" w:sz="0" w:space="0" w:color="auto"/>
        <w:left w:val="none" w:sz="0" w:space="0" w:color="auto"/>
        <w:bottom w:val="none" w:sz="0" w:space="0" w:color="auto"/>
        <w:right w:val="none" w:sz="0" w:space="0" w:color="auto"/>
      </w:divBdr>
    </w:div>
    <w:div w:id="613563948">
      <w:bodyDiv w:val="1"/>
      <w:marLeft w:val="0"/>
      <w:marRight w:val="0"/>
      <w:marTop w:val="0"/>
      <w:marBottom w:val="0"/>
      <w:divBdr>
        <w:top w:val="none" w:sz="0" w:space="0" w:color="auto"/>
        <w:left w:val="none" w:sz="0" w:space="0" w:color="auto"/>
        <w:bottom w:val="none" w:sz="0" w:space="0" w:color="auto"/>
        <w:right w:val="none" w:sz="0" w:space="0" w:color="auto"/>
      </w:divBdr>
    </w:div>
    <w:div w:id="619412555">
      <w:bodyDiv w:val="1"/>
      <w:marLeft w:val="0"/>
      <w:marRight w:val="0"/>
      <w:marTop w:val="0"/>
      <w:marBottom w:val="0"/>
      <w:divBdr>
        <w:top w:val="none" w:sz="0" w:space="0" w:color="auto"/>
        <w:left w:val="none" w:sz="0" w:space="0" w:color="auto"/>
        <w:bottom w:val="none" w:sz="0" w:space="0" w:color="auto"/>
        <w:right w:val="none" w:sz="0" w:space="0" w:color="auto"/>
      </w:divBdr>
    </w:div>
    <w:div w:id="625622503">
      <w:bodyDiv w:val="1"/>
      <w:marLeft w:val="0"/>
      <w:marRight w:val="0"/>
      <w:marTop w:val="0"/>
      <w:marBottom w:val="0"/>
      <w:divBdr>
        <w:top w:val="none" w:sz="0" w:space="0" w:color="auto"/>
        <w:left w:val="none" w:sz="0" w:space="0" w:color="auto"/>
        <w:bottom w:val="none" w:sz="0" w:space="0" w:color="auto"/>
        <w:right w:val="none" w:sz="0" w:space="0" w:color="auto"/>
      </w:divBdr>
    </w:div>
    <w:div w:id="628898910">
      <w:bodyDiv w:val="1"/>
      <w:marLeft w:val="0"/>
      <w:marRight w:val="0"/>
      <w:marTop w:val="0"/>
      <w:marBottom w:val="0"/>
      <w:divBdr>
        <w:top w:val="none" w:sz="0" w:space="0" w:color="auto"/>
        <w:left w:val="none" w:sz="0" w:space="0" w:color="auto"/>
        <w:bottom w:val="none" w:sz="0" w:space="0" w:color="auto"/>
        <w:right w:val="none" w:sz="0" w:space="0" w:color="auto"/>
      </w:divBdr>
    </w:div>
    <w:div w:id="635837358">
      <w:bodyDiv w:val="1"/>
      <w:marLeft w:val="0"/>
      <w:marRight w:val="0"/>
      <w:marTop w:val="0"/>
      <w:marBottom w:val="0"/>
      <w:divBdr>
        <w:top w:val="none" w:sz="0" w:space="0" w:color="auto"/>
        <w:left w:val="none" w:sz="0" w:space="0" w:color="auto"/>
        <w:bottom w:val="none" w:sz="0" w:space="0" w:color="auto"/>
        <w:right w:val="none" w:sz="0" w:space="0" w:color="auto"/>
      </w:divBdr>
    </w:div>
    <w:div w:id="675962206">
      <w:bodyDiv w:val="1"/>
      <w:marLeft w:val="0"/>
      <w:marRight w:val="0"/>
      <w:marTop w:val="0"/>
      <w:marBottom w:val="0"/>
      <w:divBdr>
        <w:top w:val="none" w:sz="0" w:space="0" w:color="auto"/>
        <w:left w:val="none" w:sz="0" w:space="0" w:color="auto"/>
        <w:bottom w:val="none" w:sz="0" w:space="0" w:color="auto"/>
        <w:right w:val="none" w:sz="0" w:space="0" w:color="auto"/>
      </w:divBdr>
    </w:div>
    <w:div w:id="691951558">
      <w:bodyDiv w:val="1"/>
      <w:marLeft w:val="0"/>
      <w:marRight w:val="0"/>
      <w:marTop w:val="0"/>
      <w:marBottom w:val="0"/>
      <w:divBdr>
        <w:top w:val="none" w:sz="0" w:space="0" w:color="auto"/>
        <w:left w:val="none" w:sz="0" w:space="0" w:color="auto"/>
        <w:bottom w:val="none" w:sz="0" w:space="0" w:color="auto"/>
        <w:right w:val="none" w:sz="0" w:space="0" w:color="auto"/>
      </w:divBdr>
    </w:div>
    <w:div w:id="703096277">
      <w:bodyDiv w:val="1"/>
      <w:marLeft w:val="0"/>
      <w:marRight w:val="0"/>
      <w:marTop w:val="0"/>
      <w:marBottom w:val="0"/>
      <w:divBdr>
        <w:top w:val="none" w:sz="0" w:space="0" w:color="auto"/>
        <w:left w:val="none" w:sz="0" w:space="0" w:color="auto"/>
        <w:bottom w:val="none" w:sz="0" w:space="0" w:color="auto"/>
        <w:right w:val="none" w:sz="0" w:space="0" w:color="auto"/>
      </w:divBdr>
    </w:div>
    <w:div w:id="703751199">
      <w:bodyDiv w:val="1"/>
      <w:marLeft w:val="0"/>
      <w:marRight w:val="0"/>
      <w:marTop w:val="0"/>
      <w:marBottom w:val="0"/>
      <w:divBdr>
        <w:top w:val="none" w:sz="0" w:space="0" w:color="auto"/>
        <w:left w:val="none" w:sz="0" w:space="0" w:color="auto"/>
        <w:bottom w:val="none" w:sz="0" w:space="0" w:color="auto"/>
        <w:right w:val="none" w:sz="0" w:space="0" w:color="auto"/>
      </w:divBdr>
    </w:div>
    <w:div w:id="706563685">
      <w:bodyDiv w:val="1"/>
      <w:marLeft w:val="0"/>
      <w:marRight w:val="0"/>
      <w:marTop w:val="0"/>
      <w:marBottom w:val="0"/>
      <w:divBdr>
        <w:top w:val="none" w:sz="0" w:space="0" w:color="auto"/>
        <w:left w:val="none" w:sz="0" w:space="0" w:color="auto"/>
        <w:bottom w:val="none" w:sz="0" w:space="0" w:color="auto"/>
        <w:right w:val="none" w:sz="0" w:space="0" w:color="auto"/>
      </w:divBdr>
    </w:div>
    <w:div w:id="707724296">
      <w:bodyDiv w:val="1"/>
      <w:marLeft w:val="0"/>
      <w:marRight w:val="0"/>
      <w:marTop w:val="0"/>
      <w:marBottom w:val="0"/>
      <w:divBdr>
        <w:top w:val="none" w:sz="0" w:space="0" w:color="auto"/>
        <w:left w:val="none" w:sz="0" w:space="0" w:color="auto"/>
        <w:bottom w:val="none" w:sz="0" w:space="0" w:color="auto"/>
        <w:right w:val="none" w:sz="0" w:space="0" w:color="auto"/>
      </w:divBdr>
    </w:div>
    <w:div w:id="709914758">
      <w:bodyDiv w:val="1"/>
      <w:marLeft w:val="0"/>
      <w:marRight w:val="0"/>
      <w:marTop w:val="0"/>
      <w:marBottom w:val="0"/>
      <w:divBdr>
        <w:top w:val="none" w:sz="0" w:space="0" w:color="auto"/>
        <w:left w:val="none" w:sz="0" w:space="0" w:color="auto"/>
        <w:bottom w:val="none" w:sz="0" w:space="0" w:color="auto"/>
        <w:right w:val="none" w:sz="0" w:space="0" w:color="auto"/>
      </w:divBdr>
    </w:div>
    <w:div w:id="711274902">
      <w:bodyDiv w:val="1"/>
      <w:marLeft w:val="0"/>
      <w:marRight w:val="0"/>
      <w:marTop w:val="0"/>
      <w:marBottom w:val="0"/>
      <w:divBdr>
        <w:top w:val="none" w:sz="0" w:space="0" w:color="auto"/>
        <w:left w:val="none" w:sz="0" w:space="0" w:color="auto"/>
        <w:bottom w:val="none" w:sz="0" w:space="0" w:color="auto"/>
        <w:right w:val="none" w:sz="0" w:space="0" w:color="auto"/>
      </w:divBdr>
    </w:div>
    <w:div w:id="711884439">
      <w:bodyDiv w:val="1"/>
      <w:marLeft w:val="0"/>
      <w:marRight w:val="0"/>
      <w:marTop w:val="0"/>
      <w:marBottom w:val="0"/>
      <w:divBdr>
        <w:top w:val="none" w:sz="0" w:space="0" w:color="auto"/>
        <w:left w:val="none" w:sz="0" w:space="0" w:color="auto"/>
        <w:bottom w:val="none" w:sz="0" w:space="0" w:color="auto"/>
        <w:right w:val="none" w:sz="0" w:space="0" w:color="auto"/>
      </w:divBdr>
    </w:div>
    <w:div w:id="735324635">
      <w:bodyDiv w:val="1"/>
      <w:marLeft w:val="0"/>
      <w:marRight w:val="0"/>
      <w:marTop w:val="0"/>
      <w:marBottom w:val="0"/>
      <w:divBdr>
        <w:top w:val="none" w:sz="0" w:space="0" w:color="auto"/>
        <w:left w:val="none" w:sz="0" w:space="0" w:color="auto"/>
        <w:bottom w:val="none" w:sz="0" w:space="0" w:color="auto"/>
        <w:right w:val="none" w:sz="0" w:space="0" w:color="auto"/>
      </w:divBdr>
    </w:div>
    <w:div w:id="737021209">
      <w:bodyDiv w:val="1"/>
      <w:marLeft w:val="0"/>
      <w:marRight w:val="0"/>
      <w:marTop w:val="0"/>
      <w:marBottom w:val="0"/>
      <w:divBdr>
        <w:top w:val="none" w:sz="0" w:space="0" w:color="auto"/>
        <w:left w:val="none" w:sz="0" w:space="0" w:color="auto"/>
        <w:bottom w:val="none" w:sz="0" w:space="0" w:color="auto"/>
        <w:right w:val="none" w:sz="0" w:space="0" w:color="auto"/>
      </w:divBdr>
    </w:div>
    <w:div w:id="755171873">
      <w:bodyDiv w:val="1"/>
      <w:marLeft w:val="0"/>
      <w:marRight w:val="0"/>
      <w:marTop w:val="0"/>
      <w:marBottom w:val="0"/>
      <w:divBdr>
        <w:top w:val="none" w:sz="0" w:space="0" w:color="auto"/>
        <w:left w:val="none" w:sz="0" w:space="0" w:color="auto"/>
        <w:bottom w:val="none" w:sz="0" w:space="0" w:color="auto"/>
        <w:right w:val="none" w:sz="0" w:space="0" w:color="auto"/>
      </w:divBdr>
    </w:div>
    <w:div w:id="759177080">
      <w:bodyDiv w:val="1"/>
      <w:marLeft w:val="0"/>
      <w:marRight w:val="0"/>
      <w:marTop w:val="0"/>
      <w:marBottom w:val="0"/>
      <w:divBdr>
        <w:top w:val="none" w:sz="0" w:space="0" w:color="auto"/>
        <w:left w:val="none" w:sz="0" w:space="0" w:color="auto"/>
        <w:bottom w:val="none" w:sz="0" w:space="0" w:color="auto"/>
        <w:right w:val="none" w:sz="0" w:space="0" w:color="auto"/>
      </w:divBdr>
    </w:div>
    <w:div w:id="767695592">
      <w:bodyDiv w:val="1"/>
      <w:marLeft w:val="0"/>
      <w:marRight w:val="0"/>
      <w:marTop w:val="0"/>
      <w:marBottom w:val="0"/>
      <w:divBdr>
        <w:top w:val="none" w:sz="0" w:space="0" w:color="auto"/>
        <w:left w:val="none" w:sz="0" w:space="0" w:color="auto"/>
        <w:bottom w:val="none" w:sz="0" w:space="0" w:color="auto"/>
        <w:right w:val="none" w:sz="0" w:space="0" w:color="auto"/>
      </w:divBdr>
    </w:div>
    <w:div w:id="769858534">
      <w:bodyDiv w:val="1"/>
      <w:marLeft w:val="0"/>
      <w:marRight w:val="0"/>
      <w:marTop w:val="0"/>
      <w:marBottom w:val="0"/>
      <w:divBdr>
        <w:top w:val="none" w:sz="0" w:space="0" w:color="auto"/>
        <w:left w:val="none" w:sz="0" w:space="0" w:color="auto"/>
        <w:bottom w:val="none" w:sz="0" w:space="0" w:color="auto"/>
        <w:right w:val="none" w:sz="0" w:space="0" w:color="auto"/>
      </w:divBdr>
    </w:div>
    <w:div w:id="786198842">
      <w:bodyDiv w:val="1"/>
      <w:marLeft w:val="0"/>
      <w:marRight w:val="0"/>
      <w:marTop w:val="0"/>
      <w:marBottom w:val="0"/>
      <w:divBdr>
        <w:top w:val="none" w:sz="0" w:space="0" w:color="auto"/>
        <w:left w:val="none" w:sz="0" w:space="0" w:color="auto"/>
        <w:bottom w:val="none" w:sz="0" w:space="0" w:color="auto"/>
        <w:right w:val="none" w:sz="0" w:space="0" w:color="auto"/>
      </w:divBdr>
    </w:div>
    <w:div w:id="824320621">
      <w:bodyDiv w:val="1"/>
      <w:marLeft w:val="0"/>
      <w:marRight w:val="0"/>
      <w:marTop w:val="0"/>
      <w:marBottom w:val="0"/>
      <w:divBdr>
        <w:top w:val="none" w:sz="0" w:space="0" w:color="auto"/>
        <w:left w:val="none" w:sz="0" w:space="0" w:color="auto"/>
        <w:bottom w:val="none" w:sz="0" w:space="0" w:color="auto"/>
        <w:right w:val="none" w:sz="0" w:space="0" w:color="auto"/>
      </w:divBdr>
    </w:div>
    <w:div w:id="827937300">
      <w:bodyDiv w:val="1"/>
      <w:marLeft w:val="0"/>
      <w:marRight w:val="0"/>
      <w:marTop w:val="0"/>
      <w:marBottom w:val="0"/>
      <w:divBdr>
        <w:top w:val="none" w:sz="0" w:space="0" w:color="auto"/>
        <w:left w:val="none" w:sz="0" w:space="0" w:color="auto"/>
        <w:bottom w:val="none" w:sz="0" w:space="0" w:color="auto"/>
        <w:right w:val="none" w:sz="0" w:space="0" w:color="auto"/>
      </w:divBdr>
    </w:div>
    <w:div w:id="834565307">
      <w:bodyDiv w:val="1"/>
      <w:marLeft w:val="0"/>
      <w:marRight w:val="0"/>
      <w:marTop w:val="0"/>
      <w:marBottom w:val="0"/>
      <w:divBdr>
        <w:top w:val="none" w:sz="0" w:space="0" w:color="auto"/>
        <w:left w:val="none" w:sz="0" w:space="0" w:color="auto"/>
        <w:bottom w:val="none" w:sz="0" w:space="0" w:color="auto"/>
        <w:right w:val="none" w:sz="0" w:space="0" w:color="auto"/>
      </w:divBdr>
    </w:div>
    <w:div w:id="835925620">
      <w:bodyDiv w:val="1"/>
      <w:marLeft w:val="0"/>
      <w:marRight w:val="0"/>
      <w:marTop w:val="0"/>
      <w:marBottom w:val="0"/>
      <w:divBdr>
        <w:top w:val="none" w:sz="0" w:space="0" w:color="auto"/>
        <w:left w:val="none" w:sz="0" w:space="0" w:color="auto"/>
        <w:bottom w:val="none" w:sz="0" w:space="0" w:color="auto"/>
        <w:right w:val="none" w:sz="0" w:space="0" w:color="auto"/>
      </w:divBdr>
    </w:div>
    <w:div w:id="840197781">
      <w:bodyDiv w:val="1"/>
      <w:marLeft w:val="0"/>
      <w:marRight w:val="0"/>
      <w:marTop w:val="0"/>
      <w:marBottom w:val="0"/>
      <w:divBdr>
        <w:top w:val="none" w:sz="0" w:space="0" w:color="auto"/>
        <w:left w:val="none" w:sz="0" w:space="0" w:color="auto"/>
        <w:bottom w:val="none" w:sz="0" w:space="0" w:color="auto"/>
        <w:right w:val="none" w:sz="0" w:space="0" w:color="auto"/>
      </w:divBdr>
    </w:div>
    <w:div w:id="883759410">
      <w:bodyDiv w:val="1"/>
      <w:marLeft w:val="0"/>
      <w:marRight w:val="0"/>
      <w:marTop w:val="0"/>
      <w:marBottom w:val="0"/>
      <w:divBdr>
        <w:top w:val="none" w:sz="0" w:space="0" w:color="auto"/>
        <w:left w:val="none" w:sz="0" w:space="0" w:color="auto"/>
        <w:bottom w:val="none" w:sz="0" w:space="0" w:color="auto"/>
        <w:right w:val="none" w:sz="0" w:space="0" w:color="auto"/>
      </w:divBdr>
    </w:div>
    <w:div w:id="902524105">
      <w:bodyDiv w:val="1"/>
      <w:marLeft w:val="0"/>
      <w:marRight w:val="0"/>
      <w:marTop w:val="0"/>
      <w:marBottom w:val="0"/>
      <w:divBdr>
        <w:top w:val="none" w:sz="0" w:space="0" w:color="auto"/>
        <w:left w:val="none" w:sz="0" w:space="0" w:color="auto"/>
        <w:bottom w:val="none" w:sz="0" w:space="0" w:color="auto"/>
        <w:right w:val="none" w:sz="0" w:space="0" w:color="auto"/>
      </w:divBdr>
      <w:divsChild>
        <w:div w:id="1891107297">
          <w:marLeft w:val="0"/>
          <w:marRight w:val="0"/>
          <w:marTop w:val="0"/>
          <w:marBottom w:val="0"/>
          <w:divBdr>
            <w:top w:val="none" w:sz="0" w:space="0" w:color="auto"/>
            <w:left w:val="none" w:sz="0" w:space="0" w:color="auto"/>
            <w:bottom w:val="none" w:sz="0" w:space="0" w:color="auto"/>
            <w:right w:val="none" w:sz="0" w:space="0" w:color="auto"/>
          </w:divBdr>
          <w:divsChild>
            <w:div w:id="2021004816">
              <w:marLeft w:val="4875"/>
              <w:marRight w:val="225"/>
              <w:marTop w:val="225"/>
              <w:marBottom w:val="0"/>
              <w:divBdr>
                <w:top w:val="none" w:sz="0" w:space="0" w:color="auto"/>
                <w:left w:val="none" w:sz="0" w:space="0" w:color="auto"/>
                <w:bottom w:val="none" w:sz="0" w:space="0" w:color="auto"/>
                <w:right w:val="none" w:sz="0" w:space="0" w:color="auto"/>
              </w:divBdr>
            </w:div>
          </w:divsChild>
        </w:div>
      </w:divsChild>
    </w:div>
    <w:div w:id="904948062">
      <w:bodyDiv w:val="1"/>
      <w:marLeft w:val="0"/>
      <w:marRight w:val="0"/>
      <w:marTop w:val="0"/>
      <w:marBottom w:val="0"/>
      <w:divBdr>
        <w:top w:val="none" w:sz="0" w:space="0" w:color="auto"/>
        <w:left w:val="none" w:sz="0" w:space="0" w:color="auto"/>
        <w:bottom w:val="none" w:sz="0" w:space="0" w:color="auto"/>
        <w:right w:val="none" w:sz="0" w:space="0" w:color="auto"/>
      </w:divBdr>
    </w:div>
    <w:div w:id="958343766">
      <w:bodyDiv w:val="1"/>
      <w:marLeft w:val="0"/>
      <w:marRight w:val="0"/>
      <w:marTop w:val="0"/>
      <w:marBottom w:val="0"/>
      <w:divBdr>
        <w:top w:val="none" w:sz="0" w:space="0" w:color="auto"/>
        <w:left w:val="none" w:sz="0" w:space="0" w:color="auto"/>
        <w:bottom w:val="none" w:sz="0" w:space="0" w:color="auto"/>
        <w:right w:val="none" w:sz="0" w:space="0" w:color="auto"/>
      </w:divBdr>
    </w:div>
    <w:div w:id="963468385">
      <w:bodyDiv w:val="1"/>
      <w:marLeft w:val="0"/>
      <w:marRight w:val="0"/>
      <w:marTop w:val="0"/>
      <w:marBottom w:val="0"/>
      <w:divBdr>
        <w:top w:val="none" w:sz="0" w:space="0" w:color="auto"/>
        <w:left w:val="none" w:sz="0" w:space="0" w:color="auto"/>
        <w:bottom w:val="none" w:sz="0" w:space="0" w:color="auto"/>
        <w:right w:val="none" w:sz="0" w:space="0" w:color="auto"/>
      </w:divBdr>
    </w:div>
    <w:div w:id="964625197">
      <w:bodyDiv w:val="1"/>
      <w:marLeft w:val="0"/>
      <w:marRight w:val="0"/>
      <w:marTop w:val="0"/>
      <w:marBottom w:val="0"/>
      <w:divBdr>
        <w:top w:val="none" w:sz="0" w:space="0" w:color="auto"/>
        <w:left w:val="none" w:sz="0" w:space="0" w:color="auto"/>
        <w:bottom w:val="none" w:sz="0" w:space="0" w:color="auto"/>
        <w:right w:val="none" w:sz="0" w:space="0" w:color="auto"/>
      </w:divBdr>
    </w:div>
    <w:div w:id="969483427">
      <w:bodyDiv w:val="1"/>
      <w:marLeft w:val="0"/>
      <w:marRight w:val="0"/>
      <w:marTop w:val="0"/>
      <w:marBottom w:val="0"/>
      <w:divBdr>
        <w:top w:val="none" w:sz="0" w:space="0" w:color="auto"/>
        <w:left w:val="none" w:sz="0" w:space="0" w:color="auto"/>
        <w:bottom w:val="none" w:sz="0" w:space="0" w:color="auto"/>
        <w:right w:val="none" w:sz="0" w:space="0" w:color="auto"/>
      </w:divBdr>
    </w:div>
    <w:div w:id="983392873">
      <w:bodyDiv w:val="1"/>
      <w:marLeft w:val="0"/>
      <w:marRight w:val="0"/>
      <w:marTop w:val="0"/>
      <w:marBottom w:val="0"/>
      <w:divBdr>
        <w:top w:val="none" w:sz="0" w:space="0" w:color="auto"/>
        <w:left w:val="none" w:sz="0" w:space="0" w:color="auto"/>
        <w:bottom w:val="none" w:sz="0" w:space="0" w:color="auto"/>
        <w:right w:val="none" w:sz="0" w:space="0" w:color="auto"/>
      </w:divBdr>
    </w:div>
    <w:div w:id="998315087">
      <w:bodyDiv w:val="1"/>
      <w:marLeft w:val="0"/>
      <w:marRight w:val="0"/>
      <w:marTop w:val="0"/>
      <w:marBottom w:val="0"/>
      <w:divBdr>
        <w:top w:val="none" w:sz="0" w:space="0" w:color="auto"/>
        <w:left w:val="none" w:sz="0" w:space="0" w:color="auto"/>
        <w:bottom w:val="none" w:sz="0" w:space="0" w:color="auto"/>
        <w:right w:val="none" w:sz="0" w:space="0" w:color="auto"/>
      </w:divBdr>
    </w:div>
    <w:div w:id="1005013949">
      <w:bodyDiv w:val="1"/>
      <w:marLeft w:val="0"/>
      <w:marRight w:val="0"/>
      <w:marTop w:val="0"/>
      <w:marBottom w:val="0"/>
      <w:divBdr>
        <w:top w:val="none" w:sz="0" w:space="0" w:color="auto"/>
        <w:left w:val="none" w:sz="0" w:space="0" w:color="auto"/>
        <w:bottom w:val="none" w:sz="0" w:space="0" w:color="auto"/>
        <w:right w:val="none" w:sz="0" w:space="0" w:color="auto"/>
      </w:divBdr>
    </w:div>
    <w:div w:id="1013456803">
      <w:bodyDiv w:val="1"/>
      <w:marLeft w:val="0"/>
      <w:marRight w:val="0"/>
      <w:marTop w:val="0"/>
      <w:marBottom w:val="0"/>
      <w:divBdr>
        <w:top w:val="none" w:sz="0" w:space="0" w:color="auto"/>
        <w:left w:val="none" w:sz="0" w:space="0" w:color="auto"/>
        <w:bottom w:val="none" w:sz="0" w:space="0" w:color="auto"/>
        <w:right w:val="none" w:sz="0" w:space="0" w:color="auto"/>
      </w:divBdr>
      <w:divsChild>
        <w:div w:id="776143767">
          <w:marLeft w:val="0"/>
          <w:marRight w:val="0"/>
          <w:marTop w:val="0"/>
          <w:marBottom w:val="0"/>
          <w:divBdr>
            <w:top w:val="none" w:sz="0" w:space="0" w:color="auto"/>
            <w:left w:val="none" w:sz="0" w:space="0" w:color="auto"/>
            <w:bottom w:val="none" w:sz="0" w:space="0" w:color="auto"/>
            <w:right w:val="none" w:sz="0" w:space="0" w:color="auto"/>
          </w:divBdr>
          <w:divsChild>
            <w:div w:id="1195802514">
              <w:marLeft w:val="0"/>
              <w:marRight w:val="0"/>
              <w:marTop w:val="0"/>
              <w:marBottom w:val="0"/>
              <w:divBdr>
                <w:top w:val="none" w:sz="0" w:space="0" w:color="auto"/>
                <w:left w:val="none" w:sz="0" w:space="0" w:color="auto"/>
                <w:bottom w:val="none" w:sz="0" w:space="0" w:color="auto"/>
                <w:right w:val="none" w:sz="0" w:space="0" w:color="auto"/>
              </w:divBdr>
              <w:divsChild>
                <w:div w:id="19728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88566">
      <w:bodyDiv w:val="1"/>
      <w:marLeft w:val="0"/>
      <w:marRight w:val="0"/>
      <w:marTop w:val="0"/>
      <w:marBottom w:val="0"/>
      <w:divBdr>
        <w:top w:val="none" w:sz="0" w:space="0" w:color="auto"/>
        <w:left w:val="none" w:sz="0" w:space="0" w:color="auto"/>
        <w:bottom w:val="none" w:sz="0" w:space="0" w:color="auto"/>
        <w:right w:val="none" w:sz="0" w:space="0" w:color="auto"/>
      </w:divBdr>
    </w:div>
    <w:div w:id="1070733971">
      <w:bodyDiv w:val="1"/>
      <w:marLeft w:val="0"/>
      <w:marRight w:val="0"/>
      <w:marTop w:val="0"/>
      <w:marBottom w:val="0"/>
      <w:divBdr>
        <w:top w:val="none" w:sz="0" w:space="0" w:color="auto"/>
        <w:left w:val="none" w:sz="0" w:space="0" w:color="auto"/>
        <w:bottom w:val="none" w:sz="0" w:space="0" w:color="auto"/>
        <w:right w:val="none" w:sz="0" w:space="0" w:color="auto"/>
      </w:divBdr>
    </w:div>
    <w:div w:id="1132138110">
      <w:bodyDiv w:val="1"/>
      <w:marLeft w:val="0"/>
      <w:marRight w:val="0"/>
      <w:marTop w:val="0"/>
      <w:marBottom w:val="0"/>
      <w:divBdr>
        <w:top w:val="none" w:sz="0" w:space="0" w:color="auto"/>
        <w:left w:val="none" w:sz="0" w:space="0" w:color="auto"/>
        <w:bottom w:val="none" w:sz="0" w:space="0" w:color="auto"/>
        <w:right w:val="none" w:sz="0" w:space="0" w:color="auto"/>
      </w:divBdr>
    </w:div>
    <w:div w:id="1140800912">
      <w:bodyDiv w:val="1"/>
      <w:marLeft w:val="0"/>
      <w:marRight w:val="0"/>
      <w:marTop w:val="0"/>
      <w:marBottom w:val="0"/>
      <w:divBdr>
        <w:top w:val="none" w:sz="0" w:space="0" w:color="auto"/>
        <w:left w:val="none" w:sz="0" w:space="0" w:color="auto"/>
        <w:bottom w:val="none" w:sz="0" w:space="0" w:color="auto"/>
        <w:right w:val="none" w:sz="0" w:space="0" w:color="auto"/>
      </w:divBdr>
    </w:div>
    <w:div w:id="1152790486">
      <w:bodyDiv w:val="1"/>
      <w:marLeft w:val="0"/>
      <w:marRight w:val="0"/>
      <w:marTop w:val="0"/>
      <w:marBottom w:val="0"/>
      <w:divBdr>
        <w:top w:val="none" w:sz="0" w:space="0" w:color="auto"/>
        <w:left w:val="none" w:sz="0" w:space="0" w:color="auto"/>
        <w:bottom w:val="none" w:sz="0" w:space="0" w:color="auto"/>
        <w:right w:val="none" w:sz="0" w:space="0" w:color="auto"/>
      </w:divBdr>
    </w:div>
    <w:div w:id="1153642796">
      <w:bodyDiv w:val="1"/>
      <w:marLeft w:val="0"/>
      <w:marRight w:val="0"/>
      <w:marTop w:val="0"/>
      <w:marBottom w:val="0"/>
      <w:divBdr>
        <w:top w:val="none" w:sz="0" w:space="0" w:color="auto"/>
        <w:left w:val="none" w:sz="0" w:space="0" w:color="auto"/>
        <w:bottom w:val="none" w:sz="0" w:space="0" w:color="auto"/>
        <w:right w:val="none" w:sz="0" w:space="0" w:color="auto"/>
      </w:divBdr>
    </w:div>
    <w:div w:id="1166819004">
      <w:bodyDiv w:val="1"/>
      <w:marLeft w:val="0"/>
      <w:marRight w:val="0"/>
      <w:marTop w:val="0"/>
      <w:marBottom w:val="0"/>
      <w:divBdr>
        <w:top w:val="none" w:sz="0" w:space="0" w:color="auto"/>
        <w:left w:val="none" w:sz="0" w:space="0" w:color="auto"/>
        <w:bottom w:val="none" w:sz="0" w:space="0" w:color="auto"/>
        <w:right w:val="none" w:sz="0" w:space="0" w:color="auto"/>
      </w:divBdr>
    </w:div>
    <w:div w:id="1196118912">
      <w:bodyDiv w:val="1"/>
      <w:marLeft w:val="0"/>
      <w:marRight w:val="0"/>
      <w:marTop w:val="0"/>
      <w:marBottom w:val="0"/>
      <w:divBdr>
        <w:top w:val="none" w:sz="0" w:space="0" w:color="auto"/>
        <w:left w:val="none" w:sz="0" w:space="0" w:color="auto"/>
        <w:bottom w:val="none" w:sz="0" w:space="0" w:color="auto"/>
        <w:right w:val="none" w:sz="0" w:space="0" w:color="auto"/>
      </w:divBdr>
    </w:div>
    <w:div w:id="1201553032">
      <w:bodyDiv w:val="1"/>
      <w:marLeft w:val="0"/>
      <w:marRight w:val="0"/>
      <w:marTop w:val="0"/>
      <w:marBottom w:val="0"/>
      <w:divBdr>
        <w:top w:val="none" w:sz="0" w:space="0" w:color="auto"/>
        <w:left w:val="none" w:sz="0" w:space="0" w:color="auto"/>
        <w:bottom w:val="none" w:sz="0" w:space="0" w:color="auto"/>
        <w:right w:val="none" w:sz="0" w:space="0" w:color="auto"/>
      </w:divBdr>
    </w:div>
    <w:div w:id="1207837703">
      <w:bodyDiv w:val="1"/>
      <w:marLeft w:val="0"/>
      <w:marRight w:val="0"/>
      <w:marTop w:val="0"/>
      <w:marBottom w:val="0"/>
      <w:divBdr>
        <w:top w:val="none" w:sz="0" w:space="0" w:color="auto"/>
        <w:left w:val="none" w:sz="0" w:space="0" w:color="auto"/>
        <w:bottom w:val="none" w:sz="0" w:space="0" w:color="auto"/>
        <w:right w:val="none" w:sz="0" w:space="0" w:color="auto"/>
      </w:divBdr>
    </w:div>
    <w:div w:id="1212184953">
      <w:bodyDiv w:val="1"/>
      <w:marLeft w:val="0"/>
      <w:marRight w:val="0"/>
      <w:marTop w:val="0"/>
      <w:marBottom w:val="0"/>
      <w:divBdr>
        <w:top w:val="none" w:sz="0" w:space="0" w:color="auto"/>
        <w:left w:val="none" w:sz="0" w:space="0" w:color="auto"/>
        <w:bottom w:val="none" w:sz="0" w:space="0" w:color="auto"/>
        <w:right w:val="none" w:sz="0" w:space="0" w:color="auto"/>
      </w:divBdr>
    </w:div>
    <w:div w:id="1212769424">
      <w:bodyDiv w:val="1"/>
      <w:marLeft w:val="0"/>
      <w:marRight w:val="0"/>
      <w:marTop w:val="0"/>
      <w:marBottom w:val="0"/>
      <w:divBdr>
        <w:top w:val="none" w:sz="0" w:space="0" w:color="auto"/>
        <w:left w:val="none" w:sz="0" w:space="0" w:color="auto"/>
        <w:bottom w:val="none" w:sz="0" w:space="0" w:color="auto"/>
        <w:right w:val="none" w:sz="0" w:space="0" w:color="auto"/>
      </w:divBdr>
      <w:divsChild>
        <w:div w:id="33114482">
          <w:marLeft w:val="0"/>
          <w:marRight w:val="0"/>
          <w:marTop w:val="0"/>
          <w:marBottom w:val="0"/>
          <w:divBdr>
            <w:top w:val="none" w:sz="0" w:space="0" w:color="auto"/>
            <w:left w:val="none" w:sz="0" w:space="0" w:color="auto"/>
            <w:bottom w:val="none" w:sz="0" w:space="0" w:color="auto"/>
            <w:right w:val="none" w:sz="0" w:space="0" w:color="auto"/>
          </w:divBdr>
          <w:divsChild>
            <w:div w:id="673145623">
              <w:marLeft w:val="0"/>
              <w:marRight w:val="0"/>
              <w:marTop w:val="0"/>
              <w:marBottom w:val="0"/>
              <w:divBdr>
                <w:top w:val="none" w:sz="0" w:space="0" w:color="auto"/>
                <w:left w:val="none" w:sz="0" w:space="0" w:color="auto"/>
                <w:bottom w:val="none" w:sz="0" w:space="0" w:color="auto"/>
                <w:right w:val="none" w:sz="0" w:space="0" w:color="auto"/>
              </w:divBdr>
              <w:divsChild>
                <w:div w:id="905915656">
                  <w:marLeft w:val="0"/>
                  <w:marRight w:val="0"/>
                  <w:marTop w:val="0"/>
                  <w:marBottom w:val="0"/>
                  <w:divBdr>
                    <w:top w:val="none" w:sz="0" w:space="0" w:color="auto"/>
                    <w:left w:val="none" w:sz="0" w:space="0" w:color="auto"/>
                    <w:bottom w:val="none" w:sz="0" w:space="0" w:color="auto"/>
                    <w:right w:val="none" w:sz="0" w:space="0" w:color="auto"/>
                  </w:divBdr>
                  <w:divsChild>
                    <w:div w:id="2133357431">
                      <w:marLeft w:val="0"/>
                      <w:marRight w:val="0"/>
                      <w:marTop w:val="0"/>
                      <w:marBottom w:val="0"/>
                      <w:divBdr>
                        <w:top w:val="none" w:sz="0" w:space="0" w:color="auto"/>
                        <w:left w:val="none" w:sz="0" w:space="0" w:color="auto"/>
                        <w:bottom w:val="none" w:sz="0" w:space="0" w:color="auto"/>
                        <w:right w:val="none" w:sz="0" w:space="0" w:color="auto"/>
                      </w:divBdr>
                      <w:divsChild>
                        <w:div w:id="49468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811773">
      <w:bodyDiv w:val="1"/>
      <w:marLeft w:val="0"/>
      <w:marRight w:val="0"/>
      <w:marTop w:val="0"/>
      <w:marBottom w:val="0"/>
      <w:divBdr>
        <w:top w:val="none" w:sz="0" w:space="0" w:color="auto"/>
        <w:left w:val="none" w:sz="0" w:space="0" w:color="auto"/>
        <w:bottom w:val="none" w:sz="0" w:space="0" w:color="auto"/>
        <w:right w:val="none" w:sz="0" w:space="0" w:color="auto"/>
      </w:divBdr>
    </w:div>
    <w:div w:id="1226407898">
      <w:bodyDiv w:val="1"/>
      <w:marLeft w:val="0"/>
      <w:marRight w:val="0"/>
      <w:marTop w:val="0"/>
      <w:marBottom w:val="0"/>
      <w:divBdr>
        <w:top w:val="none" w:sz="0" w:space="0" w:color="auto"/>
        <w:left w:val="none" w:sz="0" w:space="0" w:color="auto"/>
        <w:bottom w:val="none" w:sz="0" w:space="0" w:color="auto"/>
        <w:right w:val="none" w:sz="0" w:space="0" w:color="auto"/>
      </w:divBdr>
    </w:div>
    <w:div w:id="1241211303">
      <w:bodyDiv w:val="1"/>
      <w:marLeft w:val="0"/>
      <w:marRight w:val="0"/>
      <w:marTop w:val="0"/>
      <w:marBottom w:val="0"/>
      <w:divBdr>
        <w:top w:val="none" w:sz="0" w:space="0" w:color="auto"/>
        <w:left w:val="none" w:sz="0" w:space="0" w:color="auto"/>
        <w:bottom w:val="none" w:sz="0" w:space="0" w:color="auto"/>
        <w:right w:val="none" w:sz="0" w:space="0" w:color="auto"/>
      </w:divBdr>
    </w:div>
    <w:div w:id="1255821718">
      <w:bodyDiv w:val="1"/>
      <w:marLeft w:val="0"/>
      <w:marRight w:val="0"/>
      <w:marTop w:val="0"/>
      <w:marBottom w:val="0"/>
      <w:divBdr>
        <w:top w:val="none" w:sz="0" w:space="0" w:color="auto"/>
        <w:left w:val="none" w:sz="0" w:space="0" w:color="auto"/>
        <w:bottom w:val="none" w:sz="0" w:space="0" w:color="auto"/>
        <w:right w:val="none" w:sz="0" w:space="0" w:color="auto"/>
      </w:divBdr>
    </w:div>
    <w:div w:id="1257517687">
      <w:bodyDiv w:val="1"/>
      <w:marLeft w:val="0"/>
      <w:marRight w:val="0"/>
      <w:marTop w:val="0"/>
      <w:marBottom w:val="0"/>
      <w:divBdr>
        <w:top w:val="none" w:sz="0" w:space="0" w:color="auto"/>
        <w:left w:val="none" w:sz="0" w:space="0" w:color="auto"/>
        <w:bottom w:val="none" w:sz="0" w:space="0" w:color="auto"/>
        <w:right w:val="none" w:sz="0" w:space="0" w:color="auto"/>
      </w:divBdr>
      <w:divsChild>
        <w:div w:id="39522905">
          <w:marLeft w:val="0"/>
          <w:marRight w:val="0"/>
          <w:marTop w:val="0"/>
          <w:marBottom w:val="0"/>
          <w:divBdr>
            <w:top w:val="none" w:sz="0" w:space="0" w:color="auto"/>
            <w:left w:val="none" w:sz="0" w:space="0" w:color="auto"/>
            <w:bottom w:val="none" w:sz="0" w:space="0" w:color="auto"/>
            <w:right w:val="none" w:sz="0" w:space="0" w:color="auto"/>
          </w:divBdr>
          <w:divsChild>
            <w:div w:id="533466917">
              <w:marLeft w:val="4875"/>
              <w:marRight w:val="225"/>
              <w:marTop w:val="225"/>
              <w:marBottom w:val="0"/>
              <w:divBdr>
                <w:top w:val="none" w:sz="0" w:space="0" w:color="auto"/>
                <w:left w:val="none" w:sz="0" w:space="0" w:color="auto"/>
                <w:bottom w:val="none" w:sz="0" w:space="0" w:color="auto"/>
                <w:right w:val="none" w:sz="0" w:space="0" w:color="auto"/>
              </w:divBdr>
            </w:div>
          </w:divsChild>
        </w:div>
      </w:divsChild>
    </w:div>
    <w:div w:id="1265840944">
      <w:bodyDiv w:val="1"/>
      <w:marLeft w:val="0"/>
      <w:marRight w:val="0"/>
      <w:marTop w:val="0"/>
      <w:marBottom w:val="0"/>
      <w:divBdr>
        <w:top w:val="none" w:sz="0" w:space="0" w:color="auto"/>
        <w:left w:val="none" w:sz="0" w:space="0" w:color="auto"/>
        <w:bottom w:val="none" w:sz="0" w:space="0" w:color="auto"/>
        <w:right w:val="none" w:sz="0" w:space="0" w:color="auto"/>
      </w:divBdr>
    </w:div>
    <w:div w:id="1269194216">
      <w:bodyDiv w:val="1"/>
      <w:marLeft w:val="0"/>
      <w:marRight w:val="0"/>
      <w:marTop w:val="0"/>
      <w:marBottom w:val="0"/>
      <w:divBdr>
        <w:top w:val="none" w:sz="0" w:space="0" w:color="auto"/>
        <w:left w:val="none" w:sz="0" w:space="0" w:color="auto"/>
        <w:bottom w:val="none" w:sz="0" w:space="0" w:color="auto"/>
        <w:right w:val="none" w:sz="0" w:space="0" w:color="auto"/>
      </w:divBdr>
    </w:div>
    <w:div w:id="1269584579">
      <w:bodyDiv w:val="1"/>
      <w:marLeft w:val="0"/>
      <w:marRight w:val="0"/>
      <w:marTop w:val="0"/>
      <w:marBottom w:val="0"/>
      <w:divBdr>
        <w:top w:val="none" w:sz="0" w:space="0" w:color="auto"/>
        <w:left w:val="none" w:sz="0" w:space="0" w:color="auto"/>
        <w:bottom w:val="none" w:sz="0" w:space="0" w:color="auto"/>
        <w:right w:val="none" w:sz="0" w:space="0" w:color="auto"/>
      </w:divBdr>
    </w:div>
    <w:div w:id="1276868880">
      <w:bodyDiv w:val="1"/>
      <w:marLeft w:val="0"/>
      <w:marRight w:val="0"/>
      <w:marTop w:val="0"/>
      <w:marBottom w:val="0"/>
      <w:divBdr>
        <w:top w:val="none" w:sz="0" w:space="0" w:color="auto"/>
        <w:left w:val="none" w:sz="0" w:space="0" w:color="auto"/>
        <w:bottom w:val="none" w:sz="0" w:space="0" w:color="auto"/>
        <w:right w:val="none" w:sz="0" w:space="0" w:color="auto"/>
      </w:divBdr>
    </w:div>
    <w:div w:id="1282221206">
      <w:bodyDiv w:val="1"/>
      <w:marLeft w:val="0"/>
      <w:marRight w:val="0"/>
      <w:marTop w:val="0"/>
      <w:marBottom w:val="0"/>
      <w:divBdr>
        <w:top w:val="none" w:sz="0" w:space="0" w:color="auto"/>
        <w:left w:val="none" w:sz="0" w:space="0" w:color="auto"/>
        <w:bottom w:val="none" w:sz="0" w:space="0" w:color="auto"/>
        <w:right w:val="none" w:sz="0" w:space="0" w:color="auto"/>
      </w:divBdr>
    </w:div>
    <w:div w:id="1291479020">
      <w:bodyDiv w:val="1"/>
      <w:marLeft w:val="0"/>
      <w:marRight w:val="0"/>
      <w:marTop w:val="0"/>
      <w:marBottom w:val="0"/>
      <w:divBdr>
        <w:top w:val="none" w:sz="0" w:space="0" w:color="auto"/>
        <w:left w:val="none" w:sz="0" w:space="0" w:color="auto"/>
        <w:bottom w:val="none" w:sz="0" w:space="0" w:color="auto"/>
        <w:right w:val="none" w:sz="0" w:space="0" w:color="auto"/>
      </w:divBdr>
      <w:divsChild>
        <w:div w:id="1142771519">
          <w:marLeft w:val="0"/>
          <w:marRight w:val="0"/>
          <w:marTop w:val="0"/>
          <w:marBottom w:val="0"/>
          <w:divBdr>
            <w:top w:val="none" w:sz="0" w:space="0" w:color="auto"/>
            <w:left w:val="none" w:sz="0" w:space="0" w:color="auto"/>
            <w:bottom w:val="none" w:sz="0" w:space="0" w:color="auto"/>
            <w:right w:val="none" w:sz="0" w:space="0" w:color="auto"/>
          </w:divBdr>
          <w:divsChild>
            <w:div w:id="18163623">
              <w:marLeft w:val="0"/>
              <w:marRight w:val="0"/>
              <w:marTop w:val="0"/>
              <w:marBottom w:val="0"/>
              <w:divBdr>
                <w:top w:val="none" w:sz="0" w:space="0" w:color="auto"/>
                <w:left w:val="none" w:sz="0" w:space="0" w:color="auto"/>
                <w:bottom w:val="none" w:sz="0" w:space="0" w:color="auto"/>
                <w:right w:val="none" w:sz="0" w:space="0" w:color="auto"/>
              </w:divBdr>
              <w:divsChild>
                <w:div w:id="986595759">
                  <w:marLeft w:val="0"/>
                  <w:marRight w:val="0"/>
                  <w:marTop w:val="0"/>
                  <w:marBottom w:val="0"/>
                  <w:divBdr>
                    <w:top w:val="none" w:sz="0" w:space="0" w:color="auto"/>
                    <w:left w:val="none" w:sz="0" w:space="0" w:color="auto"/>
                    <w:bottom w:val="none" w:sz="0" w:space="0" w:color="auto"/>
                    <w:right w:val="none" w:sz="0" w:space="0" w:color="auto"/>
                  </w:divBdr>
                  <w:divsChild>
                    <w:div w:id="1766266619">
                      <w:marLeft w:val="0"/>
                      <w:marRight w:val="0"/>
                      <w:marTop w:val="0"/>
                      <w:marBottom w:val="0"/>
                      <w:divBdr>
                        <w:top w:val="none" w:sz="0" w:space="0" w:color="auto"/>
                        <w:left w:val="none" w:sz="0" w:space="0" w:color="auto"/>
                        <w:bottom w:val="none" w:sz="0" w:space="0" w:color="auto"/>
                        <w:right w:val="none" w:sz="0" w:space="0" w:color="auto"/>
                      </w:divBdr>
                      <w:divsChild>
                        <w:div w:id="55235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216685">
      <w:bodyDiv w:val="1"/>
      <w:marLeft w:val="0"/>
      <w:marRight w:val="0"/>
      <w:marTop w:val="0"/>
      <w:marBottom w:val="0"/>
      <w:divBdr>
        <w:top w:val="none" w:sz="0" w:space="0" w:color="auto"/>
        <w:left w:val="none" w:sz="0" w:space="0" w:color="auto"/>
        <w:bottom w:val="none" w:sz="0" w:space="0" w:color="auto"/>
        <w:right w:val="none" w:sz="0" w:space="0" w:color="auto"/>
      </w:divBdr>
    </w:div>
    <w:div w:id="1295647067">
      <w:bodyDiv w:val="1"/>
      <w:marLeft w:val="0"/>
      <w:marRight w:val="0"/>
      <w:marTop w:val="0"/>
      <w:marBottom w:val="0"/>
      <w:divBdr>
        <w:top w:val="none" w:sz="0" w:space="0" w:color="auto"/>
        <w:left w:val="none" w:sz="0" w:space="0" w:color="auto"/>
        <w:bottom w:val="none" w:sz="0" w:space="0" w:color="auto"/>
        <w:right w:val="none" w:sz="0" w:space="0" w:color="auto"/>
      </w:divBdr>
    </w:div>
    <w:div w:id="1315527096">
      <w:bodyDiv w:val="1"/>
      <w:marLeft w:val="0"/>
      <w:marRight w:val="0"/>
      <w:marTop w:val="0"/>
      <w:marBottom w:val="0"/>
      <w:divBdr>
        <w:top w:val="none" w:sz="0" w:space="0" w:color="auto"/>
        <w:left w:val="none" w:sz="0" w:space="0" w:color="auto"/>
        <w:bottom w:val="none" w:sz="0" w:space="0" w:color="auto"/>
        <w:right w:val="none" w:sz="0" w:space="0" w:color="auto"/>
      </w:divBdr>
      <w:divsChild>
        <w:div w:id="625891129">
          <w:marLeft w:val="0"/>
          <w:marRight w:val="0"/>
          <w:marTop w:val="0"/>
          <w:marBottom w:val="0"/>
          <w:divBdr>
            <w:top w:val="none" w:sz="0" w:space="0" w:color="auto"/>
            <w:left w:val="none" w:sz="0" w:space="0" w:color="auto"/>
            <w:bottom w:val="none" w:sz="0" w:space="0" w:color="auto"/>
            <w:right w:val="none" w:sz="0" w:space="0" w:color="auto"/>
          </w:divBdr>
          <w:divsChild>
            <w:div w:id="738943754">
              <w:marLeft w:val="0"/>
              <w:marRight w:val="0"/>
              <w:marTop w:val="100"/>
              <w:marBottom w:val="100"/>
              <w:divBdr>
                <w:top w:val="none" w:sz="0" w:space="0" w:color="auto"/>
                <w:left w:val="none" w:sz="0" w:space="0" w:color="auto"/>
                <w:bottom w:val="none" w:sz="0" w:space="0" w:color="auto"/>
                <w:right w:val="none" w:sz="0" w:space="0" w:color="auto"/>
              </w:divBdr>
              <w:divsChild>
                <w:div w:id="351297407">
                  <w:marLeft w:val="0"/>
                  <w:marRight w:val="0"/>
                  <w:marTop w:val="0"/>
                  <w:marBottom w:val="0"/>
                  <w:divBdr>
                    <w:top w:val="none" w:sz="0" w:space="0" w:color="auto"/>
                    <w:left w:val="none" w:sz="0" w:space="0" w:color="auto"/>
                    <w:bottom w:val="none" w:sz="0" w:space="0" w:color="auto"/>
                    <w:right w:val="none" w:sz="0" w:space="0" w:color="auto"/>
                  </w:divBdr>
                  <w:divsChild>
                    <w:div w:id="1632983020">
                      <w:marLeft w:val="0"/>
                      <w:marRight w:val="0"/>
                      <w:marTop w:val="0"/>
                      <w:marBottom w:val="195"/>
                      <w:divBdr>
                        <w:top w:val="none" w:sz="0" w:space="0" w:color="auto"/>
                        <w:left w:val="none" w:sz="0" w:space="0" w:color="auto"/>
                        <w:bottom w:val="none" w:sz="0" w:space="0" w:color="auto"/>
                        <w:right w:val="none" w:sz="0" w:space="0" w:color="auto"/>
                      </w:divBdr>
                      <w:divsChild>
                        <w:div w:id="388650479">
                          <w:marLeft w:val="0"/>
                          <w:marRight w:val="0"/>
                          <w:marTop w:val="0"/>
                          <w:marBottom w:val="0"/>
                          <w:divBdr>
                            <w:top w:val="none" w:sz="0" w:space="0" w:color="auto"/>
                            <w:left w:val="none" w:sz="0" w:space="0" w:color="auto"/>
                            <w:bottom w:val="none" w:sz="0" w:space="0" w:color="auto"/>
                            <w:right w:val="none" w:sz="0" w:space="0" w:color="auto"/>
                          </w:divBdr>
                        </w:div>
                        <w:div w:id="356080540">
                          <w:marLeft w:val="0"/>
                          <w:marRight w:val="0"/>
                          <w:marTop w:val="0"/>
                          <w:marBottom w:val="0"/>
                          <w:divBdr>
                            <w:top w:val="none" w:sz="0" w:space="0" w:color="auto"/>
                            <w:left w:val="none" w:sz="0" w:space="0" w:color="auto"/>
                            <w:bottom w:val="none" w:sz="0" w:space="0" w:color="auto"/>
                            <w:right w:val="none" w:sz="0" w:space="0" w:color="auto"/>
                          </w:divBdr>
                          <w:divsChild>
                            <w:div w:id="827941074">
                              <w:marLeft w:val="0"/>
                              <w:marRight w:val="105"/>
                              <w:marTop w:val="0"/>
                              <w:marBottom w:val="0"/>
                              <w:divBdr>
                                <w:top w:val="none" w:sz="0" w:space="0" w:color="auto"/>
                                <w:left w:val="none" w:sz="0" w:space="0" w:color="auto"/>
                                <w:bottom w:val="none" w:sz="0" w:space="0" w:color="auto"/>
                                <w:right w:val="none" w:sz="0" w:space="0" w:color="auto"/>
                              </w:divBdr>
                              <w:divsChild>
                                <w:div w:id="1184519962">
                                  <w:marLeft w:val="0"/>
                                  <w:marRight w:val="0"/>
                                  <w:marTop w:val="0"/>
                                  <w:marBottom w:val="0"/>
                                  <w:divBdr>
                                    <w:top w:val="none" w:sz="0" w:space="0" w:color="auto"/>
                                    <w:left w:val="none" w:sz="0" w:space="0" w:color="auto"/>
                                    <w:bottom w:val="none" w:sz="0" w:space="0" w:color="auto"/>
                                    <w:right w:val="none" w:sz="0" w:space="0" w:color="auto"/>
                                  </w:divBdr>
                                </w:div>
                              </w:divsChild>
                            </w:div>
                            <w:div w:id="99884862">
                              <w:marLeft w:val="0"/>
                              <w:marRight w:val="0"/>
                              <w:marTop w:val="0"/>
                              <w:marBottom w:val="0"/>
                              <w:divBdr>
                                <w:top w:val="none" w:sz="0" w:space="0" w:color="auto"/>
                                <w:left w:val="none" w:sz="0" w:space="0" w:color="auto"/>
                                <w:bottom w:val="none" w:sz="0" w:space="0" w:color="auto"/>
                                <w:right w:val="none" w:sz="0" w:space="0" w:color="auto"/>
                              </w:divBdr>
                            </w:div>
                            <w:div w:id="562104775">
                              <w:marLeft w:val="0"/>
                              <w:marRight w:val="0"/>
                              <w:marTop w:val="0"/>
                              <w:marBottom w:val="0"/>
                              <w:divBdr>
                                <w:top w:val="none" w:sz="0" w:space="0" w:color="auto"/>
                                <w:left w:val="none" w:sz="0" w:space="0" w:color="auto"/>
                                <w:bottom w:val="none" w:sz="0" w:space="0" w:color="auto"/>
                                <w:right w:val="none" w:sz="0" w:space="0" w:color="auto"/>
                              </w:divBdr>
                            </w:div>
                          </w:divsChild>
                        </w:div>
                        <w:div w:id="1072922077">
                          <w:marLeft w:val="0"/>
                          <w:marRight w:val="210"/>
                          <w:marTop w:val="30"/>
                          <w:marBottom w:val="0"/>
                          <w:divBdr>
                            <w:top w:val="none" w:sz="0" w:space="0" w:color="auto"/>
                            <w:left w:val="none" w:sz="0" w:space="0" w:color="auto"/>
                            <w:bottom w:val="none" w:sz="0" w:space="0" w:color="auto"/>
                            <w:right w:val="none" w:sz="0" w:space="0" w:color="auto"/>
                          </w:divBdr>
                          <w:divsChild>
                            <w:div w:id="1676689815">
                              <w:marLeft w:val="0"/>
                              <w:marRight w:val="0"/>
                              <w:marTop w:val="0"/>
                              <w:marBottom w:val="0"/>
                              <w:divBdr>
                                <w:top w:val="none" w:sz="0" w:space="0" w:color="auto"/>
                                <w:left w:val="none" w:sz="0" w:space="0" w:color="auto"/>
                                <w:bottom w:val="none" w:sz="0" w:space="0" w:color="auto"/>
                                <w:right w:val="none" w:sz="0" w:space="0" w:color="auto"/>
                              </w:divBdr>
                              <w:divsChild>
                                <w:div w:id="562644265">
                                  <w:marLeft w:val="0"/>
                                  <w:marRight w:val="0"/>
                                  <w:marTop w:val="100"/>
                                  <w:marBottom w:val="100"/>
                                  <w:divBdr>
                                    <w:top w:val="none" w:sz="0" w:space="0" w:color="auto"/>
                                    <w:left w:val="none" w:sz="0" w:space="0" w:color="auto"/>
                                    <w:bottom w:val="none" w:sz="0" w:space="0" w:color="auto"/>
                                    <w:right w:val="none" w:sz="0" w:space="0" w:color="auto"/>
                                  </w:divBdr>
                                </w:div>
                              </w:divsChild>
                            </w:div>
                            <w:div w:id="2050178000">
                              <w:marLeft w:val="0"/>
                              <w:marRight w:val="0"/>
                              <w:marTop w:val="0"/>
                              <w:marBottom w:val="0"/>
                              <w:divBdr>
                                <w:top w:val="none" w:sz="0" w:space="0" w:color="auto"/>
                                <w:left w:val="none" w:sz="0" w:space="0" w:color="auto"/>
                                <w:bottom w:val="none" w:sz="0" w:space="0" w:color="auto"/>
                                <w:right w:val="none" w:sz="0" w:space="0" w:color="auto"/>
                              </w:divBdr>
                              <w:divsChild>
                                <w:div w:id="1849639006">
                                  <w:marLeft w:val="105"/>
                                  <w:marRight w:val="0"/>
                                  <w:marTop w:val="150"/>
                                  <w:marBottom w:val="0"/>
                                  <w:divBdr>
                                    <w:top w:val="single" w:sz="6" w:space="5" w:color="CCCCCC"/>
                                    <w:left w:val="single" w:sz="6" w:space="5" w:color="CCCCCC"/>
                                    <w:bottom w:val="single" w:sz="6" w:space="5" w:color="CCCCCC"/>
                                    <w:right w:val="single" w:sz="6" w:space="5" w:color="CCCCCC"/>
                                  </w:divBdr>
                                </w:div>
                              </w:divsChild>
                            </w:div>
                          </w:divsChild>
                        </w:div>
                      </w:divsChild>
                    </w:div>
                  </w:divsChild>
                </w:div>
              </w:divsChild>
            </w:div>
          </w:divsChild>
        </w:div>
      </w:divsChild>
    </w:div>
    <w:div w:id="1342468209">
      <w:bodyDiv w:val="1"/>
      <w:marLeft w:val="0"/>
      <w:marRight w:val="0"/>
      <w:marTop w:val="0"/>
      <w:marBottom w:val="0"/>
      <w:divBdr>
        <w:top w:val="none" w:sz="0" w:space="0" w:color="auto"/>
        <w:left w:val="none" w:sz="0" w:space="0" w:color="auto"/>
        <w:bottom w:val="none" w:sz="0" w:space="0" w:color="auto"/>
        <w:right w:val="none" w:sz="0" w:space="0" w:color="auto"/>
      </w:divBdr>
    </w:div>
    <w:div w:id="1361128208">
      <w:bodyDiv w:val="1"/>
      <w:marLeft w:val="0"/>
      <w:marRight w:val="0"/>
      <w:marTop w:val="0"/>
      <w:marBottom w:val="0"/>
      <w:divBdr>
        <w:top w:val="none" w:sz="0" w:space="0" w:color="auto"/>
        <w:left w:val="none" w:sz="0" w:space="0" w:color="auto"/>
        <w:bottom w:val="none" w:sz="0" w:space="0" w:color="auto"/>
        <w:right w:val="none" w:sz="0" w:space="0" w:color="auto"/>
      </w:divBdr>
    </w:div>
    <w:div w:id="1368292394">
      <w:bodyDiv w:val="1"/>
      <w:marLeft w:val="0"/>
      <w:marRight w:val="0"/>
      <w:marTop w:val="0"/>
      <w:marBottom w:val="0"/>
      <w:divBdr>
        <w:top w:val="none" w:sz="0" w:space="0" w:color="auto"/>
        <w:left w:val="none" w:sz="0" w:space="0" w:color="auto"/>
        <w:bottom w:val="none" w:sz="0" w:space="0" w:color="auto"/>
        <w:right w:val="none" w:sz="0" w:space="0" w:color="auto"/>
      </w:divBdr>
    </w:div>
    <w:div w:id="1371495739">
      <w:bodyDiv w:val="1"/>
      <w:marLeft w:val="0"/>
      <w:marRight w:val="0"/>
      <w:marTop w:val="0"/>
      <w:marBottom w:val="0"/>
      <w:divBdr>
        <w:top w:val="none" w:sz="0" w:space="0" w:color="auto"/>
        <w:left w:val="none" w:sz="0" w:space="0" w:color="auto"/>
        <w:bottom w:val="none" w:sz="0" w:space="0" w:color="auto"/>
        <w:right w:val="none" w:sz="0" w:space="0" w:color="auto"/>
      </w:divBdr>
    </w:div>
    <w:div w:id="1389572974">
      <w:bodyDiv w:val="1"/>
      <w:marLeft w:val="0"/>
      <w:marRight w:val="0"/>
      <w:marTop w:val="0"/>
      <w:marBottom w:val="0"/>
      <w:divBdr>
        <w:top w:val="none" w:sz="0" w:space="0" w:color="auto"/>
        <w:left w:val="none" w:sz="0" w:space="0" w:color="auto"/>
        <w:bottom w:val="none" w:sz="0" w:space="0" w:color="auto"/>
        <w:right w:val="none" w:sz="0" w:space="0" w:color="auto"/>
      </w:divBdr>
    </w:div>
    <w:div w:id="1396469980">
      <w:bodyDiv w:val="1"/>
      <w:marLeft w:val="0"/>
      <w:marRight w:val="0"/>
      <w:marTop w:val="0"/>
      <w:marBottom w:val="0"/>
      <w:divBdr>
        <w:top w:val="none" w:sz="0" w:space="0" w:color="auto"/>
        <w:left w:val="none" w:sz="0" w:space="0" w:color="auto"/>
        <w:bottom w:val="none" w:sz="0" w:space="0" w:color="auto"/>
        <w:right w:val="none" w:sz="0" w:space="0" w:color="auto"/>
      </w:divBdr>
    </w:div>
    <w:div w:id="1404452715">
      <w:bodyDiv w:val="1"/>
      <w:marLeft w:val="0"/>
      <w:marRight w:val="0"/>
      <w:marTop w:val="0"/>
      <w:marBottom w:val="0"/>
      <w:divBdr>
        <w:top w:val="none" w:sz="0" w:space="0" w:color="auto"/>
        <w:left w:val="none" w:sz="0" w:space="0" w:color="auto"/>
        <w:bottom w:val="none" w:sz="0" w:space="0" w:color="auto"/>
        <w:right w:val="none" w:sz="0" w:space="0" w:color="auto"/>
      </w:divBdr>
    </w:div>
    <w:div w:id="1406992639">
      <w:bodyDiv w:val="1"/>
      <w:marLeft w:val="0"/>
      <w:marRight w:val="0"/>
      <w:marTop w:val="0"/>
      <w:marBottom w:val="0"/>
      <w:divBdr>
        <w:top w:val="none" w:sz="0" w:space="0" w:color="auto"/>
        <w:left w:val="none" w:sz="0" w:space="0" w:color="auto"/>
        <w:bottom w:val="none" w:sz="0" w:space="0" w:color="auto"/>
        <w:right w:val="none" w:sz="0" w:space="0" w:color="auto"/>
      </w:divBdr>
    </w:div>
    <w:div w:id="1426267559">
      <w:bodyDiv w:val="1"/>
      <w:marLeft w:val="0"/>
      <w:marRight w:val="0"/>
      <w:marTop w:val="0"/>
      <w:marBottom w:val="0"/>
      <w:divBdr>
        <w:top w:val="none" w:sz="0" w:space="0" w:color="auto"/>
        <w:left w:val="none" w:sz="0" w:space="0" w:color="auto"/>
        <w:bottom w:val="none" w:sz="0" w:space="0" w:color="auto"/>
        <w:right w:val="none" w:sz="0" w:space="0" w:color="auto"/>
      </w:divBdr>
    </w:div>
    <w:div w:id="1433668662">
      <w:bodyDiv w:val="1"/>
      <w:marLeft w:val="0"/>
      <w:marRight w:val="0"/>
      <w:marTop w:val="0"/>
      <w:marBottom w:val="0"/>
      <w:divBdr>
        <w:top w:val="none" w:sz="0" w:space="0" w:color="auto"/>
        <w:left w:val="none" w:sz="0" w:space="0" w:color="auto"/>
        <w:bottom w:val="none" w:sz="0" w:space="0" w:color="auto"/>
        <w:right w:val="none" w:sz="0" w:space="0" w:color="auto"/>
      </w:divBdr>
    </w:div>
    <w:div w:id="1457407812">
      <w:bodyDiv w:val="1"/>
      <w:marLeft w:val="0"/>
      <w:marRight w:val="0"/>
      <w:marTop w:val="0"/>
      <w:marBottom w:val="0"/>
      <w:divBdr>
        <w:top w:val="none" w:sz="0" w:space="0" w:color="auto"/>
        <w:left w:val="none" w:sz="0" w:space="0" w:color="auto"/>
        <w:bottom w:val="none" w:sz="0" w:space="0" w:color="auto"/>
        <w:right w:val="none" w:sz="0" w:space="0" w:color="auto"/>
      </w:divBdr>
    </w:div>
    <w:div w:id="1466777125">
      <w:bodyDiv w:val="1"/>
      <w:marLeft w:val="0"/>
      <w:marRight w:val="0"/>
      <w:marTop w:val="0"/>
      <w:marBottom w:val="0"/>
      <w:divBdr>
        <w:top w:val="none" w:sz="0" w:space="0" w:color="auto"/>
        <w:left w:val="none" w:sz="0" w:space="0" w:color="auto"/>
        <w:bottom w:val="none" w:sz="0" w:space="0" w:color="auto"/>
        <w:right w:val="none" w:sz="0" w:space="0" w:color="auto"/>
      </w:divBdr>
    </w:div>
    <w:div w:id="1473281255">
      <w:bodyDiv w:val="1"/>
      <w:marLeft w:val="0"/>
      <w:marRight w:val="0"/>
      <w:marTop w:val="0"/>
      <w:marBottom w:val="0"/>
      <w:divBdr>
        <w:top w:val="none" w:sz="0" w:space="0" w:color="auto"/>
        <w:left w:val="none" w:sz="0" w:space="0" w:color="auto"/>
        <w:bottom w:val="none" w:sz="0" w:space="0" w:color="auto"/>
        <w:right w:val="none" w:sz="0" w:space="0" w:color="auto"/>
      </w:divBdr>
    </w:div>
    <w:div w:id="1473525388">
      <w:bodyDiv w:val="1"/>
      <w:marLeft w:val="0"/>
      <w:marRight w:val="0"/>
      <w:marTop w:val="0"/>
      <w:marBottom w:val="0"/>
      <w:divBdr>
        <w:top w:val="none" w:sz="0" w:space="0" w:color="auto"/>
        <w:left w:val="none" w:sz="0" w:space="0" w:color="auto"/>
        <w:bottom w:val="none" w:sz="0" w:space="0" w:color="auto"/>
        <w:right w:val="none" w:sz="0" w:space="0" w:color="auto"/>
      </w:divBdr>
    </w:div>
    <w:div w:id="1478064448">
      <w:bodyDiv w:val="1"/>
      <w:marLeft w:val="0"/>
      <w:marRight w:val="0"/>
      <w:marTop w:val="0"/>
      <w:marBottom w:val="0"/>
      <w:divBdr>
        <w:top w:val="none" w:sz="0" w:space="0" w:color="auto"/>
        <w:left w:val="none" w:sz="0" w:space="0" w:color="auto"/>
        <w:bottom w:val="none" w:sz="0" w:space="0" w:color="auto"/>
        <w:right w:val="none" w:sz="0" w:space="0" w:color="auto"/>
      </w:divBdr>
    </w:div>
    <w:div w:id="1491671450">
      <w:bodyDiv w:val="1"/>
      <w:marLeft w:val="0"/>
      <w:marRight w:val="0"/>
      <w:marTop w:val="0"/>
      <w:marBottom w:val="0"/>
      <w:divBdr>
        <w:top w:val="none" w:sz="0" w:space="0" w:color="auto"/>
        <w:left w:val="none" w:sz="0" w:space="0" w:color="auto"/>
        <w:bottom w:val="none" w:sz="0" w:space="0" w:color="auto"/>
        <w:right w:val="none" w:sz="0" w:space="0" w:color="auto"/>
      </w:divBdr>
    </w:div>
    <w:div w:id="1503665376">
      <w:bodyDiv w:val="1"/>
      <w:marLeft w:val="0"/>
      <w:marRight w:val="0"/>
      <w:marTop w:val="0"/>
      <w:marBottom w:val="0"/>
      <w:divBdr>
        <w:top w:val="none" w:sz="0" w:space="0" w:color="auto"/>
        <w:left w:val="none" w:sz="0" w:space="0" w:color="auto"/>
        <w:bottom w:val="none" w:sz="0" w:space="0" w:color="auto"/>
        <w:right w:val="none" w:sz="0" w:space="0" w:color="auto"/>
      </w:divBdr>
    </w:div>
    <w:div w:id="1505322320">
      <w:bodyDiv w:val="1"/>
      <w:marLeft w:val="0"/>
      <w:marRight w:val="0"/>
      <w:marTop w:val="0"/>
      <w:marBottom w:val="0"/>
      <w:divBdr>
        <w:top w:val="none" w:sz="0" w:space="0" w:color="auto"/>
        <w:left w:val="none" w:sz="0" w:space="0" w:color="auto"/>
        <w:bottom w:val="none" w:sz="0" w:space="0" w:color="auto"/>
        <w:right w:val="none" w:sz="0" w:space="0" w:color="auto"/>
      </w:divBdr>
    </w:div>
    <w:div w:id="1517578509">
      <w:bodyDiv w:val="1"/>
      <w:marLeft w:val="0"/>
      <w:marRight w:val="0"/>
      <w:marTop w:val="0"/>
      <w:marBottom w:val="0"/>
      <w:divBdr>
        <w:top w:val="none" w:sz="0" w:space="0" w:color="auto"/>
        <w:left w:val="none" w:sz="0" w:space="0" w:color="auto"/>
        <w:bottom w:val="none" w:sz="0" w:space="0" w:color="auto"/>
        <w:right w:val="none" w:sz="0" w:space="0" w:color="auto"/>
      </w:divBdr>
    </w:div>
    <w:div w:id="1540359228">
      <w:bodyDiv w:val="1"/>
      <w:marLeft w:val="0"/>
      <w:marRight w:val="0"/>
      <w:marTop w:val="0"/>
      <w:marBottom w:val="0"/>
      <w:divBdr>
        <w:top w:val="none" w:sz="0" w:space="0" w:color="auto"/>
        <w:left w:val="none" w:sz="0" w:space="0" w:color="auto"/>
        <w:bottom w:val="none" w:sz="0" w:space="0" w:color="auto"/>
        <w:right w:val="none" w:sz="0" w:space="0" w:color="auto"/>
      </w:divBdr>
    </w:div>
    <w:div w:id="1549803857">
      <w:bodyDiv w:val="1"/>
      <w:marLeft w:val="0"/>
      <w:marRight w:val="0"/>
      <w:marTop w:val="0"/>
      <w:marBottom w:val="0"/>
      <w:divBdr>
        <w:top w:val="none" w:sz="0" w:space="0" w:color="auto"/>
        <w:left w:val="none" w:sz="0" w:space="0" w:color="auto"/>
        <w:bottom w:val="none" w:sz="0" w:space="0" w:color="auto"/>
        <w:right w:val="none" w:sz="0" w:space="0" w:color="auto"/>
      </w:divBdr>
    </w:div>
    <w:div w:id="1554732829">
      <w:bodyDiv w:val="1"/>
      <w:marLeft w:val="0"/>
      <w:marRight w:val="0"/>
      <w:marTop w:val="0"/>
      <w:marBottom w:val="0"/>
      <w:divBdr>
        <w:top w:val="none" w:sz="0" w:space="0" w:color="auto"/>
        <w:left w:val="none" w:sz="0" w:space="0" w:color="auto"/>
        <w:bottom w:val="none" w:sz="0" w:space="0" w:color="auto"/>
        <w:right w:val="none" w:sz="0" w:space="0" w:color="auto"/>
      </w:divBdr>
    </w:div>
    <w:div w:id="1565680431">
      <w:bodyDiv w:val="1"/>
      <w:marLeft w:val="0"/>
      <w:marRight w:val="0"/>
      <w:marTop w:val="0"/>
      <w:marBottom w:val="0"/>
      <w:divBdr>
        <w:top w:val="none" w:sz="0" w:space="0" w:color="auto"/>
        <w:left w:val="none" w:sz="0" w:space="0" w:color="auto"/>
        <w:bottom w:val="none" w:sz="0" w:space="0" w:color="auto"/>
        <w:right w:val="none" w:sz="0" w:space="0" w:color="auto"/>
      </w:divBdr>
    </w:div>
    <w:div w:id="1600527176">
      <w:bodyDiv w:val="1"/>
      <w:marLeft w:val="0"/>
      <w:marRight w:val="0"/>
      <w:marTop w:val="0"/>
      <w:marBottom w:val="0"/>
      <w:divBdr>
        <w:top w:val="none" w:sz="0" w:space="0" w:color="auto"/>
        <w:left w:val="none" w:sz="0" w:space="0" w:color="auto"/>
        <w:bottom w:val="none" w:sz="0" w:space="0" w:color="auto"/>
        <w:right w:val="none" w:sz="0" w:space="0" w:color="auto"/>
      </w:divBdr>
    </w:div>
    <w:div w:id="1618028164">
      <w:bodyDiv w:val="1"/>
      <w:marLeft w:val="0"/>
      <w:marRight w:val="0"/>
      <w:marTop w:val="0"/>
      <w:marBottom w:val="0"/>
      <w:divBdr>
        <w:top w:val="none" w:sz="0" w:space="0" w:color="auto"/>
        <w:left w:val="none" w:sz="0" w:space="0" w:color="auto"/>
        <w:bottom w:val="none" w:sz="0" w:space="0" w:color="auto"/>
        <w:right w:val="none" w:sz="0" w:space="0" w:color="auto"/>
      </w:divBdr>
    </w:div>
    <w:div w:id="1630239315">
      <w:bodyDiv w:val="1"/>
      <w:marLeft w:val="0"/>
      <w:marRight w:val="0"/>
      <w:marTop w:val="0"/>
      <w:marBottom w:val="0"/>
      <w:divBdr>
        <w:top w:val="none" w:sz="0" w:space="0" w:color="auto"/>
        <w:left w:val="none" w:sz="0" w:space="0" w:color="auto"/>
        <w:bottom w:val="none" w:sz="0" w:space="0" w:color="auto"/>
        <w:right w:val="none" w:sz="0" w:space="0" w:color="auto"/>
      </w:divBdr>
    </w:div>
    <w:div w:id="1644234751">
      <w:bodyDiv w:val="1"/>
      <w:marLeft w:val="0"/>
      <w:marRight w:val="0"/>
      <w:marTop w:val="0"/>
      <w:marBottom w:val="0"/>
      <w:divBdr>
        <w:top w:val="none" w:sz="0" w:space="0" w:color="auto"/>
        <w:left w:val="none" w:sz="0" w:space="0" w:color="auto"/>
        <w:bottom w:val="none" w:sz="0" w:space="0" w:color="auto"/>
        <w:right w:val="none" w:sz="0" w:space="0" w:color="auto"/>
      </w:divBdr>
      <w:divsChild>
        <w:div w:id="522550663">
          <w:marLeft w:val="0"/>
          <w:marRight w:val="0"/>
          <w:marTop w:val="150"/>
          <w:marBottom w:val="0"/>
          <w:divBdr>
            <w:top w:val="none" w:sz="0" w:space="0" w:color="auto"/>
            <w:left w:val="none" w:sz="0" w:space="0" w:color="auto"/>
            <w:bottom w:val="none" w:sz="0" w:space="0" w:color="auto"/>
            <w:right w:val="none" w:sz="0" w:space="0" w:color="auto"/>
          </w:divBdr>
          <w:divsChild>
            <w:div w:id="1336416589">
              <w:marLeft w:val="0"/>
              <w:marRight w:val="0"/>
              <w:marTop w:val="0"/>
              <w:marBottom w:val="0"/>
              <w:divBdr>
                <w:top w:val="none" w:sz="0" w:space="0" w:color="auto"/>
                <w:left w:val="none" w:sz="0" w:space="0" w:color="auto"/>
                <w:bottom w:val="none" w:sz="0" w:space="0" w:color="auto"/>
                <w:right w:val="none" w:sz="0" w:space="0" w:color="auto"/>
              </w:divBdr>
              <w:divsChild>
                <w:div w:id="926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545399">
      <w:bodyDiv w:val="1"/>
      <w:marLeft w:val="0"/>
      <w:marRight w:val="0"/>
      <w:marTop w:val="0"/>
      <w:marBottom w:val="0"/>
      <w:divBdr>
        <w:top w:val="none" w:sz="0" w:space="0" w:color="auto"/>
        <w:left w:val="none" w:sz="0" w:space="0" w:color="auto"/>
        <w:bottom w:val="none" w:sz="0" w:space="0" w:color="auto"/>
        <w:right w:val="none" w:sz="0" w:space="0" w:color="auto"/>
      </w:divBdr>
    </w:div>
    <w:div w:id="1657490215">
      <w:bodyDiv w:val="1"/>
      <w:marLeft w:val="0"/>
      <w:marRight w:val="0"/>
      <w:marTop w:val="0"/>
      <w:marBottom w:val="0"/>
      <w:divBdr>
        <w:top w:val="none" w:sz="0" w:space="0" w:color="auto"/>
        <w:left w:val="none" w:sz="0" w:space="0" w:color="auto"/>
        <w:bottom w:val="none" w:sz="0" w:space="0" w:color="auto"/>
        <w:right w:val="none" w:sz="0" w:space="0" w:color="auto"/>
      </w:divBdr>
    </w:div>
    <w:div w:id="1660186844">
      <w:bodyDiv w:val="1"/>
      <w:marLeft w:val="0"/>
      <w:marRight w:val="0"/>
      <w:marTop w:val="0"/>
      <w:marBottom w:val="0"/>
      <w:divBdr>
        <w:top w:val="none" w:sz="0" w:space="0" w:color="auto"/>
        <w:left w:val="none" w:sz="0" w:space="0" w:color="auto"/>
        <w:bottom w:val="none" w:sz="0" w:space="0" w:color="auto"/>
        <w:right w:val="none" w:sz="0" w:space="0" w:color="auto"/>
      </w:divBdr>
    </w:div>
    <w:div w:id="1667056102">
      <w:bodyDiv w:val="1"/>
      <w:marLeft w:val="0"/>
      <w:marRight w:val="0"/>
      <w:marTop w:val="0"/>
      <w:marBottom w:val="0"/>
      <w:divBdr>
        <w:top w:val="none" w:sz="0" w:space="0" w:color="auto"/>
        <w:left w:val="none" w:sz="0" w:space="0" w:color="auto"/>
        <w:bottom w:val="none" w:sz="0" w:space="0" w:color="auto"/>
        <w:right w:val="none" w:sz="0" w:space="0" w:color="auto"/>
      </w:divBdr>
    </w:div>
    <w:div w:id="1694769668">
      <w:bodyDiv w:val="1"/>
      <w:marLeft w:val="0"/>
      <w:marRight w:val="0"/>
      <w:marTop w:val="0"/>
      <w:marBottom w:val="0"/>
      <w:divBdr>
        <w:top w:val="none" w:sz="0" w:space="0" w:color="auto"/>
        <w:left w:val="none" w:sz="0" w:space="0" w:color="auto"/>
        <w:bottom w:val="none" w:sz="0" w:space="0" w:color="auto"/>
        <w:right w:val="none" w:sz="0" w:space="0" w:color="auto"/>
      </w:divBdr>
    </w:div>
    <w:div w:id="1698235013">
      <w:bodyDiv w:val="1"/>
      <w:marLeft w:val="0"/>
      <w:marRight w:val="0"/>
      <w:marTop w:val="0"/>
      <w:marBottom w:val="0"/>
      <w:divBdr>
        <w:top w:val="none" w:sz="0" w:space="0" w:color="auto"/>
        <w:left w:val="none" w:sz="0" w:space="0" w:color="auto"/>
        <w:bottom w:val="none" w:sz="0" w:space="0" w:color="auto"/>
        <w:right w:val="none" w:sz="0" w:space="0" w:color="auto"/>
      </w:divBdr>
    </w:div>
    <w:div w:id="1711997244">
      <w:bodyDiv w:val="1"/>
      <w:marLeft w:val="0"/>
      <w:marRight w:val="0"/>
      <w:marTop w:val="0"/>
      <w:marBottom w:val="0"/>
      <w:divBdr>
        <w:top w:val="none" w:sz="0" w:space="0" w:color="auto"/>
        <w:left w:val="none" w:sz="0" w:space="0" w:color="auto"/>
        <w:bottom w:val="none" w:sz="0" w:space="0" w:color="auto"/>
        <w:right w:val="none" w:sz="0" w:space="0" w:color="auto"/>
      </w:divBdr>
    </w:div>
    <w:div w:id="1715274572">
      <w:bodyDiv w:val="1"/>
      <w:marLeft w:val="0"/>
      <w:marRight w:val="0"/>
      <w:marTop w:val="0"/>
      <w:marBottom w:val="0"/>
      <w:divBdr>
        <w:top w:val="none" w:sz="0" w:space="0" w:color="auto"/>
        <w:left w:val="none" w:sz="0" w:space="0" w:color="auto"/>
        <w:bottom w:val="none" w:sz="0" w:space="0" w:color="auto"/>
        <w:right w:val="none" w:sz="0" w:space="0" w:color="auto"/>
      </w:divBdr>
    </w:div>
    <w:div w:id="1768579540">
      <w:bodyDiv w:val="1"/>
      <w:marLeft w:val="0"/>
      <w:marRight w:val="0"/>
      <w:marTop w:val="0"/>
      <w:marBottom w:val="0"/>
      <w:divBdr>
        <w:top w:val="none" w:sz="0" w:space="0" w:color="auto"/>
        <w:left w:val="none" w:sz="0" w:space="0" w:color="auto"/>
        <w:bottom w:val="none" w:sz="0" w:space="0" w:color="auto"/>
        <w:right w:val="none" w:sz="0" w:space="0" w:color="auto"/>
      </w:divBdr>
    </w:div>
    <w:div w:id="1792742433">
      <w:bodyDiv w:val="1"/>
      <w:marLeft w:val="0"/>
      <w:marRight w:val="0"/>
      <w:marTop w:val="0"/>
      <w:marBottom w:val="0"/>
      <w:divBdr>
        <w:top w:val="none" w:sz="0" w:space="0" w:color="auto"/>
        <w:left w:val="none" w:sz="0" w:space="0" w:color="auto"/>
        <w:bottom w:val="none" w:sz="0" w:space="0" w:color="auto"/>
        <w:right w:val="none" w:sz="0" w:space="0" w:color="auto"/>
      </w:divBdr>
    </w:div>
    <w:div w:id="1794129265">
      <w:bodyDiv w:val="1"/>
      <w:marLeft w:val="0"/>
      <w:marRight w:val="0"/>
      <w:marTop w:val="0"/>
      <w:marBottom w:val="0"/>
      <w:divBdr>
        <w:top w:val="none" w:sz="0" w:space="0" w:color="auto"/>
        <w:left w:val="none" w:sz="0" w:space="0" w:color="auto"/>
        <w:bottom w:val="none" w:sz="0" w:space="0" w:color="auto"/>
        <w:right w:val="none" w:sz="0" w:space="0" w:color="auto"/>
      </w:divBdr>
    </w:div>
    <w:div w:id="1820027302">
      <w:bodyDiv w:val="1"/>
      <w:marLeft w:val="0"/>
      <w:marRight w:val="0"/>
      <w:marTop w:val="0"/>
      <w:marBottom w:val="0"/>
      <w:divBdr>
        <w:top w:val="none" w:sz="0" w:space="0" w:color="auto"/>
        <w:left w:val="none" w:sz="0" w:space="0" w:color="auto"/>
        <w:bottom w:val="none" w:sz="0" w:space="0" w:color="auto"/>
        <w:right w:val="none" w:sz="0" w:space="0" w:color="auto"/>
      </w:divBdr>
    </w:div>
    <w:div w:id="1826360326">
      <w:bodyDiv w:val="1"/>
      <w:marLeft w:val="0"/>
      <w:marRight w:val="0"/>
      <w:marTop w:val="0"/>
      <w:marBottom w:val="0"/>
      <w:divBdr>
        <w:top w:val="none" w:sz="0" w:space="0" w:color="auto"/>
        <w:left w:val="none" w:sz="0" w:space="0" w:color="auto"/>
        <w:bottom w:val="none" w:sz="0" w:space="0" w:color="auto"/>
        <w:right w:val="none" w:sz="0" w:space="0" w:color="auto"/>
      </w:divBdr>
    </w:div>
    <w:div w:id="1832063235">
      <w:bodyDiv w:val="1"/>
      <w:marLeft w:val="0"/>
      <w:marRight w:val="0"/>
      <w:marTop w:val="0"/>
      <w:marBottom w:val="0"/>
      <w:divBdr>
        <w:top w:val="none" w:sz="0" w:space="0" w:color="auto"/>
        <w:left w:val="none" w:sz="0" w:space="0" w:color="auto"/>
        <w:bottom w:val="none" w:sz="0" w:space="0" w:color="auto"/>
        <w:right w:val="none" w:sz="0" w:space="0" w:color="auto"/>
      </w:divBdr>
    </w:div>
    <w:div w:id="1843468022">
      <w:bodyDiv w:val="1"/>
      <w:marLeft w:val="0"/>
      <w:marRight w:val="0"/>
      <w:marTop w:val="0"/>
      <w:marBottom w:val="0"/>
      <w:divBdr>
        <w:top w:val="none" w:sz="0" w:space="0" w:color="auto"/>
        <w:left w:val="none" w:sz="0" w:space="0" w:color="auto"/>
        <w:bottom w:val="none" w:sz="0" w:space="0" w:color="auto"/>
        <w:right w:val="none" w:sz="0" w:space="0" w:color="auto"/>
      </w:divBdr>
    </w:div>
    <w:div w:id="1848597741">
      <w:bodyDiv w:val="1"/>
      <w:marLeft w:val="0"/>
      <w:marRight w:val="0"/>
      <w:marTop w:val="0"/>
      <w:marBottom w:val="0"/>
      <w:divBdr>
        <w:top w:val="none" w:sz="0" w:space="0" w:color="auto"/>
        <w:left w:val="none" w:sz="0" w:space="0" w:color="auto"/>
        <w:bottom w:val="none" w:sz="0" w:space="0" w:color="auto"/>
        <w:right w:val="none" w:sz="0" w:space="0" w:color="auto"/>
      </w:divBdr>
    </w:div>
    <w:div w:id="1851219472">
      <w:bodyDiv w:val="1"/>
      <w:marLeft w:val="0"/>
      <w:marRight w:val="0"/>
      <w:marTop w:val="0"/>
      <w:marBottom w:val="0"/>
      <w:divBdr>
        <w:top w:val="none" w:sz="0" w:space="0" w:color="auto"/>
        <w:left w:val="none" w:sz="0" w:space="0" w:color="auto"/>
        <w:bottom w:val="none" w:sz="0" w:space="0" w:color="auto"/>
        <w:right w:val="none" w:sz="0" w:space="0" w:color="auto"/>
      </w:divBdr>
    </w:div>
    <w:div w:id="1872113535">
      <w:bodyDiv w:val="1"/>
      <w:marLeft w:val="0"/>
      <w:marRight w:val="0"/>
      <w:marTop w:val="0"/>
      <w:marBottom w:val="0"/>
      <w:divBdr>
        <w:top w:val="none" w:sz="0" w:space="0" w:color="auto"/>
        <w:left w:val="none" w:sz="0" w:space="0" w:color="auto"/>
        <w:bottom w:val="none" w:sz="0" w:space="0" w:color="auto"/>
        <w:right w:val="none" w:sz="0" w:space="0" w:color="auto"/>
      </w:divBdr>
    </w:div>
    <w:div w:id="1886941056">
      <w:bodyDiv w:val="1"/>
      <w:marLeft w:val="0"/>
      <w:marRight w:val="0"/>
      <w:marTop w:val="0"/>
      <w:marBottom w:val="0"/>
      <w:divBdr>
        <w:top w:val="none" w:sz="0" w:space="0" w:color="auto"/>
        <w:left w:val="none" w:sz="0" w:space="0" w:color="auto"/>
        <w:bottom w:val="none" w:sz="0" w:space="0" w:color="auto"/>
        <w:right w:val="none" w:sz="0" w:space="0" w:color="auto"/>
      </w:divBdr>
      <w:divsChild>
        <w:div w:id="651953595">
          <w:marLeft w:val="0"/>
          <w:marRight w:val="0"/>
          <w:marTop w:val="150"/>
          <w:marBottom w:val="0"/>
          <w:divBdr>
            <w:top w:val="none" w:sz="0" w:space="0" w:color="auto"/>
            <w:left w:val="none" w:sz="0" w:space="0" w:color="auto"/>
            <w:bottom w:val="none" w:sz="0" w:space="0" w:color="auto"/>
            <w:right w:val="none" w:sz="0" w:space="0" w:color="auto"/>
          </w:divBdr>
          <w:divsChild>
            <w:div w:id="671877368">
              <w:marLeft w:val="0"/>
              <w:marRight w:val="0"/>
              <w:marTop w:val="0"/>
              <w:marBottom w:val="0"/>
              <w:divBdr>
                <w:top w:val="none" w:sz="0" w:space="0" w:color="auto"/>
                <w:left w:val="none" w:sz="0" w:space="0" w:color="auto"/>
                <w:bottom w:val="none" w:sz="0" w:space="0" w:color="auto"/>
                <w:right w:val="none" w:sz="0" w:space="0" w:color="auto"/>
              </w:divBdr>
              <w:divsChild>
                <w:div w:id="189677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906357">
      <w:bodyDiv w:val="1"/>
      <w:marLeft w:val="0"/>
      <w:marRight w:val="0"/>
      <w:marTop w:val="0"/>
      <w:marBottom w:val="0"/>
      <w:divBdr>
        <w:top w:val="none" w:sz="0" w:space="0" w:color="auto"/>
        <w:left w:val="none" w:sz="0" w:space="0" w:color="auto"/>
        <w:bottom w:val="none" w:sz="0" w:space="0" w:color="auto"/>
        <w:right w:val="none" w:sz="0" w:space="0" w:color="auto"/>
      </w:divBdr>
    </w:div>
    <w:div w:id="1897013027">
      <w:bodyDiv w:val="1"/>
      <w:marLeft w:val="0"/>
      <w:marRight w:val="0"/>
      <w:marTop w:val="0"/>
      <w:marBottom w:val="0"/>
      <w:divBdr>
        <w:top w:val="none" w:sz="0" w:space="0" w:color="auto"/>
        <w:left w:val="none" w:sz="0" w:space="0" w:color="auto"/>
        <w:bottom w:val="none" w:sz="0" w:space="0" w:color="auto"/>
        <w:right w:val="none" w:sz="0" w:space="0" w:color="auto"/>
      </w:divBdr>
    </w:div>
    <w:div w:id="1899246456">
      <w:bodyDiv w:val="1"/>
      <w:marLeft w:val="0"/>
      <w:marRight w:val="0"/>
      <w:marTop w:val="0"/>
      <w:marBottom w:val="0"/>
      <w:divBdr>
        <w:top w:val="none" w:sz="0" w:space="0" w:color="auto"/>
        <w:left w:val="none" w:sz="0" w:space="0" w:color="auto"/>
        <w:bottom w:val="none" w:sz="0" w:space="0" w:color="auto"/>
        <w:right w:val="none" w:sz="0" w:space="0" w:color="auto"/>
      </w:divBdr>
    </w:div>
    <w:div w:id="1911304580">
      <w:bodyDiv w:val="1"/>
      <w:marLeft w:val="0"/>
      <w:marRight w:val="0"/>
      <w:marTop w:val="0"/>
      <w:marBottom w:val="0"/>
      <w:divBdr>
        <w:top w:val="none" w:sz="0" w:space="0" w:color="auto"/>
        <w:left w:val="none" w:sz="0" w:space="0" w:color="auto"/>
        <w:bottom w:val="none" w:sz="0" w:space="0" w:color="auto"/>
        <w:right w:val="none" w:sz="0" w:space="0" w:color="auto"/>
      </w:divBdr>
    </w:div>
    <w:div w:id="1911496645">
      <w:bodyDiv w:val="1"/>
      <w:marLeft w:val="0"/>
      <w:marRight w:val="0"/>
      <w:marTop w:val="0"/>
      <w:marBottom w:val="0"/>
      <w:divBdr>
        <w:top w:val="none" w:sz="0" w:space="0" w:color="auto"/>
        <w:left w:val="none" w:sz="0" w:space="0" w:color="auto"/>
        <w:bottom w:val="none" w:sz="0" w:space="0" w:color="auto"/>
        <w:right w:val="none" w:sz="0" w:space="0" w:color="auto"/>
      </w:divBdr>
    </w:div>
    <w:div w:id="1912930656">
      <w:bodyDiv w:val="1"/>
      <w:marLeft w:val="0"/>
      <w:marRight w:val="0"/>
      <w:marTop w:val="0"/>
      <w:marBottom w:val="0"/>
      <w:divBdr>
        <w:top w:val="none" w:sz="0" w:space="0" w:color="auto"/>
        <w:left w:val="none" w:sz="0" w:space="0" w:color="auto"/>
        <w:bottom w:val="none" w:sz="0" w:space="0" w:color="auto"/>
        <w:right w:val="none" w:sz="0" w:space="0" w:color="auto"/>
      </w:divBdr>
      <w:divsChild>
        <w:div w:id="2080975114">
          <w:marLeft w:val="0"/>
          <w:marRight w:val="0"/>
          <w:marTop w:val="0"/>
          <w:marBottom w:val="0"/>
          <w:divBdr>
            <w:top w:val="none" w:sz="0" w:space="0" w:color="auto"/>
            <w:left w:val="none" w:sz="0" w:space="0" w:color="auto"/>
            <w:bottom w:val="none" w:sz="0" w:space="0" w:color="auto"/>
            <w:right w:val="none" w:sz="0" w:space="0" w:color="auto"/>
          </w:divBdr>
          <w:divsChild>
            <w:div w:id="1840340184">
              <w:marLeft w:val="0"/>
              <w:marRight w:val="0"/>
              <w:marTop w:val="0"/>
              <w:marBottom w:val="0"/>
              <w:divBdr>
                <w:top w:val="none" w:sz="0" w:space="0" w:color="auto"/>
                <w:left w:val="none" w:sz="0" w:space="0" w:color="auto"/>
                <w:bottom w:val="none" w:sz="0" w:space="0" w:color="auto"/>
                <w:right w:val="none" w:sz="0" w:space="0" w:color="auto"/>
              </w:divBdr>
              <w:divsChild>
                <w:div w:id="214778661">
                  <w:marLeft w:val="0"/>
                  <w:marRight w:val="0"/>
                  <w:marTop w:val="195"/>
                  <w:marBottom w:val="0"/>
                  <w:divBdr>
                    <w:top w:val="none" w:sz="0" w:space="0" w:color="auto"/>
                    <w:left w:val="none" w:sz="0" w:space="0" w:color="auto"/>
                    <w:bottom w:val="none" w:sz="0" w:space="0" w:color="auto"/>
                    <w:right w:val="none" w:sz="0" w:space="0" w:color="auto"/>
                  </w:divBdr>
                  <w:divsChild>
                    <w:div w:id="605580696">
                      <w:marLeft w:val="0"/>
                      <w:marRight w:val="0"/>
                      <w:marTop w:val="0"/>
                      <w:marBottom w:val="0"/>
                      <w:divBdr>
                        <w:top w:val="none" w:sz="0" w:space="0" w:color="auto"/>
                        <w:left w:val="none" w:sz="0" w:space="0" w:color="auto"/>
                        <w:bottom w:val="none" w:sz="0" w:space="0" w:color="auto"/>
                        <w:right w:val="none" w:sz="0" w:space="0" w:color="auto"/>
                      </w:divBdr>
                      <w:divsChild>
                        <w:div w:id="993723690">
                          <w:marLeft w:val="0"/>
                          <w:marRight w:val="0"/>
                          <w:marTop w:val="0"/>
                          <w:marBottom w:val="0"/>
                          <w:divBdr>
                            <w:top w:val="none" w:sz="0" w:space="0" w:color="auto"/>
                            <w:left w:val="none" w:sz="0" w:space="0" w:color="auto"/>
                            <w:bottom w:val="none" w:sz="0" w:space="0" w:color="auto"/>
                            <w:right w:val="none" w:sz="0" w:space="0" w:color="auto"/>
                          </w:divBdr>
                          <w:divsChild>
                            <w:div w:id="936133501">
                              <w:marLeft w:val="0"/>
                              <w:marRight w:val="0"/>
                              <w:marTop w:val="0"/>
                              <w:marBottom w:val="0"/>
                              <w:divBdr>
                                <w:top w:val="none" w:sz="0" w:space="0" w:color="auto"/>
                                <w:left w:val="none" w:sz="0" w:space="0" w:color="auto"/>
                                <w:bottom w:val="none" w:sz="0" w:space="0" w:color="auto"/>
                                <w:right w:val="none" w:sz="0" w:space="0" w:color="auto"/>
                              </w:divBdr>
                              <w:divsChild>
                                <w:div w:id="369889252">
                                  <w:marLeft w:val="0"/>
                                  <w:marRight w:val="0"/>
                                  <w:marTop w:val="0"/>
                                  <w:marBottom w:val="0"/>
                                  <w:divBdr>
                                    <w:top w:val="none" w:sz="0" w:space="0" w:color="auto"/>
                                    <w:left w:val="none" w:sz="0" w:space="0" w:color="auto"/>
                                    <w:bottom w:val="none" w:sz="0" w:space="0" w:color="auto"/>
                                    <w:right w:val="none" w:sz="0" w:space="0" w:color="auto"/>
                                  </w:divBdr>
                                  <w:divsChild>
                                    <w:div w:id="734426301">
                                      <w:marLeft w:val="0"/>
                                      <w:marRight w:val="0"/>
                                      <w:marTop w:val="0"/>
                                      <w:marBottom w:val="0"/>
                                      <w:divBdr>
                                        <w:top w:val="none" w:sz="0" w:space="0" w:color="auto"/>
                                        <w:left w:val="none" w:sz="0" w:space="0" w:color="auto"/>
                                        <w:bottom w:val="none" w:sz="0" w:space="0" w:color="auto"/>
                                        <w:right w:val="none" w:sz="0" w:space="0" w:color="auto"/>
                                      </w:divBdr>
                                      <w:divsChild>
                                        <w:div w:id="1385106767">
                                          <w:marLeft w:val="0"/>
                                          <w:marRight w:val="0"/>
                                          <w:marTop w:val="90"/>
                                          <w:marBottom w:val="0"/>
                                          <w:divBdr>
                                            <w:top w:val="none" w:sz="0" w:space="0" w:color="auto"/>
                                            <w:left w:val="none" w:sz="0" w:space="0" w:color="auto"/>
                                            <w:bottom w:val="none" w:sz="0" w:space="0" w:color="auto"/>
                                            <w:right w:val="none" w:sz="0" w:space="0" w:color="auto"/>
                                          </w:divBdr>
                                          <w:divsChild>
                                            <w:div w:id="1289237750">
                                              <w:marLeft w:val="0"/>
                                              <w:marRight w:val="0"/>
                                              <w:marTop w:val="0"/>
                                              <w:marBottom w:val="0"/>
                                              <w:divBdr>
                                                <w:top w:val="none" w:sz="0" w:space="0" w:color="auto"/>
                                                <w:left w:val="none" w:sz="0" w:space="0" w:color="auto"/>
                                                <w:bottom w:val="none" w:sz="0" w:space="0" w:color="auto"/>
                                                <w:right w:val="none" w:sz="0" w:space="0" w:color="auto"/>
                                              </w:divBdr>
                                              <w:divsChild>
                                                <w:div w:id="915359988">
                                                  <w:marLeft w:val="0"/>
                                                  <w:marRight w:val="0"/>
                                                  <w:marTop w:val="0"/>
                                                  <w:marBottom w:val="0"/>
                                                  <w:divBdr>
                                                    <w:top w:val="none" w:sz="0" w:space="0" w:color="auto"/>
                                                    <w:left w:val="none" w:sz="0" w:space="0" w:color="auto"/>
                                                    <w:bottom w:val="none" w:sz="0" w:space="0" w:color="auto"/>
                                                    <w:right w:val="none" w:sz="0" w:space="0" w:color="auto"/>
                                                  </w:divBdr>
                                                  <w:divsChild>
                                                    <w:div w:id="78450070">
                                                      <w:marLeft w:val="0"/>
                                                      <w:marRight w:val="0"/>
                                                      <w:marTop w:val="0"/>
                                                      <w:marBottom w:val="180"/>
                                                      <w:divBdr>
                                                        <w:top w:val="none" w:sz="0" w:space="0" w:color="auto"/>
                                                        <w:left w:val="none" w:sz="0" w:space="0" w:color="auto"/>
                                                        <w:bottom w:val="none" w:sz="0" w:space="0" w:color="auto"/>
                                                        <w:right w:val="none" w:sz="0" w:space="0" w:color="auto"/>
                                                      </w:divBdr>
                                                      <w:divsChild>
                                                        <w:div w:id="899251469">
                                                          <w:marLeft w:val="0"/>
                                                          <w:marRight w:val="0"/>
                                                          <w:marTop w:val="0"/>
                                                          <w:marBottom w:val="0"/>
                                                          <w:divBdr>
                                                            <w:top w:val="none" w:sz="0" w:space="0" w:color="auto"/>
                                                            <w:left w:val="none" w:sz="0" w:space="0" w:color="auto"/>
                                                            <w:bottom w:val="none" w:sz="0" w:space="0" w:color="auto"/>
                                                            <w:right w:val="none" w:sz="0" w:space="0" w:color="auto"/>
                                                          </w:divBdr>
                                                          <w:divsChild>
                                                            <w:div w:id="750009219">
                                                              <w:marLeft w:val="0"/>
                                                              <w:marRight w:val="0"/>
                                                              <w:marTop w:val="0"/>
                                                              <w:marBottom w:val="0"/>
                                                              <w:divBdr>
                                                                <w:top w:val="none" w:sz="0" w:space="0" w:color="auto"/>
                                                                <w:left w:val="none" w:sz="0" w:space="0" w:color="auto"/>
                                                                <w:bottom w:val="none" w:sz="0" w:space="0" w:color="auto"/>
                                                                <w:right w:val="none" w:sz="0" w:space="0" w:color="auto"/>
                                                              </w:divBdr>
                                                              <w:divsChild>
                                                                <w:div w:id="1609893109">
                                                                  <w:marLeft w:val="0"/>
                                                                  <w:marRight w:val="0"/>
                                                                  <w:marTop w:val="0"/>
                                                                  <w:marBottom w:val="0"/>
                                                                  <w:divBdr>
                                                                    <w:top w:val="none" w:sz="0" w:space="0" w:color="auto"/>
                                                                    <w:left w:val="none" w:sz="0" w:space="0" w:color="auto"/>
                                                                    <w:bottom w:val="none" w:sz="0" w:space="0" w:color="auto"/>
                                                                    <w:right w:val="none" w:sz="0" w:space="0" w:color="auto"/>
                                                                  </w:divBdr>
                                                                  <w:divsChild>
                                                                    <w:div w:id="1415129440">
                                                                      <w:marLeft w:val="0"/>
                                                                      <w:marRight w:val="0"/>
                                                                      <w:marTop w:val="0"/>
                                                                      <w:marBottom w:val="0"/>
                                                                      <w:divBdr>
                                                                        <w:top w:val="none" w:sz="0" w:space="0" w:color="auto"/>
                                                                        <w:left w:val="none" w:sz="0" w:space="0" w:color="auto"/>
                                                                        <w:bottom w:val="none" w:sz="0" w:space="0" w:color="auto"/>
                                                                        <w:right w:val="none" w:sz="0" w:space="0" w:color="auto"/>
                                                                      </w:divBdr>
                                                                      <w:divsChild>
                                                                        <w:div w:id="186066041">
                                                                          <w:marLeft w:val="0"/>
                                                                          <w:marRight w:val="0"/>
                                                                          <w:marTop w:val="0"/>
                                                                          <w:marBottom w:val="0"/>
                                                                          <w:divBdr>
                                                                            <w:top w:val="none" w:sz="0" w:space="0" w:color="auto"/>
                                                                            <w:left w:val="none" w:sz="0" w:space="0" w:color="auto"/>
                                                                            <w:bottom w:val="none" w:sz="0" w:space="0" w:color="auto"/>
                                                                            <w:right w:val="none" w:sz="0" w:space="0" w:color="auto"/>
                                                                          </w:divBdr>
                                                                          <w:divsChild>
                                                                            <w:div w:id="212785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6038016">
      <w:bodyDiv w:val="1"/>
      <w:marLeft w:val="0"/>
      <w:marRight w:val="0"/>
      <w:marTop w:val="0"/>
      <w:marBottom w:val="0"/>
      <w:divBdr>
        <w:top w:val="none" w:sz="0" w:space="0" w:color="auto"/>
        <w:left w:val="none" w:sz="0" w:space="0" w:color="auto"/>
        <w:bottom w:val="none" w:sz="0" w:space="0" w:color="auto"/>
        <w:right w:val="none" w:sz="0" w:space="0" w:color="auto"/>
      </w:divBdr>
    </w:div>
    <w:div w:id="1952130816">
      <w:bodyDiv w:val="1"/>
      <w:marLeft w:val="0"/>
      <w:marRight w:val="0"/>
      <w:marTop w:val="0"/>
      <w:marBottom w:val="0"/>
      <w:divBdr>
        <w:top w:val="none" w:sz="0" w:space="0" w:color="auto"/>
        <w:left w:val="none" w:sz="0" w:space="0" w:color="auto"/>
        <w:bottom w:val="none" w:sz="0" w:space="0" w:color="auto"/>
        <w:right w:val="none" w:sz="0" w:space="0" w:color="auto"/>
      </w:divBdr>
    </w:div>
    <w:div w:id="1953976237">
      <w:bodyDiv w:val="1"/>
      <w:marLeft w:val="0"/>
      <w:marRight w:val="0"/>
      <w:marTop w:val="0"/>
      <w:marBottom w:val="0"/>
      <w:divBdr>
        <w:top w:val="none" w:sz="0" w:space="0" w:color="auto"/>
        <w:left w:val="none" w:sz="0" w:space="0" w:color="auto"/>
        <w:bottom w:val="none" w:sz="0" w:space="0" w:color="auto"/>
        <w:right w:val="none" w:sz="0" w:space="0" w:color="auto"/>
      </w:divBdr>
    </w:div>
    <w:div w:id="1958415372">
      <w:bodyDiv w:val="1"/>
      <w:marLeft w:val="0"/>
      <w:marRight w:val="0"/>
      <w:marTop w:val="0"/>
      <w:marBottom w:val="0"/>
      <w:divBdr>
        <w:top w:val="none" w:sz="0" w:space="0" w:color="auto"/>
        <w:left w:val="none" w:sz="0" w:space="0" w:color="auto"/>
        <w:bottom w:val="none" w:sz="0" w:space="0" w:color="auto"/>
        <w:right w:val="none" w:sz="0" w:space="0" w:color="auto"/>
      </w:divBdr>
    </w:div>
    <w:div w:id="1981881834">
      <w:bodyDiv w:val="1"/>
      <w:marLeft w:val="0"/>
      <w:marRight w:val="0"/>
      <w:marTop w:val="0"/>
      <w:marBottom w:val="0"/>
      <w:divBdr>
        <w:top w:val="none" w:sz="0" w:space="0" w:color="auto"/>
        <w:left w:val="none" w:sz="0" w:space="0" w:color="auto"/>
        <w:bottom w:val="none" w:sz="0" w:space="0" w:color="auto"/>
        <w:right w:val="none" w:sz="0" w:space="0" w:color="auto"/>
      </w:divBdr>
    </w:div>
    <w:div w:id="2030908145">
      <w:bodyDiv w:val="1"/>
      <w:marLeft w:val="0"/>
      <w:marRight w:val="0"/>
      <w:marTop w:val="0"/>
      <w:marBottom w:val="0"/>
      <w:divBdr>
        <w:top w:val="none" w:sz="0" w:space="0" w:color="auto"/>
        <w:left w:val="none" w:sz="0" w:space="0" w:color="auto"/>
        <w:bottom w:val="none" w:sz="0" w:space="0" w:color="auto"/>
        <w:right w:val="none" w:sz="0" w:space="0" w:color="auto"/>
      </w:divBdr>
    </w:div>
    <w:div w:id="2034990812">
      <w:bodyDiv w:val="1"/>
      <w:marLeft w:val="0"/>
      <w:marRight w:val="0"/>
      <w:marTop w:val="0"/>
      <w:marBottom w:val="0"/>
      <w:divBdr>
        <w:top w:val="none" w:sz="0" w:space="0" w:color="auto"/>
        <w:left w:val="none" w:sz="0" w:space="0" w:color="auto"/>
        <w:bottom w:val="none" w:sz="0" w:space="0" w:color="auto"/>
        <w:right w:val="none" w:sz="0" w:space="0" w:color="auto"/>
      </w:divBdr>
    </w:div>
    <w:div w:id="2038463092">
      <w:bodyDiv w:val="1"/>
      <w:marLeft w:val="0"/>
      <w:marRight w:val="0"/>
      <w:marTop w:val="0"/>
      <w:marBottom w:val="0"/>
      <w:divBdr>
        <w:top w:val="none" w:sz="0" w:space="0" w:color="auto"/>
        <w:left w:val="none" w:sz="0" w:space="0" w:color="auto"/>
        <w:bottom w:val="none" w:sz="0" w:space="0" w:color="auto"/>
        <w:right w:val="none" w:sz="0" w:space="0" w:color="auto"/>
      </w:divBdr>
    </w:div>
    <w:div w:id="2039694326">
      <w:bodyDiv w:val="1"/>
      <w:marLeft w:val="0"/>
      <w:marRight w:val="0"/>
      <w:marTop w:val="0"/>
      <w:marBottom w:val="0"/>
      <w:divBdr>
        <w:top w:val="none" w:sz="0" w:space="0" w:color="auto"/>
        <w:left w:val="none" w:sz="0" w:space="0" w:color="auto"/>
        <w:bottom w:val="none" w:sz="0" w:space="0" w:color="auto"/>
        <w:right w:val="none" w:sz="0" w:space="0" w:color="auto"/>
      </w:divBdr>
    </w:div>
    <w:div w:id="2049714617">
      <w:bodyDiv w:val="1"/>
      <w:marLeft w:val="0"/>
      <w:marRight w:val="0"/>
      <w:marTop w:val="0"/>
      <w:marBottom w:val="0"/>
      <w:divBdr>
        <w:top w:val="none" w:sz="0" w:space="0" w:color="auto"/>
        <w:left w:val="none" w:sz="0" w:space="0" w:color="auto"/>
        <w:bottom w:val="none" w:sz="0" w:space="0" w:color="auto"/>
        <w:right w:val="none" w:sz="0" w:space="0" w:color="auto"/>
      </w:divBdr>
    </w:div>
    <w:div w:id="2063404425">
      <w:bodyDiv w:val="1"/>
      <w:marLeft w:val="0"/>
      <w:marRight w:val="0"/>
      <w:marTop w:val="0"/>
      <w:marBottom w:val="0"/>
      <w:divBdr>
        <w:top w:val="none" w:sz="0" w:space="0" w:color="auto"/>
        <w:left w:val="none" w:sz="0" w:space="0" w:color="auto"/>
        <w:bottom w:val="none" w:sz="0" w:space="0" w:color="auto"/>
        <w:right w:val="none" w:sz="0" w:space="0" w:color="auto"/>
      </w:divBdr>
      <w:divsChild>
        <w:div w:id="215892132">
          <w:marLeft w:val="0"/>
          <w:marRight w:val="0"/>
          <w:marTop w:val="0"/>
          <w:marBottom w:val="0"/>
          <w:divBdr>
            <w:top w:val="none" w:sz="0" w:space="0" w:color="auto"/>
            <w:left w:val="none" w:sz="0" w:space="0" w:color="auto"/>
            <w:bottom w:val="none" w:sz="0" w:space="0" w:color="auto"/>
            <w:right w:val="none" w:sz="0" w:space="0" w:color="auto"/>
          </w:divBdr>
          <w:divsChild>
            <w:div w:id="1222136648">
              <w:marLeft w:val="0"/>
              <w:marRight w:val="0"/>
              <w:marTop w:val="0"/>
              <w:marBottom w:val="0"/>
              <w:divBdr>
                <w:top w:val="none" w:sz="0" w:space="0" w:color="auto"/>
                <w:left w:val="none" w:sz="0" w:space="0" w:color="auto"/>
                <w:bottom w:val="none" w:sz="0" w:space="0" w:color="auto"/>
                <w:right w:val="none" w:sz="0" w:space="0" w:color="auto"/>
              </w:divBdr>
              <w:divsChild>
                <w:div w:id="271672409">
                  <w:marLeft w:val="0"/>
                  <w:marRight w:val="0"/>
                  <w:marTop w:val="195"/>
                  <w:marBottom w:val="0"/>
                  <w:divBdr>
                    <w:top w:val="none" w:sz="0" w:space="0" w:color="auto"/>
                    <w:left w:val="none" w:sz="0" w:space="0" w:color="auto"/>
                    <w:bottom w:val="none" w:sz="0" w:space="0" w:color="auto"/>
                    <w:right w:val="none" w:sz="0" w:space="0" w:color="auto"/>
                  </w:divBdr>
                  <w:divsChild>
                    <w:div w:id="614873920">
                      <w:marLeft w:val="0"/>
                      <w:marRight w:val="0"/>
                      <w:marTop w:val="0"/>
                      <w:marBottom w:val="0"/>
                      <w:divBdr>
                        <w:top w:val="none" w:sz="0" w:space="0" w:color="auto"/>
                        <w:left w:val="none" w:sz="0" w:space="0" w:color="auto"/>
                        <w:bottom w:val="none" w:sz="0" w:space="0" w:color="auto"/>
                        <w:right w:val="none" w:sz="0" w:space="0" w:color="auto"/>
                      </w:divBdr>
                      <w:divsChild>
                        <w:div w:id="915430904">
                          <w:marLeft w:val="0"/>
                          <w:marRight w:val="0"/>
                          <w:marTop w:val="0"/>
                          <w:marBottom w:val="0"/>
                          <w:divBdr>
                            <w:top w:val="none" w:sz="0" w:space="0" w:color="auto"/>
                            <w:left w:val="none" w:sz="0" w:space="0" w:color="auto"/>
                            <w:bottom w:val="none" w:sz="0" w:space="0" w:color="auto"/>
                            <w:right w:val="none" w:sz="0" w:space="0" w:color="auto"/>
                          </w:divBdr>
                          <w:divsChild>
                            <w:div w:id="120149943">
                              <w:marLeft w:val="0"/>
                              <w:marRight w:val="0"/>
                              <w:marTop w:val="0"/>
                              <w:marBottom w:val="0"/>
                              <w:divBdr>
                                <w:top w:val="none" w:sz="0" w:space="0" w:color="auto"/>
                                <w:left w:val="none" w:sz="0" w:space="0" w:color="auto"/>
                                <w:bottom w:val="none" w:sz="0" w:space="0" w:color="auto"/>
                                <w:right w:val="none" w:sz="0" w:space="0" w:color="auto"/>
                              </w:divBdr>
                              <w:divsChild>
                                <w:div w:id="1391809025">
                                  <w:marLeft w:val="0"/>
                                  <w:marRight w:val="0"/>
                                  <w:marTop w:val="0"/>
                                  <w:marBottom w:val="0"/>
                                  <w:divBdr>
                                    <w:top w:val="none" w:sz="0" w:space="0" w:color="auto"/>
                                    <w:left w:val="none" w:sz="0" w:space="0" w:color="auto"/>
                                    <w:bottom w:val="none" w:sz="0" w:space="0" w:color="auto"/>
                                    <w:right w:val="none" w:sz="0" w:space="0" w:color="auto"/>
                                  </w:divBdr>
                                  <w:divsChild>
                                    <w:div w:id="984314363">
                                      <w:marLeft w:val="0"/>
                                      <w:marRight w:val="0"/>
                                      <w:marTop w:val="0"/>
                                      <w:marBottom w:val="0"/>
                                      <w:divBdr>
                                        <w:top w:val="none" w:sz="0" w:space="0" w:color="auto"/>
                                        <w:left w:val="none" w:sz="0" w:space="0" w:color="auto"/>
                                        <w:bottom w:val="none" w:sz="0" w:space="0" w:color="auto"/>
                                        <w:right w:val="none" w:sz="0" w:space="0" w:color="auto"/>
                                      </w:divBdr>
                                      <w:divsChild>
                                        <w:div w:id="418841391">
                                          <w:marLeft w:val="0"/>
                                          <w:marRight w:val="0"/>
                                          <w:marTop w:val="0"/>
                                          <w:marBottom w:val="0"/>
                                          <w:divBdr>
                                            <w:top w:val="none" w:sz="0" w:space="0" w:color="auto"/>
                                            <w:left w:val="none" w:sz="0" w:space="0" w:color="auto"/>
                                            <w:bottom w:val="none" w:sz="0" w:space="0" w:color="auto"/>
                                            <w:right w:val="none" w:sz="0" w:space="0" w:color="auto"/>
                                          </w:divBdr>
                                          <w:divsChild>
                                            <w:div w:id="860509914">
                                              <w:marLeft w:val="0"/>
                                              <w:marRight w:val="0"/>
                                              <w:marTop w:val="0"/>
                                              <w:marBottom w:val="0"/>
                                              <w:divBdr>
                                                <w:top w:val="none" w:sz="0" w:space="0" w:color="auto"/>
                                                <w:left w:val="none" w:sz="0" w:space="0" w:color="auto"/>
                                                <w:bottom w:val="none" w:sz="0" w:space="0" w:color="auto"/>
                                                <w:right w:val="none" w:sz="0" w:space="0" w:color="auto"/>
                                              </w:divBdr>
                                              <w:divsChild>
                                                <w:div w:id="2035374204">
                                                  <w:marLeft w:val="0"/>
                                                  <w:marRight w:val="0"/>
                                                  <w:marTop w:val="0"/>
                                                  <w:marBottom w:val="0"/>
                                                  <w:divBdr>
                                                    <w:top w:val="none" w:sz="0" w:space="0" w:color="auto"/>
                                                    <w:left w:val="none" w:sz="0" w:space="0" w:color="auto"/>
                                                    <w:bottom w:val="none" w:sz="0" w:space="0" w:color="auto"/>
                                                    <w:right w:val="none" w:sz="0" w:space="0" w:color="auto"/>
                                                  </w:divBdr>
                                                  <w:divsChild>
                                                    <w:div w:id="238949214">
                                                      <w:marLeft w:val="0"/>
                                                      <w:marRight w:val="0"/>
                                                      <w:marTop w:val="0"/>
                                                      <w:marBottom w:val="180"/>
                                                      <w:divBdr>
                                                        <w:top w:val="none" w:sz="0" w:space="0" w:color="auto"/>
                                                        <w:left w:val="none" w:sz="0" w:space="0" w:color="auto"/>
                                                        <w:bottom w:val="none" w:sz="0" w:space="0" w:color="auto"/>
                                                        <w:right w:val="none" w:sz="0" w:space="0" w:color="auto"/>
                                                      </w:divBdr>
                                                      <w:divsChild>
                                                        <w:div w:id="1970698262">
                                                          <w:marLeft w:val="0"/>
                                                          <w:marRight w:val="0"/>
                                                          <w:marTop w:val="0"/>
                                                          <w:marBottom w:val="0"/>
                                                          <w:divBdr>
                                                            <w:top w:val="none" w:sz="0" w:space="0" w:color="auto"/>
                                                            <w:left w:val="none" w:sz="0" w:space="0" w:color="auto"/>
                                                            <w:bottom w:val="none" w:sz="0" w:space="0" w:color="auto"/>
                                                            <w:right w:val="none" w:sz="0" w:space="0" w:color="auto"/>
                                                          </w:divBdr>
                                                          <w:divsChild>
                                                            <w:div w:id="1823620634">
                                                              <w:marLeft w:val="0"/>
                                                              <w:marRight w:val="0"/>
                                                              <w:marTop w:val="0"/>
                                                              <w:marBottom w:val="0"/>
                                                              <w:divBdr>
                                                                <w:top w:val="none" w:sz="0" w:space="0" w:color="auto"/>
                                                                <w:left w:val="none" w:sz="0" w:space="0" w:color="auto"/>
                                                                <w:bottom w:val="none" w:sz="0" w:space="0" w:color="auto"/>
                                                                <w:right w:val="none" w:sz="0" w:space="0" w:color="auto"/>
                                                              </w:divBdr>
                                                              <w:divsChild>
                                                                <w:div w:id="1799908316">
                                                                  <w:marLeft w:val="0"/>
                                                                  <w:marRight w:val="0"/>
                                                                  <w:marTop w:val="0"/>
                                                                  <w:marBottom w:val="0"/>
                                                                  <w:divBdr>
                                                                    <w:top w:val="none" w:sz="0" w:space="0" w:color="auto"/>
                                                                    <w:left w:val="none" w:sz="0" w:space="0" w:color="auto"/>
                                                                    <w:bottom w:val="none" w:sz="0" w:space="0" w:color="auto"/>
                                                                    <w:right w:val="none" w:sz="0" w:space="0" w:color="auto"/>
                                                                  </w:divBdr>
                                                                  <w:divsChild>
                                                                    <w:div w:id="1708487324">
                                                                      <w:marLeft w:val="0"/>
                                                                      <w:marRight w:val="0"/>
                                                                      <w:marTop w:val="0"/>
                                                                      <w:marBottom w:val="0"/>
                                                                      <w:divBdr>
                                                                        <w:top w:val="none" w:sz="0" w:space="0" w:color="auto"/>
                                                                        <w:left w:val="none" w:sz="0" w:space="0" w:color="auto"/>
                                                                        <w:bottom w:val="none" w:sz="0" w:space="0" w:color="auto"/>
                                                                        <w:right w:val="none" w:sz="0" w:space="0" w:color="auto"/>
                                                                      </w:divBdr>
                                                                      <w:divsChild>
                                                                        <w:div w:id="476804487">
                                                                          <w:marLeft w:val="0"/>
                                                                          <w:marRight w:val="0"/>
                                                                          <w:marTop w:val="0"/>
                                                                          <w:marBottom w:val="0"/>
                                                                          <w:divBdr>
                                                                            <w:top w:val="none" w:sz="0" w:space="0" w:color="auto"/>
                                                                            <w:left w:val="none" w:sz="0" w:space="0" w:color="auto"/>
                                                                            <w:bottom w:val="none" w:sz="0" w:space="0" w:color="auto"/>
                                                                            <w:right w:val="none" w:sz="0" w:space="0" w:color="auto"/>
                                                                          </w:divBdr>
                                                                          <w:divsChild>
                                                                            <w:div w:id="7068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044753">
      <w:bodyDiv w:val="1"/>
      <w:marLeft w:val="0"/>
      <w:marRight w:val="0"/>
      <w:marTop w:val="0"/>
      <w:marBottom w:val="0"/>
      <w:divBdr>
        <w:top w:val="none" w:sz="0" w:space="0" w:color="auto"/>
        <w:left w:val="none" w:sz="0" w:space="0" w:color="auto"/>
        <w:bottom w:val="none" w:sz="0" w:space="0" w:color="auto"/>
        <w:right w:val="none" w:sz="0" w:space="0" w:color="auto"/>
      </w:divBdr>
    </w:div>
    <w:div w:id="2087610907">
      <w:bodyDiv w:val="1"/>
      <w:marLeft w:val="0"/>
      <w:marRight w:val="0"/>
      <w:marTop w:val="0"/>
      <w:marBottom w:val="0"/>
      <w:divBdr>
        <w:top w:val="none" w:sz="0" w:space="0" w:color="auto"/>
        <w:left w:val="none" w:sz="0" w:space="0" w:color="auto"/>
        <w:bottom w:val="none" w:sz="0" w:space="0" w:color="auto"/>
        <w:right w:val="none" w:sz="0" w:space="0" w:color="auto"/>
      </w:divBdr>
      <w:divsChild>
        <w:div w:id="565993709">
          <w:marLeft w:val="0"/>
          <w:marRight w:val="0"/>
          <w:marTop w:val="0"/>
          <w:marBottom w:val="0"/>
          <w:divBdr>
            <w:top w:val="none" w:sz="0" w:space="0" w:color="auto"/>
            <w:left w:val="none" w:sz="0" w:space="0" w:color="auto"/>
            <w:bottom w:val="none" w:sz="0" w:space="0" w:color="auto"/>
            <w:right w:val="none" w:sz="0" w:space="0" w:color="auto"/>
          </w:divBdr>
          <w:divsChild>
            <w:div w:id="1506897465">
              <w:marLeft w:val="0"/>
              <w:marRight w:val="0"/>
              <w:marTop w:val="0"/>
              <w:marBottom w:val="0"/>
              <w:divBdr>
                <w:top w:val="none" w:sz="0" w:space="0" w:color="auto"/>
                <w:left w:val="none" w:sz="0" w:space="0" w:color="auto"/>
                <w:bottom w:val="none" w:sz="0" w:space="0" w:color="auto"/>
                <w:right w:val="none" w:sz="0" w:space="0" w:color="auto"/>
              </w:divBdr>
              <w:divsChild>
                <w:div w:id="81412993">
                  <w:marLeft w:val="0"/>
                  <w:marRight w:val="0"/>
                  <w:marTop w:val="0"/>
                  <w:marBottom w:val="0"/>
                  <w:divBdr>
                    <w:top w:val="none" w:sz="0" w:space="0" w:color="auto"/>
                    <w:left w:val="none" w:sz="0" w:space="0" w:color="auto"/>
                    <w:bottom w:val="none" w:sz="0" w:space="0" w:color="auto"/>
                    <w:right w:val="none" w:sz="0" w:space="0" w:color="auto"/>
                  </w:divBdr>
                  <w:divsChild>
                    <w:div w:id="443379219">
                      <w:marLeft w:val="0"/>
                      <w:marRight w:val="0"/>
                      <w:marTop w:val="0"/>
                      <w:marBottom w:val="0"/>
                      <w:divBdr>
                        <w:top w:val="none" w:sz="0" w:space="0" w:color="auto"/>
                        <w:left w:val="none" w:sz="0" w:space="0" w:color="auto"/>
                        <w:bottom w:val="none" w:sz="0" w:space="0" w:color="auto"/>
                        <w:right w:val="none" w:sz="0" w:space="0" w:color="auto"/>
                      </w:divBdr>
                      <w:divsChild>
                        <w:div w:id="67681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507971">
      <w:bodyDiv w:val="1"/>
      <w:marLeft w:val="0"/>
      <w:marRight w:val="0"/>
      <w:marTop w:val="0"/>
      <w:marBottom w:val="0"/>
      <w:divBdr>
        <w:top w:val="none" w:sz="0" w:space="0" w:color="auto"/>
        <w:left w:val="none" w:sz="0" w:space="0" w:color="auto"/>
        <w:bottom w:val="none" w:sz="0" w:space="0" w:color="auto"/>
        <w:right w:val="none" w:sz="0" w:space="0" w:color="auto"/>
      </w:divBdr>
    </w:div>
    <w:div w:id="2103407026">
      <w:bodyDiv w:val="1"/>
      <w:marLeft w:val="0"/>
      <w:marRight w:val="0"/>
      <w:marTop w:val="0"/>
      <w:marBottom w:val="0"/>
      <w:divBdr>
        <w:top w:val="none" w:sz="0" w:space="0" w:color="auto"/>
        <w:left w:val="none" w:sz="0" w:space="0" w:color="auto"/>
        <w:bottom w:val="none" w:sz="0" w:space="0" w:color="auto"/>
        <w:right w:val="none" w:sz="0" w:space="0" w:color="auto"/>
      </w:divBdr>
    </w:div>
    <w:div w:id="2104573693">
      <w:bodyDiv w:val="1"/>
      <w:marLeft w:val="0"/>
      <w:marRight w:val="0"/>
      <w:marTop w:val="0"/>
      <w:marBottom w:val="0"/>
      <w:divBdr>
        <w:top w:val="none" w:sz="0" w:space="0" w:color="auto"/>
        <w:left w:val="none" w:sz="0" w:space="0" w:color="auto"/>
        <w:bottom w:val="none" w:sz="0" w:space="0" w:color="auto"/>
        <w:right w:val="none" w:sz="0" w:space="0" w:color="auto"/>
      </w:divBdr>
    </w:div>
    <w:div w:id="2136633116">
      <w:bodyDiv w:val="1"/>
      <w:marLeft w:val="0"/>
      <w:marRight w:val="0"/>
      <w:marTop w:val="0"/>
      <w:marBottom w:val="0"/>
      <w:divBdr>
        <w:top w:val="none" w:sz="0" w:space="0" w:color="auto"/>
        <w:left w:val="none" w:sz="0" w:space="0" w:color="auto"/>
        <w:bottom w:val="none" w:sz="0" w:space="0" w:color="auto"/>
        <w:right w:val="none" w:sz="0" w:space="0" w:color="auto"/>
      </w:divBdr>
    </w:div>
    <w:div w:id="2139372719">
      <w:bodyDiv w:val="1"/>
      <w:marLeft w:val="0"/>
      <w:marRight w:val="0"/>
      <w:marTop w:val="0"/>
      <w:marBottom w:val="0"/>
      <w:divBdr>
        <w:top w:val="none" w:sz="0" w:space="0" w:color="auto"/>
        <w:left w:val="none" w:sz="0" w:space="0" w:color="auto"/>
        <w:bottom w:val="none" w:sz="0" w:space="0" w:color="auto"/>
        <w:right w:val="none" w:sz="0" w:space="0" w:color="auto"/>
      </w:divBdr>
    </w:div>
    <w:div w:id="2145732064">
      <w:bodyDiv w:val="1"/>
      <w:marLeft w:val="0"/>
      <w:marRight w:val="0"/>
      <w:marTop w:val="0"/>
      <w:marBottom w:val="0"/>
      <w:divBdr>
        <w:top w:val="none" w:sz="0" w:space="0" w:color="auto"/>
        <w:left w:val="none" w:sz="0" w:space="0" w:color="auto"/>
        <w:bottom w:val="none" w:sz="0" w:space="0" w:color="auto"/>
        <w:right w:val="none" w:sz="0" w:space="0" w:color="auto"/>
      </w:divBdr>
      <w:divsChild>
        <w:div w:id="807480249">
          <w:marLeft w:val="0"/>
          <w:marRight w:val="0"/>
          <w:marTop w:val="0"/>
          <w:marBottom w:val="0"/>
          <w:divBdr>
            <w:top w:val="none" w:sz="0" w:space="0" w:color="auto"/>
            <w:left w:val="none" w:sz="0" w:space="0" w:color="auto"/>
            <w:bottom w:val="none" w:sz="0" w:space="0" w:color="auto"/>
            <w:right w:val="none" w:sz="0" w:space="0" w:color="auto"/>
          </w:divBdr>
          <w:divsChild>
            <w:div w:id="1169296286">
              <w:marLeft w:val="0"/>
              <w:marRight w:val="0"/>
              <w:marTop w:val="0"/>
              <w:marBottom w:val="0"/>
              <w:divBdr>
                <w:top w:val="none" w:sz="0" w:space="0" w:color="auto"/>
                <w:left w:val="none" w:sz="0" w:space="0" w:color="auto"/>
                <w:bottom w:val="none" w:sz="0" w:space="0" w:color="auto"/>
                <w:right w:val="none" w:sz="0" w:space="0" w:color="auto"/>
              </w:divBdr>
              <w:divsChild>
                <w:div w:id="121459790">
                  <w:marLeft w:val="0"/>
                  <w:marRight w:val="0"/>
                  <w:marTop w:val="0"/>
                  <w:marBottom w:val="0"/>
                  <w:divBdr>
                    <w:top w:val="none" w:sz="0" w:space="0" w:color="auto"/>
                    <w:left w:val="none" w:sz="0" w:space="0" w:color="auto"/>
                    <w:bottom w:val="none" w:sz="0" w:space="0" w:color="auto"/>
                    <w:right w:val="none" w:sz="0" w:space="0" w:color="auto"/>
                  </w:divBdr>
                  <w:divsChild>
                    <w:div w:id="837694568">
                      <w:marLeft w:val="0"/>
                      <w:marRight w:val="0"/>
                      <w:marTop w:val="0"/>
                      <w:marBottom w:val="0"/>
                      <w:divBdr>
                        <w:top w:val="none" w:sz="0" w:space="0" w:color="auto"/>
                        <w:left w:val="none" w:sz="0" w:space="0" w:color="auto"/>
                        <w:bottom w:val="none" w:sz="0" w:space="0" w:color="auto"/>
                        <w:right w:val="none" w:sz="0" w:space="0" w:color="auto"/>
                      </w:divBdr>
                      <w:divsChild>
                        <w:div w:id="484930206">
                          <w:marLeft w:val="0"/>
                          <w:marRight w:val="-14400"/>
                          <w:marTop w:val="0"/>
                          <w:marBottom w:val="0"/>
                          <w:divBdr>
                            <w:top w:val="none" w:sz="0" w:space="0" w:color="auto"/>
                            <w:left w:val="none" w:sz="0" w:space="0" w:color="auto"/>
                            <w:bottom w:val="none" w:sz="0" w:space="0" w:color="auto"/>
                            <w:right w:val="none" w:sz="0" w:space="0" w:color="auto"/>
                          </w:divBdr>
                          <w:divsChild>
                            <w:div w:id="1854488034">
                              <w:marLeft w:val="0"/>
                              <w:marRight w:val="0"/>
                              <w:marTop w:val="0"/>
                              <w:marBottom w:val="0"/>
                              <w:divBdr>
                                <w:top w:val="none" w:sz="0" w:space="0" w:color="auto"/>
                                <w:left w:val="none" w:sz="0" w:space="0" w:color="auto"/>
                                <w:bottom w:val="none" w:sz="0" w:space="0" w:color="auto"/>
                                <w:right w:val="none" w:sz="0" w:space="0" w:color="auto"/>
                              </w:divBdr>
                              <w:divsChild>
                                <w:div w:id="86779532">
                                  <w:marLeft w:val="0"/>
                                  <w:marRight w:val="0"/>
                                  <w:marTop w:val="0"/>
                                  <w:marBottom w:val="0"/>
                                  <w:divBdr>
                                    <w:top w:val="none" w:sz="0" w:space="0" w:color="auto"/>
                                    <w:left w:val="none" w:sz="0" w:space="0" w:color="auto"/>
                                    <w:bottom w:val="none" w:sz="0" w:space="0" w:color="auto"/>
                                    <w:right w:val="none" w:sz="0" w:space="0" w:color="auto"/>
                                  </w:divBdr>
                                  <w:divsChild>
                                    <w:div w:id="558789660">
                                      <w:marLeft w:val="0"/>
                                      <w:marRight w:val="0"/>
                                      <w:marTop w:val="0"/>
                                      <w:marBottom w:val="360"/>
                                      <w:divBdr>
                                        <w:top w:val="none" w:sz="0" w:space="0" w:color="auto"/>
                                        <w:left w:val="none" w:sz="0" w:space="0" w:color="auto"/>
                                        <w:bottom w:val="none" w:sz="0" w:space="0" w:color="auto"/>
                                        <w:right w:val="none" w:sz="0" w:space="0" w:color="auto"/>
                                      </w:divBdr>
                                      <w:divsChild>
                                        <w:div w:id="425154674">
                                          <w:marLeft w:val="0"/>
                                          <w:marRight w:val="0"/>
                                          <w:marTop w:val="0"/>
                                          <w:marBottom w:val="0"/>
                                          <w:divBdr>
                                            <w:top w:val="none" w:sz="0" w:space="0" w:color="auto"/>
                                            <w:left w:val="none" w:sz="0" w:space="0" w:color="auto"/>
                                            <w:bottom w:val="none" w:sz="0" w:space="0" w:color="auto"/>
                                            <w:right w:val="none" w:sz="0" w:space="0" w:color="auto"/>
                                          </w:divBdr>
                                          <w:divsChild>
                                            <w:div w:id="1560898395">
                                              <w:marLeft w:val="0"/>
                                              <w:marRight w:val="0"/>
                                              <w:marTop w:val="0"/>
                                              <w:marBottom w:val="0"/>
                                              <w:divBdr>
                                                <w:top w:val="none" w:sz="0" w:space="0" w:color="auto"/>
                                                <w:left w:val="none" w:sz="0" w:space="0" w:color="auto"/>
                                                <w:bottom w:val="none" w:sz="0" w:space="0" w:color="auto"/>
                                                <w:right w:val="none" w:sz="0" w:space="0" w:color="auto"/>
                                              </w:divBdr>
                                              <w:divsChild>
                                                <w:div w:id="1159613604">
                                                  <w:marLeft w:val="0"/>
                                                  <w:marRight w:val="0"/>
                                                  <w:marTop w:val="0"/>
                                                  <w:marBottom w:val="0"/>
                                                  <w:divBdr>
                                                    <w:top w:val="none" w:sz="0" w:space="0" w:color="auto"/>
                                                    <w:left w:val="none" w:sz="0" w:space="0" w:color="auto"/>
                                                    <w:bottom w:val="none" w:sz="0" w:space="0" w:color="auto"/>
                                                    <w:right w:val="none" w:sz="0" w:space="0" w:color="auto"/>
                                                  </w:divBdr>
                                                  <w:divsChild>
                                                    <w:div w:id="2077707174">
                                                      <w:marLeft w:val="0"/>
                                                      <w:marRight w:val="0"/>
                                                      <w:marTop w:val="0"/>
                                                      <w:marBottom w:val="0"/>
                                                      <w:divBdr>
                                                        <w:top w:val="none" w:sz="0" w:space="0" w:color="auto"/>
                                                        <w:left w:val="none" w:sz="0" w:space="0" w:color="auto"/>
                                                        <w:bottom w:val="none" w:sz="0" w:space="0" w:color="auto"/>
                                                        <w:right w:val="none" w:sz="0" w:space="0" w:color="auto"/>
                                                      </w:divBdr>
                                                      <w:divsChild>
                                                        <w:div w:id="1512836684">
                                                          <w:marLeft w:val="0"/>
                                                          <w:marRight w:val="0"/>
                                                          <w:marTop w:val="0"/>
                                                          <w:marBottom w:val="0"/>
                                                          <w:divBdr>
                                                            <w:top w:val="none" w:sz="0" w:space="0" w:color="auto"/>
                                                            <w:left w:val="none" w:sz="0" w:space="0" w:color="auto"/>
                                                            <w:bottom w:val="none" w:sz="0" w:space="0" w:color="auto"/>
                                                            <w:right w:val="none" w:sz="0" w:space="0" w:color="auto"/>
                                                          </w:divBdr>
                                                          <w:divsChild>
                                                            <w:div w:id="7011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marketpublishers.ru/report/consumers_goods/food_beverage/analiz-rynka-konditerskih-izdelij-v-kazahstane-v-2008-2012-gg-prognoz-na-2013-2017-gg.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2014-08-19T00:00:00</PublishDate>
  <Abstract/>
  <CompanyAddress>КЕНТАУ 2015 год</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19</Pages>
  <Words>5419</Words>
  <Characters>30890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Расширения Цеха по изготовлению кондитерских изделии</vt:lpstr>
    </vt:vector>
  </TitlesOfParts>
  <Company>SPecialiST RePack</Company>
  <LinksUpToDate>false</LinksUpToDate>
  <CharactersWithSpaces>36237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Расширения Цеха по изготовлению кондитерских изделии</dc:title>
  <dc:subject>«Расширение магазина»</dc:subject>
  <dc:creator>Инициатор проекта:   Шулгауова Карлыгаш Арипжановна</dc:creator>
  <cp:lastModifiedBy>Пользователь Windows</cp:lastModifiedBy>
  <cp:revision>11</cp:revision>
  <cp:lastPrinted>2016-11-02T10:22:00Z</cp:lastPrinted>
  <dcterms:created xsi:type="dcterms:W3CDTF">2019-08-02T09:21:00Z</dcterms:created>
  <dcterms:modified xsi:type="dcterms:W3CDTF">2019-08-26T11:33:00Z</dcterms:modified>
</cp:coreProperties>
</file>